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ABBFE" w14:textId="5105824B" w:rsidR="009B1D97" w:rsidRPr="00BA3C5E" w:rsidRDefault="007542AA" w:rsidP="00BA3C5E">
      <w:pPr>
        <w:ind w:left="720" w:hanging="720"/>
        <w:rPr>
          <w:rFonts w:ascii="Maitree" w:hAnsi="Maitree" w:cs="Maitree"/>
          <w:sz w:val="20"/>
        </w:rPr>
      </w:pPr>
      <w:proofErr w:type="spellStart"/>
      <w:r w:rsidRPr="00BA3C5E">
        <w:rPr>
          <w:rFonts w:ascii="Maitree" w:hAnsi="Maitree" w:cs="Maitree"/>
          <w:sz w:val="20"/>
        </w:rPr>
        <w:t>Ahn</w:t>
      </w:r>
      <w:proofErr w:type="spellEnd"/>
      <w:r w:rsidRPr="00BA3C5E">
        <w:rPr>
          <w:rFonts w:ascii="Maitree" w:hAnsi="Maitree" w:cs="Maitree"/>
          <w:sz w:val="20"/>
        </w:rPr>
        <w:t xml:space="preserve">, S., Chang, C. B., </w:t>
      </w:r>
      <w:proofErr w:type="spellStart"/>
      <w:r w:rsidRPr="00BA3C5E">
        <w:rPr>
          <w:rFonts w:ascii="Maitree" w:hAnsi="Maitree" w:cs="Maitree"/>
          <w:sz w:val="20"/>
        </w:rPr>
        <w:t>DeKeyser</w:t>
      </w:r>
      <w:proofErr w:type="spellEnd"/>
      <w:r w:rsidRPr="00BA3C5E">
        <w:rPr>
          <w:rFonts w:ascii="Maitree" w:hAnsi="Maitree" w:cs="Maitree"/>
          <w:sz w:val="20"/>
        </w:rPr>
        <w:t xml:space="preserve">, R., &amp; Lee-Ellis, S. (2017). Age effects in first language attrition: Speech perception by Korean-English Bilinguals. </w:t>
      </w:r>
      <w:r w:rsidRPr="00BA3C5E">
        <w:rPr>
          <w:rFonts w:ascii="Maitree" w:hAnsi="Maitree" w:cs="Maitree"/>
          <w:i/>
          <w:iCs/>
          <w:sz w:val="20"/>
        </w:rPr>
        <w:t>Language Learning</w:t>
      </w:r>
      <w:r w:rsidRPr="00BA3C5E">
        <w:rPr>
          <w:rFonts w:ascii="Maitree" w:hAnsi="Maitree" w:cs="Maitree"/>
          <w:sz w:val="20"/>
        </w:rPr>
        <w:t xml:space="preserve">, </w:t>
      </w:r>
      <w:r w:rsidRPr="00BA3C5E">
        <w:rPr>
          <w:rFonts w:ascii="Maitree" w:hAnsi="Maitree" w:cs="Maitree"/>
          <w:i/>
          <w:iCs/>
          <w:sz w:val="20"/>
        </w:rPr>
        <w:t>67</w:t>
      </w:r>
      <w:r w:rsidRPr="00BA3C5E">
        <w:rPr>
          <w:rFonts w:ascii="Maitree" w:hAnsi="Maitree" w:cs="Maitree"/>
          <w:sz w:val="20"/>
        </w:rPr>
        <w:t>, 694</w:t>
      </w:r>
      <w:r w:rsidR="00BA3C5E" w:rsidRPr="00BA3C5E">
        <w:rPr>
          <w:rFonts w:ascii="Maitree" w:hAnsi="Maitree" w:cs="Maitree"/>
          <w:sz w:val="20"/>
        </w:rPr>
        <w:t>–</w:t>
      </w:r>
      <w:r w:rsidRPr="00BA3C5E">
        <w:rPr>
          <w:rFonts w:ascii="Maitree" w:hAnsi="Maitree" w:cs="Maitree"/>
          <w:sz w:val="20"/>
        </w:rPr>
        <w:t>733.</w:t>
      </w:r>
    </w:p>
    <w:p w14:paraId="34F46EBB" w14:textId="77777777" w:rsidR="00BA3C5E" w:rsidRPr="00BA3C5E" w:rsidRDefault="00BA3C5E">
      <w:pPr>
        <w:rPr>
          <w:rFonts w:ascii="Maitree" w:hAnsi="Maitree" w:cs="Maitree"/>
          <w:sz w:val="21"/>
          <w:szCs w:val="21"/>
        </w:rPr>
      </w:pPr>
    </w:p>
    <w:p w14:paraId="55696B8F" w14:textId="5B646145" w:rsidR="004D1D66" w:rsidRPr="00BA3C5E" w:rsidRDefault="000635BE">
      <w:pPr>
        <w:rPr>
          <w:rFonts w:ascii="Maitree" w:hAnsi="Maitree" w:cs="Maitree" w:hint="cs"/>
          <w:sz w:val="21"/>
          <w:szCs w:val="21"/>
        </w:rPr>
      </w:pPr>
      <w:r w:rsidRPr="00BA3C5E">
        <w:rPr>
          <w:rFonts w:ascii="Maitree" w:hAnsi="Maitree" w:cs="Maitree" w:hint="cs"/>
          <w:sz w:val="21"/>
          <w:szCs w:val="21"/>
        </w:rPr>
        <w:t xml:space="preserve">I. </w:t>
      </w:r>
      <w:r w:rsidR="00367887" w:rsidRPr="00BA3C5E">
        <w:rPr>
          <w:rFonts w:ascii="Maitree" w:hAnsi="Maitree" w:cs="Maitree" w:hint="cs"/>
          <w:sz w:val="21"/>
          <w:szCs w:val="21"/>
        </w:rPr>
        <w:t>Theoretical framework:</w:t>
      </w:r>
    </w:p>
    <w:p w14:paraId="485040B7" w14:textId="44BB493C" w:rsidR="00367887" w:rsidRPr="00BA3C5E" w:rsidRDefault="00712EC2">
      <w:pPr>
        <w:rPr>
          <w:rFonts w:ascii="Maitree" w:hAnsi="Maitree" w:cs="Maitree" w:hint="cs"/>
          <w:sz w:val="21"/>
          <w:szCs w:val="21"/>
        </w:rPr>
      </w:pPr>
      <w:r>
        <w:rPr>
          <w:rFonts w:ascii="Maitree" w:hAnsi="Maitree" w:cs="Maitree"/>
          <w:sz w:val="21"/>
          <w:szCs w:val="21"/>
        </w:rPr>
        <w:t xml:space="preserve">a) </w:t>
      </w:r>
      <w:r w:rsidRPr="0086157B">
        <w:rPr>
          <w:rFonts w:ascii="Maitree Medium" w:hAnsi="Maitree Medium" w:cs="Maitree Medium" w:hint="cs"/>
          <w:sz w:val="21"/>
          <w:szCs w:val="21"/>
          <w:u w:val="single"/>
        </w:rPr>
        <w:t>Age in L1 attrition</w:t>
      </w:r>
      <w:r>
        <w:rPr>
          <w:rFonts w:ascii="Maitree" w:hAnsi="Maitree" w:cs="Maitree"/>
          <w:sz w:val="21"/>
          <w:szCs w:val="21"/>
        </w:rPr>
        <w:t>:</w:t>
      </w:r>
    </w:p>
    <w:p w14:paraId="49CF784F" w14:textId="0F4B2A0D" w:rsidR="00367887" w:rsidRPr="00BA3C5E" w:rsidRDefault="00712EC2">
      <w:pPr>
        <w:rPr>
          <w:rFonts w:ascii="Maitree" w:hAnsi="Maitree" w:cs="Maitree" w:hint="cs"/>
          <w:sz w:val="21"/>
          <w:szCs w:val="21"/>
        </w:rPr>
      </w:pPr>
      <w:r>
        <w:rPr>
          <w:rFonts w:ascii="Maitree" w:hAnsi="Maitree" w:cs="Maitree"/>
          <w:sz w:val="21"/>
          <w:szCs w:val="21"/>
        </w:rPr>
        <w:t xml:space="preserve">b) </w:t>
      </w:r>
      <w:r w:rsidRPr="0086157B">
        <w:rPr>
          <w:rFonts w:ascii="Maitree Medium" w:hAnsi="Maitree Medium" w:cs="Maitree Medium" w:hint="cs"/>
          <w:sz w:val="21"/>
          <w:szCs w:val="21"/>
          <w:u w:val="single"/>
        </w:rPr>
        <w:t xml:space="preserve">Crosslinguistic similarities in </w:t>
      </w:r>
      <w:r w:rsidR="0086157B" w:rsidRPr="0086157B">
        <w:rPr>
          <w:rFonts w:ascii="Maitree Medium" w:hAnsi="Maitree Medium" w:cs="Maitree Medium" w:hint="cs"/>
          <w:sz w:val="21"/>
          <w:szCs w:val="21"/>
          <w:u w:val="single"/>
        </w:rPr>
        <w:t>speech perception</w:t>
      </w:r>
      <w:r w:rsidR="0086157B">
        <w:rPr>
          <w:rFonts w:ascii="Maitree" w:hAnsi="Maitree" w:cs="Maitree"/>
          <w:sz w:val="21"/>
          <w:szCs w:val="21"/>
        </w:rPr>
        <w:t>:</w:t>
      </w:r>
    </w:p>
    <w:p w14:paraId="374741A5" w14:textId="1CB8D71F" w:rsidR="00367887" w:rsidRPr="00BA3C5E" w:rsidRDefault="0086157B">
      <w:pPr>
        <w:rPr>
          <w:rFonts w:ascii="Maitree" w:hAnsi="Maitree" w:cs="Maitree" w:hint="cs"/>
          <w:sz w:val="21"/>
          <w:szCs w:val="21"/>
        </w:rPr>
      </w:pPr>
      <w:r>
        <w:rPr>
          <w:rFonts w:ascii="Maitree" w:hAnsi="Maitree" w:cs="Maitree"/>
          <w:sz w:val="21"/>
          <w:szCs w:val="21"/>
        </w:rPr>
        <w:t xml:space="preserve">    - three contrasts:</w:t>
      </w:r>
    </w:p>
    <w:p w14:paraId="43AE33B4" w14:textId="2048CD88" w:rsidR="00367887" w:rsidRDefault="00367887">
      <w:pPr>
        <w:rPr>
          <w:rFonts w:ascii="Maitree" w:hAnsi="Maitree" w:cs="Maitree"/>
          <w:sz w:val="21"/>
          <w:szCs w:val="21"/>
        </w:rPr>
      </w:pPr>
    </w:p>
    <w:p w14:paraId="2401ACD4" w14:textId="77777777" w:rsidR="00BA3C5E" w:rsidRPr="00BA3C5E" w:rsidRDefault="00BA3C5E">
      <w:pPr>
        <w:rPr>
          <w:rFonts w:ascii="Maitree" w:hAnsi="Maitree" w:cs="Maitree" w:hint="cs"/>
          <w:sz w:val="21"/>
          <w:szCs w:val="21"/>
        </w:rPr>
      </w:pPr>
    </w:p>
    <w:p w14:paraId="0D02554A" w14:textId="77777777" w:rsidR="00367887" w:rsidRPr="00BA3C5E" w:rsidRDefault="000635BE">
      <w:pPr>
        <w:rPr>
          <w:rFonts w:ascii="Maitree" w:hAnsi="Maitree" w:cs="Maitree" w:hint="cs"/>
          <w:sz w:val="21"/>
          <w:szCs w:val="21"/>
        </w:rPr>
      </w:pPr>
      <w:r w:rsidRPr="00BA3C5E">
        <w:rPr>
          <w:rFonts w:ascii="Maitree" w:hAnsi="Maitree" w:cs="Maitree" w:hint="cs"/>
          <w:sz w:val="21"/>
          <w:szCs w:val="21"/>
        </w:rPr>
        <w:t xml:space="preserve">II. </w:t>
      </w:r>
      <w:r w:rsidR="00367887" w:rsidRPr="00BA3C5E">
        <w:rPr>
          <w:rFonts w:ascii="Maitree" w:hAnsi="Maitree" w:cs="Maitree" w:hint="cs"/>
          <w:sz w:val="21"/>
          <w:szCs w:val="21"/>
        </w:rPr>
        <w:t>Research questions/purpose:</w:t>
      </w:r>
    </w:p>
    <w:p w14:paraId="2D8EA3A4" w14:textId="4BBB3D40" w:rsidR="00367887" w:rsidRPr="00BA3C5E" w:rsidRDefault="0086157B" w:rsidP="00367887">
      <w:pPr>
        <w:rPr>
          <w:rFonts w:ascii="Maitree" w:hAnsi="Maitree" w:cs="Maitree" w:hint="cs"/>
          <w:sz w:val="21"/>
          <w:szCs w:val="21"/>
        </w:rPr>
      </w:pPr>
      <w:r>
        <w:rPr>
          <w:rFonts w:ascii="Maitree" w:hAnsi="Maitree" w:cs="Maitree"/>
          <w:sz w:val="21"/>
          <w:szCs w:val="21"/>
        </w:rPr>
        <w:t>a) [Age and speech perception]</w:t>
      </w:r>
    </w:p>
    <w:p w14:paraId="5428A76A" w14:textId="44CB25BB" w:rsidR="00367887" w:rsidRPr="00BA3C5E" w:rsidRDefault="0086157B" w:rsidP="00367887">
      <w:pPr>
        <w:rPr>
          <w:rFonts w:ascii="Maitree" w:hAnsi="Maitree" w:cs="Maitree" w:hint="cs"/>
          <w:sz w:val="21"/>
          <w:szCs w:val="21"/>
        </w:rPr>
      </w:pPr>
      <w:r>
        <w:rPr>
          <w:rFonts w:ascii="Maitree" w:hAnsi="Maitree" w:cs="Maitree"/>
          <w:sz w:val="21"/>
          <w:szCs w:val="21"/>
        </w:rPr>
        <w:t>b) [How is perception affected by similarities between Korean and English]</w:t>
      </w:r>
    </w:p>
    <w:p w14:paraId="36AB695F" w14:textId="77777777" w:rsidR="00367887" w:rsidRPr="00BA3C5E" w:rsidRDefault="00367887" w:rsidP="00367887">
      <w:pPr>
        <w:rPr>
          <w:rFonts w:ascii="Maitree" w:hAnsi="Maitree" w:cs="Maitree" w:hint="cs"/>
          <w:sz w:val="21"/>
          <w:szCs w:val="21"/>
        </w:rPr>
      </w:pPr>
    </w:p>
    <w:p w14:paraId="68F62F83" w14:textId="6F50135C" w:rsidR="00367887" w:rsidRDefault="00367887" w:rsidP="00367887">
      <w:pPr>
        <w:rPr>
          <w:rFonts w:ascii="Maitree" w:hAnsi="Maitree" w:cs="Maitree"/>
          <w:sz w:val="21"/>
          <w:szCs w:val="21"/>
        </w:rPr>
      </w:pPr>
    </w:p>
    <w:p w14:paraId="6E03A229" w14:textId="77777777" w:rsidR="00BA3C5E" w:rsidRPr="00BA3C5E" w:rsidRDefault="00BA3C5E" w:rsidP="00367887">
      <w:pPr>
        <w:rPr>
          <w:rFonts w:ascii="Maitree" w:hAnsi="Maitree" w:cs="Maitree" w:hint="cs"/>
          <w:sz w:val="21"/>
          <w:szCs w:val="21"/>
        </w:rPr>
      </w:pPr>
    </w:p>
    <w:p w14:paraId="478991CD" w14:textId="77777777" w:rsidR="00367887" w:rsidRPr="00BA3C5E" w:rsidRDefault="000635BE">
      <w:pPr>
        <w:rPr>
          <w:rFonts w:ascii="Maitree" w:hAnsi="Maitree" w:cs="Maitree" w:hint="cs"/>
          <w:sz w:val="21"/>
          <w:szCs w:val="21"/>
        </w:rPr>
      </w:pPr>
      <w:r w:rsidRPr="00BA3C5E">
        <w:rPr>
          <w:rFonts w:ascii="Maitree" w:hAnsi="Maitree" w:cs="Maitree" w:hint="cs"/>
          <w:sz w:val="21"/>
          <w:szCs w:val="21"/>
        </w:rPr>
        <w:t xml:space="preserve">III. </w:t>
      </w:r>
      <w:r w:rsidR="00367887" w:rsidRPr="00BA3C5E">
        <w:rPr>
          <w:rFonts w:ascii="Maitree" w:hAnsi="Maitree" w:cs="Maitree" w:hint="cs"/>
          <w:sz w:val="21"/>
          <w:szCs w:val="21"/>
        </w:rPr>
        <w:t>Method:</w:t>
      </w:r>
    </w:p>
    <w:p w14:paraId="1A4C8C82" w14:textId="29378C7B" w:rsidR="000635BE" w:rsidRDefault="0086157B">
      <w:pPr>
        <w:rPr>
          <w:rFonts w:ascii="Maitree" w:hAnsi="Maitree" w:cs="Maitree"/>
          <w:sz w:val="21"/>
          <w:szCs w:val="21"/>
        </w:rPr>
      </w:pPr>
      <w:r>
        <w:rPr>
          <w:rFonts w:ascii="Maitree" w:hAnsi="Maitree" w:cs="Maitree"/>
          <w:sz w:val="21"/>
          <w:szCs w:val="21"/>
        </w:rPr>
        <w:t>a) Participants: Who are they? Where do they live? What are they like?</w:t>
      </w:r>
    </w:p>
    <w:p w14:paraId="53150760" w14:textId="35D582DC" w:rsidR="000F1939" w:rsidRDefault="000F1939">
      <w:pPr>
        <w:rPr>
          <w:rFonts w:ascii="Maitree" w:hAnsi="Maitree" w:cs="Maitree"/>
          <w:sz w:val="21"/>
          <w:szCs w:val="21"/>
        </w:rPr>
      </w:pPr>
      <w:r>
        <w:rPr>
          <w:rFonts w:ascii="Maitree" w:hAnsi="Maitree" w:cs="Maitree"/>
          <w:sz w:val="21"/>
          <w:szCs w:val="21"/>
        </w:rPr>
        <w:t xml:space="preserve">    - How is age of reduced contact assessed?</w:t>
      </w:r>
    </w:p>
    <w:p w14:paraId="3470456B" w14:textId="23590593" w:rsidR="00BA3C5E" w:rsidRDefault="0086157B">
      <w:pPr>
        <w:rPr>
          <w:rFonts w:ascii="Maitree" w:hAnsi="Maitree" w:cs="Maitree"/>
          <w:sz w:val="21"/>
          <w:szCs w:val="21"/>
        </w:rPr>
      </w:pPr>
      <w:r>
        <w:rPr>
          <w:rFonts w:ascii="Maitree" w:hAnsi="Maitree" w:cs="Maitree"/>
          <w:sz w:val="21"/>
          <w:szCs w:val="21"/>
        </w:rPr>
        <w:t xml:space="preserve">b) Tasks: </w:t>
      </w:r>
      <w:r w:rsidR="00E01A7E">
        <w:rPr>
          <w:rFonts w:ascii="Maitree" w:hAnsi="Maitree" w:cs="Maitree"/>
          <w:sz w:val="21"/>
          <w:szCs w:val="21"/>
        </w:rPr>
        <w:t>What do participants have to do</w:t>
      </w:r>
      <w:r w:rsidR="000F1939">
        <w:rPr>
          <w:rFonts w:ascii="Maitree" w:hAnsi="Maitree" w:cs="Maitree"/>
          <w:sz w:val="21"/>
          <w:szCs w:val="21"/>
        </w:rPr>
        <w:t xml:space="preserve"> vis-à-vis speech perception</w:t>
      </w:r>
      <w:r w:rsidR="00E01A7E">
        <w:rPr>
          <w:rFonts w:ascii="Maitree" w:hAnsi="Maitree" w:cs="Maitree"/>
          <w:sz w:val="21"/>
          <w:szCs w:val="21"/>
        </w:rPr>
        <w:t xml:space="preserve">? </w:t>
      </w:r>
    </w:p>
    <w:p w14:paraId="7999C73D" w14:textId="1B7D6F97" w:rsidR="00BA3C5E" w:rsidRDefault="00BA3C5E">
      <w:pPr>
        <w:rPr>
          <w:rFonts w:ascii="Maitree" w:hAnsi="Maitree" w:cs="Maitree"/>
          <w:sz w:val="21"/>
          <w:szCs w:val="21"/>
        </w:rPr>
      </w:pPr>
    </w:p>
    <w:p w14:paraId="362EB438" w14:textId="77777777" w:rsidR="00BA3C5E" w:rsidRPr="00BA3C5E" w:rsidRDefault="00BA3C5E">
      <w:pPr>
        <w:rPr>
          <w:rFonts w:ascii="Maitree" w:hAnsi="Maitree" w:cs="Maitree" w:hint="cs"/>
          <w:sz w:val="21"/>
          <w:szCs w:val="21"/>
        </w:rPr>
      </w:pPr>
    </w:p>
    <w:p w14:paraId="05B721C9" w14:textId="77777777" w:rsidR="00367887" w:rsidRPr="00BA3C5E" w:rsidRDefault="00CD69BE">
      <w:pPr>
        <w:rPr>
          <w:rFonts w:ascii="Maitree" w:hAnsi="Maitree" w:cs="Maitree" w:hint="cs"/>
          <w:sz w:val="21"/>
          <w:szCs w:val="21"/>
        </w:rPr>
      </w:pPr>
      <w:r w:rsidRPr="00BA3C5E">
        <w:rPr>
          <w:rFonts w:ascii="Maitree" w:hAnsi="Maitree" w:cs="Maitree" w:hint="cs"/>
          <w:sz w:val="21"/>
          <w:szCs w:val="21"/>
        </w:rPr>
        <w:t xml:space="preserve">IV. </w:t>
      </w:r>
      <w:r w:rsidR="00367887" w:rsidRPr="00BA3C5E">
        <w:rPr>
          <w:rFonts w:ascii="Maitree" w:hAnsi="Maitree" w:cs="Maitree" w:hint="cs"/>
          <w:sz w:val="21"/>
          <w:szCs w:val="21"/>
        </w:rPr>
        <w:t>Findings:</w:t>
      </w:r>
    </w:p>
    <w:p w14:paraId="2815AD24" w14:textId="5C2CD8D8" w:rsidR="000635BE" w:rsidRDefault="000F1939" w:rsidP="000635BE">
      <w:pPr>
        <w:rPr>
          <w:rFonts w:ascii="Maitree" w:hAnsi="Maitree" w:cs="Maitree"/>
          <w:sz w:val="21"/>
          <w:szCs w:val="21"/>
        </w:rPr>
      </w:pPr>
      <w:r>
        <w:rPr>
          <w:rFonts w:ascii="Maitree" w:hAnsi="Maitree" w:cs="Maitree"/>
          <w:sz w:val="21"/>
          <w:szCs w:val="21"/>
        </w:rPr>
        <w:t>a) What is the main finding about age and perception of L1-specific contrasts?</w:t>
      </w:r>
    </w:p>
    <w:p w14:paraId="6AB9D4CE" w14:textId="0469624B" w:rsidR="00BA3C5E" w:rsidRDefault="000F1939" w:rsidP="000635BE">
      <w:pPr>
        <w:rPr>
          <w:rFonts w:ascii="Maitree" w:hAnsi="Maitree" w:cs="Maitree"/>
          <w:sz w:val="21"/>
          <w:szCs w:val="21"/>
        </w:rPr>
      </w:pPr>
      <w:r>
        <w:rPr>
          <w:rFonts w:ascii="Maitree" w:hAnsi="Maitree" w:cs="Maitree"/>
          <w:sz w:val="21"/>
          <w:szCs w:val="21"/>
        </w:rPr>
        <w:t>b)</w:t>
      </w:r>
      <w:r w:rsidR="00A116C9">
        <w:rPr>
          <w:rFonts w:ascii="Maitree" w:hAnsi="Maitree" w:cs="Maitree"/>
          <w:sz w:val="21"/>
          <w:szCs w:val="21"/>
        </w:rPr>
        <w:t xml:space="preserve"> What is the effect of crosslinguistic similarities? </w:t>
      </w:r>
    </w:p>
    <w:p w14:paraId="22EED190" w14:textId="3EEA3EAE" w:rsidR="00BA3C5E" w:rsidRDefault="00BA3C5E" w:rsidP="000635BE">
      <w:pPr>
        <w:rPr>
          <w:rFonts w:ascii="Maitree" w:hAnsi="Maitree" w:cs="Maitree"/>
          <w:sz w:val="21"/>
          <w:szCs w:val="21"/>
        </w:rPr>
      </w:pPr>
    </w:p>
    <w:p w14:paraId="3B7369FC" w14:textId="55B5BB0B" w:rsidR="00BA3C5E" w:rsidRDefault="00BA3C5E" w:rsidP="000635BE">
      <w:pPr>
        <w:rPr>
          <w:rFonts w:ascii="Maitree" w:hAnsi="Maitree" w:cs="Maitree"/>
          <w:sz w:val="21"/>
          <w:szCs w:val="21"/>
        </w:rPr>
      </w:pPr>
    </w:p>
    <w:p w14:paraId="37D56E50" w14:textId="77777777" w:rsidR="00BA3C5E" w:rsidRPr="00BA3C5E" w:rsidRDefault="00BA3C5E" w:rsidP="000635BE">
      <w:pPr>
        <w:rPr>
          <w:rFonts w:ascii="Maitree" w:hAnsi="Maitree" w:cs="Maitree" w:hint="cs"/>
          <w:sz w:val="21"/>
          <w:szCs w:val="21"/>
        </w:rPr>
      </w:pPr>
    </w:p>
    <w:p w14:paraId="3C8601D4" w14:textId="77777777" w:rsidR="00BA3C5E" w:rsidRDefault="00CD69BE" w:rsidP="00BA3C5E">
      <w:pPr>
        <w:rPr>
          <w:rFonts w:ascii="Maitree" w:hAnsi="Maitree" w:cs="Maitree"/>
          <w:sz w:val="21"/>
          <w:szCs w:val="21"/>
        </w:rPr>
      </w:pPr>
      <w:r w:rsidRPr="00BA3C5E">
        <w:rPr>
          <w:rFonts w:ascii="Maitree" w:hAnsi="Maitree" w:cs="Maitree" w:hint="cs"/>
          <w:sz w:val="21"/>
          <w:szCs w:val="21"/>
        </w:rPr>
        <w:t xml:space="preserve">V. </w:t>
      </w:r>
      <w:r w:rsidR="00367887" w:rsidRPr="00BA3C5E">
        <w:rPr>
          <w:rFonts w:ascii="Maitree" w:hAnsi="Maitree" w:cs="Maitree" w:hint="cs"/>
          <w:sz w:val="21"/>
          <w:szCs w:val="21"/>
        </w:rPr>
        <w:t>So what:</w:t>
      </w:r>
    </w:p>
    <w:p w14:paraId="1660BFC6" w14:textId="77777777" w:rsidR="00BA3C5E" w:rsidRDefault="00BA3C5E" w:rsidP="00BA3C5E">
      <w:pPr>
        <w:rPr>
          <w:rFonts w:ascii="Maitree" w:hAnsi="Maitree" w:cs="Maitree"/>
          <w:sz w:val="21"/>
          <w:szCs w:val="21"/>
        </w:rPr>
      </w:pPr>
      <w:r w:rsidRPr="00BA3C5E">
        <w:rPr>
          <w:rFonts w:ascii="Maitree" w:hAnsi="Maitree" w:cs="Maitree"/>
          <w:sz w:val="21"/>
          <w:szCs w:val="21"/>
        </w:rPr>
        <w:t xml:space="preserve">- </w:t>
      </w:r>
      <w:r w:rsidR="00367887" w:rsidRPr="00BA3C5E">
        <w:rPr>
          <w:rFonts w:ascii="Maitree" w:hAnsi="Maitree" w:cs="Maitree" w:hint="cs"/>
          <w:i/>
          <w:sz w:val="21"/>
          <w:szCs w:val="21"/>
        </w:rPr>
        <w:t>According to the author(s)</w:t>
      </w:r>
    </w:p>
    <w:p w14:paraId="06F3A679" w14:textId="77777777" w:rsidR="00BA3C5E" w:rsidRDefault="00BA3C5E" w:rsidP="00BA3C5E">
      <w:pPr>
        <w:rPr>
          <w:rFonts w:ascii="Maitree" w:hAnsi="Maitree" w:cs="Maitree"/>
          <w:sz w:val="21"/>
          <w:szCs w:val="21"/>
        </w:rPr>
      </w:pPr>
    </w:p>
    <w:p w14:paraId="3C3FAEAD" w14:textId="77777777" w:rsidR="00BA3C5E" w:rsidRDefault="00BA3C5E" w:rsidP="00BA3C5E">
      <w:pPr>
        <w:rPr>
          <w:rFonts w:ascii="Maitree" w:hAnsi="Maitree" w:cs="Maitree"/>
          <w:sz w:val="21"/>
          <w:szCs w:val="21"/>
        </w:rPr>
      </w:pPr>
    </w:p>
    <w:p w14:paraId="5A00412C" w14:textId="77777777" w:rsidR="00BA3C5E" w:rsidRDefault="00BA3C5E" w:rsidP="00BA3C5E">
      <w:pPr>
        <w:rPr>
          <w:rFonts w:ascii="Maitree" w:hAnsi="Maitree" w:cs="Maitree"/>
          <w:sz w:val="21"/>
          <w:szCs w:val="21"/>
        </w:rPr>
      </w:pPr>
    </w:p>
    <w:p w14:paraId="1B2413CB" w14:textId="721CE814" w:rsidR="00367887" w:rsidRPr="00BA3C5E" w:rsidRDefault="00BA3C5E" w:rsidP="00BA3C5E">
      <w:pPr>
        <w:rPr>
          <w:rFonts w:ascii="Maitree" w:hAnsi="Maitree" w:cs="Maitree" w:hint="cs"/>
          <w:sz w:val="21"/>
          <w:szCs w:val="21"/>
        </w:rPr>
      </w:pPr>
      <w:r w:rsidRPr="00BA3C5E">
        <w:rPr>
          <w:rFonts w:ascii="Maitree" w:hAnsi="Maitree" w:cs="Maitree"/>
          <w:sz w:val="21"/>
          <w:szCs w:val="21"/>
        </w:rPr>
        <w:t xml:space="preserve">- </w:t>
      </w:r>
      <w:r w:rsidR="00367887" w:rsidRPr="00BA3C5E">
        <w:rPr>
          <w:rFonts w:ascii="Maitree" w:hAnsi="Maitree" w:cs="Maitree" w:hint="cs"/>
          <w:i/>
          <w:sz w:val="21"/>
          <w:szCs w:val="21"/>
        </w:rPr>
        <w:t>Your own “so what”</w:t>
      </w:r>
    </w:p>
    <w:p w14:paraId="1F0D1AAF" w14:textId="77777777" w:rsidR="00367887" w:rsidRPr="00BA3C5E" w:rsidRDefault="00367887" w:rsidP="00367887">
      <w:pPr>
        <w:rPr>
          <w:rFonts w:ascii="Maitree" w:hAnsi="Maitree" w:cs="Maitree" w:hint="cs"/>
          <w:sz w:val="21"/>
          <w:szCs w:val="21"/>
        </w:rPr>
      </w:pPr>
    </w:p>
    <w:sectPr w:rsidR="00367887" w:rsidRPr="00BA3C5E" w:rsidSect="00BA3C5E">
      <w:headerReference w:type="default" r:id="rId6"/>
      <w:pgSz w:w="11900" w:h="16840"/>
      <w:pgMar w:top="1440" w:right="1800" w:bottom="1440" w:left="1800" w:header="97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CFACD" w14:textId="77777777" w:rsidR="009F00DD" w:rsidRDefault="009F00DD">
      <w:r>
        <w:separator/>
      </w:r>
    </w:p>
  </w:endnote>
  <w:endnote w:type="continuationSeparator" w:id="0">
    <w:p w14:paraId="60FD75AC" w14:textId="77777777" w:rsidR="009F00DD" w:rsidRDefault="009F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itree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Maitree Medium">
    <w:panose1 w:val="00000600000000000000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B0680" w14:textId="77777777" w:rsidR="009F00DD" w:rsidRDefault="009F00DD">
      <w:r>
        <w:separator/>
      </w:r>
    </w:p>
  </w:footnote>
  <w:footnote w:type="continuationSeparator" w:id="0">
    <w:p w14:paraId="5421E741" w14:textId="77777777" w:rsidR="009F00DD" w:rsidRDefault="009F0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594DF" w14:textId="5A50BF84" w:rsidR="00BA3C5E" w:rsidRPr="00BA3C5E" w:rsidRDefault="00BA3C5E">
    <w:pPr>
      <w:pStyle w:val="Header"/>
      <w:rPr>
        <w:rFonts w:ascii="Maitree" w:hAnsi="Maitree" w:cs="Maitree" w:hint="cs"/>
        <w:b/>
        <w:bCs/>
        <w:sz w:val="20"/>
      </w:rPr>
    </w:pPr>
    <w:r w:rsidRPr="00BA3C5E">
      <w:rPr>
        <w:rFonts w:ascii="Maitree" w:hAnsi="Maitree" w:cs="Maitree" w:hint="cs"/>
        <w:b/>
        <w:bCs/>
        <w:sz w:val="20"/>
      </w:rPr>
      <w:t>LG 456 Applied Linguistics</w:t>
    </w:r>
    <w:r w:rsidRPr="00BA3C5E">
      <w:rPr>
        <w:rFonts w:ascii="Maitree" w:hAnsi="Maitree" w:cs="Maitree" w:hint="cs"/>
        <w:b/>
        <w:bCs/>
        <w:sz w:val="20"/>
      </w:rPr>
      <w:tab/>
      <w:t xml:space="preserve">       </w:t>
    </w:r>
    <w:r w:rsidRPr="00BA3C5E">
      <w:rPr>
        <w:rFonts w:ascii="Maitree" w:hAnsi="Maitree" w:cs="Maitree" w:hint="cs"/>
        <w:b/>
        <w:bCs/>
        <w:sz w:val="20"/>
      </w:rPr>
      <w:tab/>
      <w:t xml:space="preserve">       Semester 2-2021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26"/>
    <w:rsid w:val="000374B8"/>
    <w:rsid w:val="000635BE"/>
    <w:rsid w:val="000F1939"/>
    <w:rsid w:val="001352B7"/>
    <w:rsid w:val="001F4B6C"/>
    <w:rsid w:val="00242259"/>
    <w:rsid w:val="00281A3F"/>
    <w:rsid w:val="002D6F26"/>
    <w:rsid w:val="00367887"/>
    <w:rsid w:val="0037444A"/>
    <w:rsid w:val="003A5937"/>
    <w:rsid w:val="004D1D66"/>
    <w:rsid w:val="005B50C3"/>
    <w:rsid w:val="00666D7D"/>
    <w:rsid w:val="006B1114"/>
    <w:rsid w:val="006B4E58"/>
    <w:rsid w:val="00712EC2"/>
    <w:rsid w:val="00747675"/>
    <w:rsid w:val="007542AA"/>
    <w:rsid w:val="00772E13"/>
    <w:rsid w:val="008079F3"/>
    <w:rsid w:val="00851AC0"/>
    <w:rsid w:val="00856193"/>
    <w:rsid w:val="0086157B"/>
    <w:rsid w:val="009B1D97"/>
    <w:rsid w:val="009F00DD"/>
    <w:rsid w:val="00A116C9"/>
    <w:rsid w:val="00A50CB6"/>
    <w:rsid w:val="00AE31D6"/>
    <w:rsid w:val="00BA3C5E"/>
    <w:rsid w:val="00CD69BE"/>
    <w:rsid w:val="00DA3496"/>
    <w:rsid w:val="00E0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B2D881"/>
  <w15:chartTrackingRefBased/>
  <w15:docId w15:val="{C13354C7-53A9-C149-BF01-E22804E7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4E58"/>
    <w:pPr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/>
      <w:sz w:val="24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2D6F2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D6F26"/>
    <w:pPr>
      <w:tabs>
        <w:tab w:val="center" w:pos="4320"/>
        <w:tab w:val="right" w:pos="8640"/>
      </w:tabs>
    </w:pPr>
  </w:style>
  <w:style w:type="character" w:styleId="Hyperlink">
    <w:name w:val="Hyperlink"/>
    <w:rsid w:val="0024225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851AC0"/>
    <w:rPr>
      <w:rFonts w:ascii="Times" w:eastAsia="Times New Roman" w:hAnsi="Times"/>
      <w:sz w:val="24"/>
      <w:lang w:val="en-US" w:eastAsia="en-US"/>
    </w:rPr>
  </w:style>
  <w:style w:type="character" w:styleId="FollowedHyperlink">
    <w:name w:val="FollowedHyperlink"/>
    <w:basedOn w:val="DefaultParagraphFont"/>
    <w:rsid w:val="009B1D9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61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Synthesizing an empirical study we read</vt:lpstr>
    </vt:vector>
  </TitlesOfParts>
  <Company>University of Hawaii</Company>
  <LinksUpToDate>false</LinksUpToDate>
  <CharactersWithSpaces>874</CharactersWithSpaces>
  <SharedDoc>false</SharedDoc>
  <HLinks>
    <vt:vector size="6" baseType="variant">
      <vt:variant>
        <vt:i4>7667756</vt:i4>
      </vt:variant>
      <vt:variant>
        <vt:i4>0</vt:i4>
      </vt:variant>
      <vt:variant>
        <vt:i4>0</vt:i4>
      </vt:variant>
      <vt:variant>
        <vt:i4>5</vt:i4>
      </vt:variant>
      <vt:variant>
        <vt:lpwstr>http://www.routledge.com/cw/ortega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Synthesizing an empirical study we read</dc:title>
  <dc:subject/>
  <dc:creator>Lordes Ortega</dc:creator>
  <cp:keywords/>
  <dc:description/>
  <cp:lastModifiedBy>Sakol Suethanapornkul</cp:lastModifiedBy>
  <cp:revision>4</cp:revision>
  <cp:lastPrinted>2009-01-26T02:05:00Z</cp:lastPrinted>
  <dcterms:created xsi:type="dcterms:W3CDTF">2022-01-31T04:52:00Z</dcterms:created>
  <dcterms:modified xsi:type="dcterms:W3CDTF">2022-01-31T06:04:00Z</dcterms:modified>
</cp:coreProperties>
</file>