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AAF6" w14:textId="383CF8E5" w:rsidR="001A1BFE" w:rsidRPr="00A4128E" w:rsidRDefault="001015CD" w:rsidP="00A4128E">
      <w:pPr>
        <w:jc w:val="center"/>
        <w:rPr>
          <w:b/>
          <w:bCs/>
          <w:sz w:val="28"/>
          <w:szCs w:val="28"/>
        </w:rPr>
      </w:pPr>
      <w:r w:rsidRPr="00A4128E">
        <w:rPr>
          <w:b/>
          <w:bCs/>
          <w:sz w:val="28"/>
          <w:szCs w:val="28"/>
        </w:rPr>
        <w:t>INSTRUKTION</w:t>
      </w:r>
    </w:p>
    <w:p w14:paraId="16254D60" w14:textId="3798B9DB" w:rsidR="001015CD" w:rsidRDefault="00A4128E" w:rsidP="00E72165">
      <w:pPr>
        <w:spacing w:before="100" w:beforeAutospacing="1" w:after="100" w:afterAutospacing="1"/>
        <w:jc w:val="both"/>
      </w:pPr>
      <w:r w:rsidRPr="00A4128E">
        <w:t xml:space="preserve">Das Experiment besteht aus </w:t>
      </w:r>
      <w:r>
        <w:rPr>
          <w:b/>
          <w:bCs/>
        </w:rPr>
        <w:t>vier</w:t>
      </w:r>
      <w:r w:rsidRPr="00A4128E">
        <w:rPr>
          <w:b/>
          <w:bCs/>
        </w:rPr>
        <w:t xml:space="preserve"> Sitzungen</w:t>
      </w:r>
      <w:r w:rsidRPr="00A4128E">
        <w:t xml:space="preserve"> mit je </w:t>
      </w:r>
      <w:r>
        <w:t>vier</w:t>
      </w:r>
      <w:r w:rsidRPr="00A4128E">
        <w:t xml:space="preserve"> Blöcken. Jede Sitzung sollte </w:t>
      </w:r>
      <w:r w:rsidRPr="00A4128E">
        <w:rPr>
          <w:b/>
          <w:bCs/>
        </w:rPr>
        <w:t>an einem anderen Tag</w:t>
      </w:r>
      <w:r w:rsidRPr="00A4128E">
        <w:t xml:space="preserve"> durchgeführt werden. In </w:t>
      </w:r>
      <w:r>
        <w:t>allen</w:t>
      </w:r>
      <w:r w:rsidRPr="00A4128E">
        <w:t xml:space="preserve"> Sitzungen trainierst Du dieselbe Aufgabe. Jede Sitzung besteht aus </w:t>
      </w:r>
      <w:r>
        <w:t>vier</w:t>
      </w:r>
      <w:r w:rsidRPr="00A4128E">
        <w:t xml:space="preserve"> Blöcken</w:t>
      </w:r>
      <w:r>
        <w:t xml:space="preserve">, </w:t>
      </w:r>
      <w:r w:rsidRPr="00A4128E">
        <w:t xml:space="preserve">zwischen denen </w:t>
      </w:r>
      <w:r w:rsidR="00E72165">
        <w:t xml:space="preserve">Du </w:t>
      </w:r>
      <w:r w:rsidRPr="00A4128E">
        <w:t>gerne eine Pause e</w:t>
      </w:r>
      <w:r w:rsidR="00E72165">
        <w:t>inlegen kannst</w:t>
      </w:r>
      <w:r w:rsidRPr="00A4128E">
        <w:t>. W</w:t>
      </w:r>
      <w:r>
        <w:t>ä</w:t>
      </w:r>
      <w:r w:rsidRPr="00A4128E">
        <w:t xml:space="preserve">hrend eines Blocks solltest Du jedoch konzentriert bleiben. </w:t>
      </w:r>
    </w:p>
    <w:p w14:paraId="0FA62E89" w14:textId="293D8C05" w:rsidR="001015CD" w:rsidRDefault="001015CD" w:rsidP="00A4128E">
      <w:pPr>
        <w:jc w:val="both"/>
      </w:pPr>
      <w:r w:rsidRPr="001015CD">
        <w:rPr>
          <w:b/>
          <w:bCs/>
        </w:rPr>
        <w:t>WICHTIG:</w:t>
      </w:r>
      <w:r w:rsidRPr="001015CD">
        <w:t xml:space="preserve"> Während des Experiments sollte</w:t>
      </w:r>
      <w:r>
        <w:t>st Du</w:t>
      </w:r>
      <w:r w:rsidRPr="001015CD">
        <w:t xml:space="preserve"> stets </w:t>
      </w:r>
      <w:r>
        <w:t xml:space="preserve">deinen </w:t>
      </w:r>
      <w:r w:rsidR="00A4128E">
        <w:t xml:space="preserve">vorher </w:t>
      </w:r>
      <w:r>
        <w:t>angegebenen</w:t>
      </w:r>
      <w:r w:rsidRPr="001015CD">
        <w:t xml:space="preserve"> Abstand zum Bildschirm halten und das Fixationskreuz in der Mitte des Bildschirms fixieren.</w:t>
      </w:r>
      <w:r>
        <w:t xml:space="preserve"> </w:t>
      </w:r>
      <w:r w:rsidR="00E72165">
        <w:t>Als</w:t>
      </w:r>
      <w:r>
        <w:t xml:space="preserve"> Hilfestellung kannst Du dir einen Stapel aus Büchern als Kinnstütze basteln.</w:t>
      </w:r>
    </w:p>
    <w:p w14:paraId="2F245D87" w14:textId="77777777" w:rsidR="001015CD" w:rsidRDefault="001015CD" w:rsidP="00A4128E">
      <w:pPr>
        <w:jc w:val="both"/>
      </w:pPr>
    </w:p>
    <w:p w14:paraId="577015A3" w14:textId="0D96C4B4" w:rsidR="001015CD" w:rsidRDefault="001015CD" w:rsidP="00A4128E">
      <w:pPr>
        <w:jc w:val="both"/>
      </w:pPr>
      <w:r w:rsidRPr="001015CD">
        <w:t xml:space="preserve">Zur Fixationskontrolle sind immer wieder Durchgänge eingestreut, in denen </w:t>
      </w:r>
      <w:r>
        <w:t xml:space="preserve">sich das Fixationskreuz leicht dreht. Bitte drücke dann immer die </w:t>
      </w:r>
      <w:r w:rsidRPr="00A4128E">
        <w:rPr>
          <w:b/>
          <w:bCs/>
        </w:rPr>
        <w:t>Leertaste</w:t>
      </w:r>
      <w:r>
        <w:t xml:space="preserve"> als Bestätigung.</w:t>
      </w:r>
    </w:p>
    <w:p w14:paraId="6C04ED3A" w14:textId="2F26CF85" w:rsidR="001015CD" w:rsidRDefault="001015CD" w:rsidP="00A4128E">
      <w:pPr>
        <w:jc w:val="both"/>
      </w:pPr>
    </w:p>
    <w:p w14:paraId="7EF3FB4D" w14:textId="77777777" w:rsidR="00E72165" w:rsidRDefault="00E72165" w:rsidP="00A4128E">
      <w:pPr>
        <w:jc w:val="both"/>
      </w:pPr>
    </w:p>
    <w:p w14:paraId="6F4B03D8" w14:textId="3D0CCD25" w:rsidR="00A4128E" w:rsidRPr="00E72165" w:rsidRDefault="00A4128E" w:rsidP="00A4128E">
      <w:pPr>
        <w:jc w:val="both"/>
        <w:rPr>
          <w:b/>
          <w:bCs/>
          <w:u w:val="single"/>
        </w:rPr>
      </w:pPr>
      <w:r w:rsidRPr="00E72165">
        <w:rPr>
          <w:b/>
          <w:bCs/>
          <w:u w:val="single"/>
        </w:rPr>
        <w:t xml:space="preserve">Die </w:t>
      </w:r>
      <w:proofErr w:type="spellStart"/>
      <w:r w:rsidR="001015CD" w:rsidRPr="00E72165">
        <w:rPr>
          <w:b/>
          <w:bCs/>
          <w:u w:val="single"/>
        </w:rPr>
        <w:t>Crowding</w:t>
      </w:r>
      <w:proofErr w:type="spellEnd"/>
      <w:r w:rsidR="001015CD" w:rsidRPr="00E72165">
        <w:rPr>
          <w:b/>
          <w:bCs/>
          <w:u w:val="single"/>
        </w:rPr>
        <w:t>-Aufgabe:</w:t>
      </w:r>
    </w:p>
    <w:p w14:paraId="48583140" w14:textId="77777777" w:rsidR="00E72165" w:rsidRDefault="00A4128E" w:rsidP="00A4128E">
      <w:pPr>
        <w:jc w:val="both"/>
      </w:pPr>
      <w:r w:rsidRPr="001015CD">
        <w:t>Im folgenden Paradigma w</w:t>
      </w:r>
      <w:r>
        <w:t>irst Du</w:t>
      </w:r>
      <w:r w:rsidRPr="001015CD">
        <w:t xml:space="preserve"> immer ein Bild, ähnlich wie in der Abbildung</w:t>
      </w:r>
      <w:r w:rsidR="004F155D">
        <w:t xml:space="preserve"> unten</w:t>
      </w:r>
      <w:r w:rsidRPr="001015CD">
        <w:t xml:space="preserve">, sehen. In der Mitte befindet sich das Fixationskreuz, das </w:t>
      </w:r>
      <w:r>
        <w:t>Du</w:t>
      </w:r>
      <w:r w:rsidRPr="001015CD">
        <w:t xml:space="preserve"> während des gesamten Experiments fokussieren soll</w:t>
      </w:r>
      <w:r>
        <w:t>st</w:t>
      </w:r>
      <w:r w:rsidRPr="001015CD">
        <w:t xml:space="preserve">. </w:t>
      </w:r>
      <w:r w:rsidRPr="001015CD">
        <w:rPr>
          <w:b/>
          <w:bCs/>
        </w:rPr>
        <w:t>Links oder rechts</w:t>
      </w:r>
      <w:r w:rsidRPr="001015CD">
        <w:t xml:space="preserve"> oben erscheinen jeweils für einen Augenblick</w:t>
      </w:r>
      <w:r>
        <w:t xml:space="preserve"> </w:t>
      </w:r>
      <w:r w:rsidRPr="001015CD">
        <w:t xml:space="preserve">Elemente: </w:t>
      </w:r>
      <w:r>
        <w:t>Entweder d</w:t>
      </w:r>
      <w:r w:rsidRPr="001015CD">
        <w:t>er Buchstabe C mit 2 ähnlich aussehenden flankierenden Reizen</w:t>
      </w:r>
      <w:r>
        <w:t xml:space="preserve"> oder nur ein einzelnes C</w:t>
      </w:r>
      <w:r w:rsidRPr="001015CD">
        <w:t>. Das C ist jedoch immer in einer anderen Richtung geöffnet</w:t>
      </w:r>
      <w:r w:rsidR="00E72165">
        <w:t xml:space="preserve"> (</w:t>
      </w:r>
      <w:r w:rsidRPr="001015CD">
        <w:t>oben, unten, links, rechts</w:t>
      </w:r>
      <w:r w:rsidR="00E72165">
        <w:t xml:space="preserve">). </w:t>
      </w:r>
    </w:p>
    <w:p w14:paraId="421D8ADC" w14:textId="77777777" w:rsidR="00E72165" w:rsidRDefault="00E72165" w:rsidP="00A4128E">
      <w:pPr>
        <w:jc w:val="both"/>
      </w:pPr>
    </w:p>
    <w:p w14:paraId="24682866" w14:textId="4519244E" w:rsidR="00A4128E" w:rsidRDefault="00A4128E" w:rsidP="00A4128E">
      <w:pPr>
        <w:jc w:val="both"/>
      </w:pPr>
      <w:r>
        <w:t>Deine</w:t>
      </w:r>
      <w:r w:rsidRPr="001015CD">
        <w:t xml:space="preserve"> Aufgabe ist nun, mithilfe der Pfeiltastatur anzugeben, in welche Richtung das C geöffnet ist. Anfangs wird es schwierig sein, die Ausrichtung zu erkennen. Versuche aber trotzdem</w:t>
      </w:r>
      <w:r w:rsidR="00E72165">
        <w:t xml:space="preserve"> immer </w:t>
      </w:r>
      <w:r w:rsidRPr="001015CD">
        <w:t>eine Antwort zu geben.</w:t>
      </w:r>
    </w:p>
    <w:p w14:paraId="4B2A4B24" w14:textId="77777777" w:rsidR="00A4128E" w:rsidRPr="00A4128E" w:rsidRDefault="00A4128E" w:rsidP="00A4128E">
      <w:pPr>
        <w:jc w:val="both"/>
        <w:rPr>
          <w:b/>
          <w:bCs/>
          <w:sz w:val="26"/>
          <w:szCs w:val="26"/>
          <w:u w:val="single"/>
        </w:rPr>
      </w:pPr>
    </w:p>
    <w:p w14:paraId="79E6483C" w14:textId="4DE7DDCB" w:rsidR="001015CD" w:rsidRPr="004F155D" w:rsidRDefault="001015CD" w:rsidP="00A4128E">
      <w:pPr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A3E9743" wp14:editId="0A215D81">
            <wp:extent cx="4884516" cy="2978640"/>
            <wp:effectExtent l="0" t="0" r="508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0"/>
                    <a:stretch/>
                  </pic:blipFill>
                  <pic:spPr bwMode="auto">
                    <a:xfrm>
                      <a:off x="0" y="0"/>
                      <a:ext cx="4901713" cy="298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B3D8F" w14:textId="1225993A" w:rsidR="001015CD" w:rsidRPr="001015CD" w:rsidRDefault="00A4128E" w:rsidP="00A4128E">
      <w:pPr>
        <w:spacing w:before="100" w:beforeAutospacing="1" w:after="100" w:afterAutospacing="1"/>
      </w:pPr>
      <w:r w:rsidRPr="00A4128E">
        <w:t>Vielen Dank für</w:t>
      </w:r>
      <w:r>
        <w:t xml:space="preserve"> Deine</w:t>
      </w:r>
      <w:r w:rsidRPr="00A4128E">
        <w:t xml:space="preserve"> Teilnahme! </w:t>
      </w:r>
    </w:p>
    <w:sectPr w:rsidR="001015CD" w:rsidRPr="001015CD" w:rsidSect="00FF3965">
      <w:pgSz w:w="11904" w:h="16836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CD"/>
    <w:rsid w:val="001015CD"/>
    <w:rsid w:val="004F155D"/>
    <w:rsid w:val="00503244"/>
    <w:rsid w:val="00867347"/>
    <w:rsid w:val="008F0353"/>
    <w:rsid w:val="00A4128E"/>
    <w:rsid w:val="00E72165"/>
    <w:rsid w:val="00F5639F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DEB6"/>
  <w15:chartTrackingRefBased/>
  <w15:docId w15:val="{F7029114-3FDD-5D47-8729-722EE7CE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412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1289</Characters>
  <Application>Microsoft Office Word</Application>
  <DocSecurity>4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pij02974</dc:creator>
  <cp:keywords/>
  <dc:description/>
  <cp:lastModifiedBy>Eva Rißmann</cp:lastModifiedBy>
  <cp:revision>2</cp:revision>
  <dcterms:created xsi:type="dcterms:W3CDTF">2021-06-07T17:13:00Z</dcterms:created>
  <dcterms:modified xsi:type="dcterms:W3CDTF">2021-06-07T17:13:00Z</dcterms:modified>
</cp:coreProperties>
</file>