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86" w:rsidRDefault="00D63E4E">
      <w:r>
        <w:t>Kasper Erasmus Duftschmied, Beleuchtung der in Oberösterreich gegen die Kuhpockenimpfung herrschenden Vorurtheile, Linz, 1808</w:t>
      </w:r>
    </w:p>
    <w:p w:rsidR="00D63E4E" w:rsidRDefault="00D63E4E"/>
    <w:p w:rsidR="00D63E4E" w:rsidRDefault="00D63E4E">
      <w:r>
        <w:t>Caspar Duftschmied, Ueber einge Vourtheile des gemeinen Mannes und der Gelehrten, Linz 1809</w:t>
      </w:r>
    </w:p>
    <w:p w:rsidR="00D63E4E" w:rsidRDefault="00D63E4E"/>
    <w:p w:rsidR="00D63E4E" w:rsidRDefault="00D63E4E">
      <w:r>
        <w:t>Matthäus Priegl  (Stadtpfarrer von Eferding), Predigten zur Empfehlung der Blattern=Einimpfung, Krems 1817</w:t>
      </w:r>
      <w:r w:rsidR="00A829AF">
        <w:t xml:space="preserve"> --&gt; in öster Nationalbibliothek</w:t>
      </w:r>
    </w:p>
    <w:p w:rsidR="00D63E4E" w:rsidRDefault="00D63E4E">
      <w:r>
        <w:t>Sabine Falk, Alfred Weiß, "Hier sind die Blattern." Der Kamf von Staat und Kirche für die Durchsetzung der (Kinder-)Schutzpockenimpfung in Stadt und Land Salzburg (Ende des 18.Jhs bis ca. 1820), in: Mitt d. Ges. F. Salzburger Landeskunde 131 (1991), S. 163-186</w:t>
      </w:r>
    </w:p>
    <w:p w:rsidR="00A829AF" w:rsidRDefault="00A829AF"/>
    <w:p w:rsidR="0027001D" w:rsidRDefault="0027001D"/>
    <w:p w:rsidR="00DD4442" w:rsidRDefault="00DD4442">
      <w:r w:rsidRPr="00DD4442">
        <w:rPr>
          <w:highlight w:val="yellow"/>
        </w:rPr>
        <w:t>https://books.google.at/books?id=z8lTAAAAcAAJ&amp;printsec=frontcover&amp;dq=Impfen&amp;hl=de&amp;sa=X&amp;ved=0ahUKEwiQnNaIs7fRAhUecFAKHf27CV4Q6AEILzAC#v=onepage&amp;q=Impfen&amp;f=false</w:t>
      </w:r>
    </w:p>
    <w:p w:rsidR="00DD4442" w:rsidRDefault="00DD4442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420"/>
      </w:tblGrid>
      <w:tr w:rsidR="00DD4442" w:rsidRPr="00790AEB" w:rsidTr="00511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4" w:tooltip="Zum e-Shelf hinzufügen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Zum e-Shelf hinzufügen" href="https://secure.sbg.ac.at/primo_library/libweb/action/,DanaInfo=.aucuhewioH1lrLnqOq-+basket.do?fn=create&amp;docs=USB_aleph_acc001325910&amp;remote=false&amp;scopes=&amp;index=4" title="&quot;Zum e-Shelf hinzufügen&quot;" style="width:24.2pt;height:24.2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</w:pPr>
            <w:hyperlink r:id="rId5" w:history="1">
              <w:r w:rsidRPr="00790AEB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  <w:lang w:eastAsia="de-AT"/>
                </w:rPr>
                <w:t>Die Kuhpocken</w:t>
              </w:r>
            </w:hyperlink>
            <w:r w:rsidRPr="00790AEB"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 xml:space="preserve"> Rambach, Friedrich Eberhard</w:t>
            </w:r>
          </w:p>
          <w:p w:rsidR="00790AEB" w:rsidRPr="00790AEB" w:rsidRDefault="00DD4442" w:rsidP="00511A1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>Berlin : [s.n.] 1802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 xml:space="preserve"> </w:t>
            </w:r>
            <w:r w:rsidRPr="00790AEB">
              <w:rPr>
                <w:rFonts w:ascii="Times New Roman" w:eastAsia="Times New Roman" w:hAnsi="Times New Roman" w:cs="Times New Roman"/>
                <w:i/>
                <w:iCs/>
                <w:lang w:eastAsia="de-AT"/>
              </w:rPr>
              <w:t>In Bibliothek Hauptbibliothek  verfügbar</w:t>
            </w:r>
            <w:r w:rsidRPr="00790AEB">
              <w:rPr>
                <w:rFonts w:ascii="Times New Roman" w:eastAsia="Times New Roman" w:hAnsi="Times New Roman" w:cs="Times New Roman"/>
                <w:lang w:eastAsia="de-AT"/>
              </w:rPr>
              <w:t xml:space="preserve"> </w:t>
            </w:r>
          </w:p>
        </w:tc>
      </w:tr>
    </w:tbl>
    <w:p w:rsidR="00DD4442" w:rsidRDefault="00DD4442" w:rsidP="00DD4442"/>
    <w:p w:rsidR="00DD4442" w:rsidRDefault="00DD4442" w:rsidP="00DD4442">
      <w:r>
        <w:t>Schulze, Friedrich August: Die Kuhpocken. - Pirna : [s.n.], 1803. - 3-598-52681-4 DM 77,- (zusammen mit den anderen Werken des Autors)</w:t>
      </w:r>
    </w:p>
    <w:p w:rsidR="00DD4442" w:rsidRPr="00790AEB" w:rsidRDefault="00DD4442" w:rsidP="00DD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Über Kuhpocken-Impfung</w:t>
      </w:r>
    </w:p>
    <w:p w:rsidR="00DD4442" w:rsidRPr="00790AEB" w:rsidRDefault="00DD4442" w:rsidP="00DD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</w:t>
      </w:r>
      <w:r w:rsidRPr="00790AEB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Verlag: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Königsberger : Degen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DD4442" w:rsidRDefault="00DD4442" w:rsidP="00DD4442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</w:t>
      </w:r>
      <w:r w:rsidRPr="00790AEB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Erscheinungsjahr: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>1801</w:t>
      </w:r>
    </w:p>
    <w:p w:rsidR="00DD4442" w:rsidRDefault="00DD4442" w:rsidP="00DD4442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6" type="#_x0000_t75" alt="Link" style="width:24.2pt;height:24.2pt"/>
              </w:pict>
            </w:r>
            <w:hyperlink r:id="rId6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Careno, Luigi, 1766-1810</w:t>
              </w:r>
            </w:hyperlink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7" type="#_x0000_t75" alt="Link" style="width:24.2pt;height:24.2pt"/>
              </w:pict>
            </w:r>
            <w:hyperlink r:id="rId7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Ueber die Kuhpocken</w:t>
              </w:r>
            </w:hyperlink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Zusatz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eine Volksschrift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von Dr. Careno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8" type="#_x0000_t75" alt="Link" style="width:24.2pt;height:24.2pt"/>
              </w:pict>
            </w:r>
            <w:hyperlink r:id="rId8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Albert Camesina</w:t>
              </w:r>
            </w:hyperlink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7733"/>
      </w:tblGrid>
      <w:tr w:rsidR="00DD4442" w:rsidRPr="00790AE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 xml:space="preserve">AC07014765 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9" type="#_x0000_t75" alt="Link" style="width:24.2pt;height:24.2pt"/>
              </w:pict>
            </w:r>
            <w:hyperlink r:id="rId9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Kuhpocken und Kuhpocken-Impfung als ein ohnfehlbares Mittel die Kinderblattern zu verhüten</w:t>
              </w:r>
            </w:hyperlink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Mannheim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Umfang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38 S. 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Bibliothek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10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Hauptbibliothek</w:t>
              </w:r>
            </w:hyperlink>
            <w:hyperlink r:id="rId11" w:history="1">
              <w:r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 id="_x0000_i1030" type="#_x0000_t75" alt="Library Info" href="javascript:open_window(%22https://aleph.sbg.ac.at:443/F/XX1VJ387CK5JGI2YJQSVLDU975PME9YC5Y3RVUSFDAQX2Q17HC-15821?func=library&amp;sub_library=DHB%22);" style="width:24.2pt;height:24.2pt" o:button="t"/>
                </w:pict>
              </w:r>
            </w:hyperlink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  <w:gridCol w:w="7134"/>
      </w:tblGrid>
      <w:tr w:rsidR="00DD4442" w:rsidRPr="00B268C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AC02860261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1" type="#_x0000_t75" alt="Link" style="width:24.2pt;height:24.2pt"/>
              </w:pict>
            </w:r>
            <w:hyperlink r:id="rId12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Annalen der Kuhpocken-Impfung zur Verbannung der Blattern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Angaben z. Zählung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1.1801 - 4.1803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Fürth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1803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2" type="#_x0000_t75" alt="Link" style="width:24.2pt;height:24.2pt"/>
              </w:pict>
            </w:r>
            <w:hyperlink r:id="rId13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Eyerel, Joseph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3" type="#_x0000_t75" alt="Link" style="width:24.2pt;height:24.2pt"/>
              </w:pict>
            </w:r>
            <w:hyperlink r:id="rId14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Praktische Beyträge zur Geschichte der Kinderpocken und Kuhpocken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Hrsg. von Joseph Eyerel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4" type="#_x0000_t75" alt="Link" style="width:24.2pt;height:24.2pt"/>
              </w:pict>
            </w:r>
            <w:hyperlink r:id="rId15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Doll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1800 </w:t>
            </w:r>
          </w:p>
        </w:tc>
      </w:tr>
    </w:tbl>
    <w:p w:rsidR="00DD4442" w:rsidRDefault="00DD4442" w:rsidP="00DD4442"/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B268C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AC06606811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1.Person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pict>
                <v:shape id="_x0000_i1035" type="#_x0000_t75" alt="Link" style="width:24.2pt;height:24.2pt"/>
              </w:pict>
            </w:r>
            <w:hyperlink r:id="rId16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Ferro, Pascal Joseph von, 1753-1809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pict>
                <v:shape id="_x0000_i1036" type="#_x0000_t75" alt="Link" style="width:24.2pt;height:24.2pt"/>
              </w:pict>
            </w:r>
            <w:hyperlink r:id="rId17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Über den Nutzen der Kuhpocken-Impfung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>Pascal Joseph Ferro</w:t>
            </w: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7" type="#_x0000_t75" alt="Link" style="width:24.2pt;height:24.2pt"/>
              </w:pict>
            </w:r>
            <w:hyperlink r:id="rId18" w:history="1">
              <w:r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Hraschanzky</w:t>
              </w:r>
            </w:hyperlink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1802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Umfang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192 S.  </w:t>
            </w:r>
          </w:p>
        </w:tc>
      </w:tr>
    </w:tbl>
    <w:p w:rsidR="00DD4442" w:rsidRDefault="00DD4442" w:rsidP="00DD4442"/>
    <w:p w:rsidR="00DD4442" w:rsidRDefault="00DD4442"/>
    <w:sectPr w:rsidR="00DD4442" w:rsidSect="00E56C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63E4E"/>
    <w:rsid w:val="0027001D"/>
    <w:rsid w:val="00357A32"/>
    <w:rsid w:val="0094122F"/>
    <w:rsid w:val="00A316A4"/>
    <w:rsid w:val="00A829AF"/>
    <w:rsid w:val="00D42769"/>
    <w:rsid w:val="00D63E4E"/>
    <w:rsid w:val="00DD4442"/>
    <w:rsid w:val="00E40E9D"/>
    <w:rsid w:val="00E5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86"/>
  </w:style>
  <w:style w:type="paragraph" w:styleId="Heading1">
    <w:name w:val="heading 1"/>
    <w:basedOn w:val="Normal"/>
    <w:link w:val="Heading1Char"/>
    <w:uiPriority w:val="9"/>
    <w:qFormat/>
    <w:rsid w:val="00A82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link w:val="Heading2Char"/>
    <w:uiPriority w:val="9"/>
    <w:qFormat/>
    <w:rsid w:val="00A82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A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A829A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searchword">
    <w:name w:val="searchword"/>
    <w:basedOn w:val="DefaultParagraphFont"/>
    <w:rsid w:val="00A829AF"/>
  </w:style>
  <w:style w:type="character" w:customStyle="1" w:styleId="titletext">
    <w:name w:val="titletext"/>
    <w:basedOn w:val="DefaultParagraphFont"/>
    <w:rsid w:val="0027001D"/>
  </w:style>
  <w:style w:type="character" w:customStyle="1" w:styleId="ui-panel-title">
    <w:name w:val="ui-panel-title"/>
    <w:basedOn w:val="DefaultParagraphFont"/>
    <w:rsid w:val="0027001D"/>
  </w:style>
  <w:style w:type="character" w:styleId="Hyperlink">
    <w:name w:val="Hyperlink"/>
    <w:basedOn w:val="DefaultParagraphFont"/>
    <w:uiPriority w:val="99"/>
    <w:semiHidden/>
    <w:unhideWhenUsed/>
    <w:rsid w:val="0027001D"/>
    <w:rPr>
      <w:color w:val="0000FF"/>
      <w:u w:val="single"/>
    </w:rPr>
  </w:style>
  <w:style w:type="character" w:customStyle="1" w:styleId="ui-widget">
    <w:name w:val="ui-widget"/>
    <w:basedOn w:val="DefaultParagraphFont"/>
    <w:rsid w:val="00270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_window(%22https://aleph.sbg.ac.at:443/F/GB2P9PSJ5VF9QRIATC29E541MG8DVJRIG7R89JKE3CDP56T1XE-13108?func=service&amp;doc_number=001653645&amp;line_number=0023&amp;service_type=TAG%22);" TargetMode="External"/><Relationship Id="rId13" Type="http://schemas.openxmlformats.org/officeDocument/2006/relationships/hyperlink" Target="javascript:open_window(%22https://aleph.sbg.ac.at:443/F/X87C9FVM2IM6YESIU24DEYM1U5KB449HEBUQNA7MIVSQL6X6TH-24821?func=service&amp;doc_number=001534792&amp;line_number=0015&amp;service_type=TAG%22);" TargetMode="External"/><Relationship Id="rId18" Type="http://schemas.openxmlformats.org/officeDocument/2006/relationships/hyperlink" Target="javascript:open_window(%22https://aleph.sbg.ac.at:443/F/QLM2LPUVQBL2NEQIJMUBAGTCNY72MXNVKLM3PMPSC7T4KC7N6H-26844?func=service&amp;doc_number=001664736&amp;line_number=0018&amp;service_type=TAG%22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_window(%22https://aleph.sbg.ac.at:443/F/GB2P9PSJ5VF9QRIATC29E541MG8DVJRIG7R89JKE3CDP56T1XE-13107?func=service&amp;doc_number=001653645&amp;line_number=0019&amp;service_type=TAG%22);" TargetMode="External"/><Relationship Id="rId12" Type="http://schemas.openxmlformats.org/officeDocument/2006/relationships/hyperlink" Target="javascript:open_window(%22https://aleph.sbg.ac.at:443/F/BANQJIR2PXG6IY4GME3H3CMBTSLMR2G59D9MRUCYGQEB3CRS38-24201?func=service&amp;doc_number=001085263&amp;line_number=0016&amp;service_type=TAG%22);" TargetMode="External"/><Relationship Id="rId17" Type="http://schemas.openxmlformats.org/officeDocument/2006/relationships/hyperlink" Target="javascript:open_window(%22https://aleph.sbg.ac.at:443/F/QLM2LPUVQBL2NEQIJMUBAGTCNY72MXNVKLM3PMPSC7T4KC7N6H-26843?func=service&amp;doc_number=001664736&amp;line_number=0015&amp;service_type=TAG%22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open_window(%22https://aleph.sbg.ac.at:443/F/QLM2LPUVQBL2NEQIJMUBAGTCNY72MXNVKLM3PMPSC7T4KC7N6H-26842?func=service&amp;doc_number=001664736&amp;line_number=0014&amp;service_type=TAG%22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open_window(%22https://aleph.sbg.ac.at:443/F/GB2P9PSJ5VF9QRIATC29E541MG8DVJRIG7R89JKE3CDP56T1XE-13106?func=service&amp;doc_number=001653645&amp;line_number=0018&amp;service_type=TAG%22);" TargetMode="External"/><Relationship Id="rId11" Type="http://schemas.openxmlformats.org/officeDocument/2006/relationships/hyperlink" Target="javascript:open_window(%22https://aleph.sbg.ac.at:443/F/XX1VJ387CK5JGI2YJQSVLDU975PME9YC5Y3RVUSFDAQX2Q17HC-15821?func=library&amp;sub_library=DHB%22);" TargetMode="External"/><Relationship Id="rId5" Type="http://schemas.openxmlformats.org/officeDocument/2006/relationships/hyperlink" Target="https://secure.sbg.ac.at/primo_library/libweb/action/,DanaInfo=.aucuhewioH1lrLnqOq-+display.do?tabs=detailsTab&amp;ct=display&amp;fn=search&amp;doc=USB_aleph_acc001325910&amp;indx=4&amp;recIds=USB_aleph_acc001325910&amp;recIdxs=3&amp;elementId=3&amp;renderMode=poppedOut&amp;displayMode=full&amp;frbrVersion=4&amp;frbg=&amp;&amp;dscnt=0&amp;scp.scps=scope%3A%28USB_O_sfx%29%2Cscope%3A%28USB_aleph_acc%29%2CUSB_EBSCO%2Cprimo_central_multiple_fe&amp;mode=Basic&amp;vid=USB&amp;srt=rank&amp;tab=default_tab&amp;vl%28freeText0%29=kuhpocken&amp;dum=true&amp;dstmp=1484041517586" TargetMode="External"/><Relationship Id="rId15" Type="http://schemas.openxmlformats.org/officeDocument/2006/relationships/hyperlink" Target="javascript:open_window(%22https://aleph.sbg.ac.at:443/F/X87C9FVM2IM6YESIU24DEYM1U5KB449HEBUQNA7MIVSQL6X6TH-24823?func=service&amp;doc_number=001534792&amp;line_number=0019&amp;service_type=TAG%22);" TargetMode="External"/><Relationship Id="rId10" Type="http://schemas.openxmlformats.org/officeDocument/2006/relationships/hyperlink" Target="https://secure.sbg.ac.at/F/,DanaInfo=.aamgslEyioIknLn7,SSL+XX1VJ387CK5JGI2YJQSVLDU975PME9YC5Y3RVUSFDAQX2Q17HC-15820?func=item-global&amp;doc_library=UBS01&amp;doc_number=001820423&amp;year=&amp;volume=&amp;sub_library=DH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ecure.sbg.ac.at/primo_library/libweb/action/,DanaInfo=.aucuhewioH1lrLnqOq-+basket.do?fn=create&amp;docs=USB_aleph_acc001325910&amp;remote=false&amp;scopes=&amp;index=4" TargetMode="External"/><Relationship Id="rId9" Type="http://schemas.openxmlformats.org/officeDocument/2006/relationships/hyperlink" Target="javascript:open_window(%22https://aleph.sbg.ac.at:443/F/XX1VJ387CK5JGI2YJQSVLDU975PME9YC5Y3RVUSFDAQX2Q17HC-15819?func=service&amp;doc_number=001820423&amp;line_number=0014&amp;service_type=TAG%22);" TargetMode="External"/><Relationship Id="rId14" Type="http://schemas.openxmlformats.org/officeDocument/2006/relationships/hyperlink" Target="javascript:open_window(%22https://aleph.sbg.ac.at:443/F/X87C9FVM2IM6YESIU24DEYM1U5KB449HEBUQNA7MIVSQL6X6TH-24822?func=service&amp;doc_number=001534792&amp;line_number=0016&amp;service_type=TAG%22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Katharina</cp:lastModifiedBy>
  <cp:revision>4</cp:revision>
  <dcterms:created xsi:type="dcterms:W3CDTF">2016-12-06T10:24:00Z</dcterms:created>
  <dcterms:modified xsi:type="dcterms:W3CDTF">2017-01-10T12:51:00Z</dcterms:modified>
</cp:coreProperties>
</file>