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1d52eab701d48d3f958258fd063f5142fb09a0d0.png"/>
            <a:graphic>
              <a:graphicData uri="http://schemas.openxmlformats.org/drawingml/2006/picture">
                <pic:pic>
                  <pic:nvPicPr>
                    <pic:cNvPr id="1" name="image-1d52eab701d48d3f958258fd063f5142fb09a0d0.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岡本太郎「自分の中に毒を持て」の本質と核心</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岡本太郎「自分の中に毒を持て」の本質と核心</w:t>
      </w:r>
    </w:p>
    <w:p>
      <w:pPr>
        <w:spacing w:line="360" w:after="210" w:lineRule="auto"/>
      </w:pPr>
      <w:r>
        <w:rPr>
          <w:rFonts w:eastAsia="inter" w:cs="inter" w:ascii="inter" w:hAnsi="inter"/>
          <w:color w:val="000000"/>
        </w:rPr>
        <w:t xml:space="preserve">岡本太郎の代表的著作「自分の中に毒を持て」は、自分らしく生きるための指針を示した作品であり、累計50万部を突破する影響力を持つ書籍です。本書は安全な道よりも険しい道を選び、常識に囚われず自分の情熱を追い求めることの重要性を説いています。岡本太郎の芸術家としての生き方そのものが体現された思想が詰まった本書では、「自分と戦い続ければ、充実した人生を生きられる」という根本的なメッセージを通じて、現代社会における自己実現の道筋を照らしています</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書籍の基本情報と構成</w:t>
      </w:r>
    </w:p>
    <w:p>
      <w:pPr>
        <w:spacing w:line="360" w:after="210" w:lineRule="auto"/>
      </w:pPr>
      <w:r>
        <w:rPr>
          <w:rFonts w:eastAsia="inter" w:cs="inter" w:ascii="inter" w:hAnsi="inter"/>
          <w:color w:val="000000"/>
        </w:rPr>
        <w:t xml:space="preserve">「自分の中に毒を持て」は2017年12月9日に青春出版社から出版された256ページの文庫本です</w:t>
      </w:r>
      <w:bookmarkStart w:id="2" w:name="fnref1:1"/>
      <w:bookmarkEnd w:id="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。本書は以下の4つの章から構成されており、それぞれが岡本太郎の人生哲学の異なる側面を照らし出しています：</w:t>
      </w:r>
    </w:p>
    <w:p>
      <w:pPr>
        <w:numPr>
          <w:ilvl w:val="0"/>
          <w:numId w:val="1"/>
        </w:numPr>
        <w:spacing w:line="360" w:before="105" w:after="105" w:lineRule="auto"/>
      </w:pPr>
      <w:r>
        <w:rPr>
          <w:rFonts w:eastAsia="inter" w:cs="inter" w:ascii="inter" w:hAnsi="inter"/>
          <w:color w:val="000000"/>
          <w:sz w:val="21"/>
        </w:rPr>
        <w:t xml:space="preserve">意外な発想を持たないとあなたの価値は出ない</w:t>
      </w:r>
    </w:p>
    <w:p>
      <w:pPr>
        <w:numPr>
          <w:ilvl w:val="0"/>
          <w:numId w:val="1"/>
        </w:numPr>
        <w:spacing w:line="360" w:before="105" w:after="105" w:lineRule="auto"/>
      </w:pPr>
      <w:r>
        <w:rPr>
          <w:rFonts w:eastAsia="inter" w:cs="inter" w:ascii="inter" w:hAnsi="inter"/>
          <w:color w:val="000000"/>
          <w:sz w:val="21"/>
        </w:rPr>
        <w:t xml:space="preserve">個性の出し方 薬になるか毒になるか</w:t>
      </w:r>
    </w:p>
    <w:p>
      <w:pPr>
        <w:numPr>
          <w:ilvl w:val="0"/>
          <w:numId w:val="1"/>
        </w:numPr>
        <w:spacing w:line="360" w:before="105" w:after="105" w:lineRule="auto"/>
      </w:pPr>
      <w:r>
        <w:rPr>
          <w:rFonts w:eastAsia="inter" w:cs="inter" w:ascii="inter" w:hAnsi="inter"/>
          <w:color w:val="000000"/>
          <w:sz w:val="21"/>
        </w:rPr>
        <w:t xml:space="preserve">相手の中から引き出す自分 それが愛</w:t>
      </w:r>
    </w:p>
    <w:p>
      <w:pPr>
        <w:numPr>
          <w:ilvl w:val="0"/>
          <w:numId w:val="1"/>
        </w:numPr>
        <w:spacing w:line="360" w:before="105" w:after="105" w:lineRule="auto"/>
      </w:pPr>
      <w:r>
        <w:rPr>
          <w:rFonts w:eastAsia="inter" w:cs="inter" w:ascii="inter" w:hAnsi="inter"/>
          <w:color w:val="000000"/>
          <w:sz w:val="21"/>
        </w:rPr>
        <w:t xml:space="preserve">あなたは常識人間を捨てられるか</w:t>
      </w:r>
      <w:bookmarkStart w:id="3" w:name="fnref1:2"/>
      <w:bookmarkEnd w:id="3"/>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この構成を通じて岡本太郎は、安定を求める現代人に対して「自分らしく」生きることの本質的な意味を問いかけています。彼の言葉は、周囲の評価や常識に囚われがちな現代人の背中を力強く押してくれるものとなっています</w:t>
      </w:r>
      <w:bookmarkStart w:id="4" w:name="fnref2:1"/>
      <w:bookmarkEnd w:id="4"/>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自分と向き合い、険しい道を選ぶ勇気</w:t>
      </w:r>
    </w:p>
    <w:p>
      <w:pPr>
        <w:spacing w:line="360" w:before="315" w:after="105" w:lineRule="auto"/>
        <w:ind w:left="-30"/>
        <w:jc w:val="left"/>
      </w:pPr>
      <w:r>
        <w:rPr>
          <w:rFonts w:eastAsia="inter" w:cs="inter" w:ascii="inter" w:hAnsi="inter"/>
          <w:b/>
          <w:color w:val="000000"/>
          <w:sz w:val="24"/>
        </w:rPr>
        <w:t xml:space="preserve">安全と挑戦の二者択一</w:t>
      </w:r>
    </w:p>
    <w:p>
      <w:pPr>
        <w:spacing w:line="360" w:after="210" w:lineRule="auto"/>
      </w:pPr>
      <w:r>
        <w:rPr>
          <w:rFonts w:eastAsia="inter" w:cs="inter" w:ascii="inter" w:hAnsi="inter"/>
          <w:color w:val="000000"/>
        </w:rPr>
        <w:t xml:space="preserve">岡本太郎は本書で、人生における根本的な選択について鋭い指摘をしています。多くの人が「ミュージシャンになりたいけれど、狭き門だから諦めて就職しよう」「起業したいけれど、路頭に迷いたくないから今の会社に残ろう」といった安全な選択をします</w:t>
      </w:r>
      <w:bookmarkStart w:id="5" w:name="fnref1:3"/>
      <w:bookmarkEnd w:id="5"/>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。しかし岡本太郎は、このような安全志向を「自分の気持ちに嘘をついて安全な道を選ぶことは甘えである」と喝破しています</w:t>
      </w:r>
      <w:bookmarkStart w:id="6" w:name="fnref1:4"/>
      <w:bookmarkEnd w:id="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確かに、自分の可能性を閉ざした生き方のほうが楽かもしれません。しかし真の意味で生きていくためには、自分自身と戦っていく必要があるのです。大多数に流されるのではなく、たとえ険しくても自分が魅力を感じる道を進んだとき、初めて人生に充実感が生まれ、独自の価値が生まれるのです</w:t>
      </w:r>
      <w:bookmarkStart w:id="7" w:name="fnref1:5"/>
      <w:bookmarkEnd w:id="7"/>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結果よりもプロセスの重視</w:t>
      </w:r>
    </w:p>
    <w:p>
      <w:pPr>
        <w:spacing w:line="360" w:after="210" w:lineRule="auto"/>
      </w:pPr>
      <w:r>
        <w:rPr>
          <w:rFonts w:eastAsia="inter" w:cs="inter" w:ascii="inter" w:hAnsi="inter"/>
          <w:color w:val="000000"/>
        </w:rPr>
        <w:t xml:space="preserve">岡本太郎は結果を追い求めるのではなく、「上手くいかないことを面白いと感じ、結果にはこだわらない」姿勢を重視しています</w:t>
      </w:r>
      <w:bookmarkStart w:id="8" w:name="fnref1:6"/>
      <w:bookmarkEnd w:id="8"/>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これは現代の成果主義社会においては特に重要な視点です。失敗を恐れて挑戦しないよりも、失敗してもその経験から学び成長していくという考え方は、岡本太郎の芸術家としての経験から生まれた知恵と言えるでしょう</w:t>
      </w:r>
      <w:bookmarkStart w:id="9" w:name="fnref2:2"/>
      <w:bookmarkEnd w:id="9"/>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個性の発揮と自己表現</w:t>
      </w:r>
    </w:p>
    <w:p>
      <w:pPr>
        <w:spacing w:line="360" w:before="315" w:after="105" w:lineRule="auto"/>
        <w:ind w:left="-30"/>
        <w:jc w:val="left"/>
      </w:pPr>
      <w:r>
        <w:rPr>
          <w:rFonts w:eastAsia="inter" w:cs="inter" w:ascii="inter" w:hAnsi="inter"/>
          <w:b/>
          <w:color w:val="000000"/>
          <w:sz w:val="24"/>
        </w:rPr>
        <w:t xml:space="preserve">「出る杭」になる覚悟</w:t>
      </w:r>
    </w:p>
    <w:p>
      <w:pPr>
        <w:spacing w:line="360" w:after="210" w:lineRule="auto"/>
      </w:pPr>
      <w:r>
        <w:rPr>
          <w:rFonts w:eastAsia="inter" w:cs="inter" w:ascii="inter" w:hAnsi="inter"/>
          <w:color w:val="000000"/>
        </w:rPr>
        <w:t xml:space="preserve">日本には「出る杭は打たれる」ということわざがあり、空気を読む文化の中で異質なものが排除される風潮があります</w:t>
      </w:r>
      <w:bookmarkStart w:id="10" w:name="fnref1:7"/>
      <w:bookmarkEnd w:id="1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。しかし岡本太郎は、打たれる痛みこそが生きている実感を与えてくれると主張します。彼は「出る杭には誰でもなれる」と述べ、それは自分次第だと力強く訴えています</w:t>
      </w:r>
      <w:bookmarkStart w:id="11" w:name="fnref1:8"/>
      <w:bookmarkEnd w:id="11"/>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表現の自由と個性の尊重</w:t>
      </w:r>
    </w:p>
    <w:p>
      <w:pPr>
        <w:spacing w:line="360" w:after="210" w:lineRule="auto"/>
      </w:pPr>
      <w:r>
        <w:rPr>
          <w:rFonts w:eastAsia="inter" w:cs="inter" w:ascii="inter" w:hAnsi="inter"/>
          <w:color w:val="000000"/>
        </w:rPr>
        <w:t xml:space="preserve">「下手でも構わない。ヘタクソなりに、自由に表現すればいい」という岡本太郎の言葉は、完璧主義に囚われがちな現代人への励ましとなっています</w:t>
      </w:r>
      <w:bookmarkStart w:id="12" w:name="fnref2:3"/>
      <w:bookmarkEnd w:id="12"/>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。彼自身が「芸術は爆発だ！」と唱え、型破りな作品を次々と生み出したように、常識に囚われず自分の個性を存分に表現することの大切さを説いています</w:t>
      </w:r>
      <w:bookmarkStart w:id="13" w:name="fnref2:4"/>
      <w:bookmarkEnd w:id="13"/>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型にはまらない生き方の提案</w:t>
      </w:r>
    </w:p>
    <w:p>
      <w:pPr>
        <w:spacing w:line="360" w:before="315" w:after="105" w:lineRule="auto"/>
        <w:ind w:left="-30"/>
        <w:jc w:val="left"/>
      </w:pPr>
      <w:r>
        <w:rPr>
          <w:rFonts w:eastAsia="inter" w:cs="inter" w:ascii="inter" w:hAnsi="inter"/>
          <w:b/>
          <w:color w:val="000000"/>
          <w:sz w:val="24"/>
        </w:rPr>
        <w:t xml:space="preserve">従来の枠組みからの解放</w:t>
      </w:r>
    </w:p>
    <w:p>
      <w:pPr>
        <w:spacing w:line="360" w:after="210" w:lineRule="auto"/>
      </w:pPr>
      <w:r>
        <w:rPr>
          <w:rFonts w:eastAsia="inter" w:cs="inter" w:ascii="inter" w:hAnsi="inter"/>
          <w:color w:val="000000"/>
        </w:rPr>
        <w:t xml:space="preserve">岡本太郎は、結婚や親子関係などの社会的な「型」にはまることで人生がつまらなくなると指摘しています。例えば、結婚して子供ができると男は父、女は母という型、親子関係では自分の親や子だから大切にするという型などがあります</w:t>
      </w:r>
      <w:bookmarkStart w:id="14" w:name="fnref1:9"/>
      <w:bookmarkEnd w:id="14"/>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。こうした無難な選択は、往々にして空しさを生み出すことになります。</w:t>
      </w:r>
    </w:p>
    <w:p>
      <w:pPr>
        <w:spacing w:line="360" w:before="315" w:after="105" w:lineRule="auto"/>
        <w:ind w:left="-30"/>
        <w:jc w:val="left"/>
      </w:pPr>
      <w:r>
        <w:rPr>
          <w:rFonts w:eastAsia="inter" w:cs="inter" w:ascii="inter" w:hAnsi="inter"/>
          <w:b/>
          <w:color w:val="000000"/>
          <w:sz w:val="24"/>
        </w:rPr>
        <w:t xml:space="preserve">純粋な気持ちと厳しさの共存</w:t>
      </w:r>
    </w:p>
    <w:p>
      <w:pPr>
        <w:spacing w:line="360" w:after="210" w:lineRule="auto"/>
      </w:pPr>
      <w:r>
        <w:rPr>
          <w:rFonts w:eastAsia="inter" w:cs="inter" w:ascii="inter" w:hAnsi="inter"/>
          <w:color w:val="000000"/>
        </w:rPr>
        <w:t xml:space="preserve">岡本太郎が提案するのは、枠にとらわれない純粋でおおらかな気持ちを持つことです。これは単なる優しさではなく、厳しく自分を追求していくことを意味します。「この厳しさこそが生きる歓喜を生み出してくれる」のだと岡本太郎は主張しています</w:t>
      </w:r>
      <w:bookmarkStart w:id="15" w:name="fnref1:10"/>
      <w:bookmarkEnd w:id="15"/>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常識からの脱却と本質的な生き方</w:t>
      </w:r>
    </w:p>
    <w:p>
      <w:pPr>
        <w:spacing w:line="360" w:before="315" w:after="105" w:lineRule="auto"/>
        <w:ind w:left="-30"/>
        <w:jc w:val="left"/>
      </w:pPr>
      <w:r>
        <w:rPr>
          <w:rFonts w:eastAsia="inter" w:cs="inter" w:ascii="inter" w:hAnsi="inter"/>
          <w:b/>
          <w:color w:val="000000"/>
          <w:sz w:val="24"/>
        </w:rPr>
        <w:t xml:space="preserve">社会的常識の再検討</w:t>
      </w:r>
    </w:p>
    <w:p>
      <w:pPr>
        <w:spacing w:line="360" w:after="210" w:lineRule="auto"/>
      </w:pPr>
      <w:r>
        <w:rPr>
          <w:rFonts w:eastAsia="inter" w:cs="inter" w:ascii="inter" w:hAnsi="inter"/>
          <w:color w:val="000000"/>
        </w:rPr>
        <w:t xml:space="preserve">「良い大学に行って、良い会社に就職しないと」「給料や福利厚生の良い企業に入社できれば安心だ」といった考え方は、いまだに根強い価値観です</w:t>
      </w:r>
      <w:bookmarkStart w:id="16" w:name="fnref1:11"/>
      <w:bookmarkEnd w:id="1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。しかし岡本太郎は、こうした常識に縛られていては真の充実感は得られないと説きます。</w:t>
      </w:r>
    </w:p>
    <w:p>
      <w:pPr>
        <w:spacing w:line="360" w:before="315" w:after="105" w:lineRule="auto"/>
        <w:ind w:left="-30"/>
        <w:jc w:val="left"/>
      </w:pPr>
      <w:r>
        <w:rPr>
          <w:rFonts w:eastAsia="inter" w:cs="inter" w:ascii="inter" w:hAnsi="inter"/>
          <w:b/>
          <w:color w:val="000000"/>
          <w:sz w:val="24"/>
        </w:rPr>
        <w:t xml:space="preserve">生きることの無目的性と瞬間の価値</w:t>
      </w:r>
    </w:p>
    <w:p>
      <w:pPr>
        <w:spacing w:line="360" w:after="210" w:lineRule="auto"/>
      </w:pPr>
      <w:r>
        <w:rPr>
          <w:rFonts w:eastAsia="inter" w:cs="inter" w:ascii="inter" w:hAnsi="inter"/>
          <w:color w:val="000000"/>
        </w:rPr>
        <w:t xml:space="preserve">岡本太郎によれば、「生きるということは本来、無目的・無条件」なものです</w:t>
      </w:r>
      <w:bookmarkStart w:id="17" w:name="fnref1:12"/>
      <w:bookmarkEnd w:id="17"/>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。重要なのは将来の安定や社会的評価ではなく、「瞬間瞬間の自分の情熱を大切にする」ことなのです</w:t>
      </w:r>
      <w:bookmarkStart w:id="18" w:name="fnref1:13"/>
      <w:bookmarkEnd w:id="18"/>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。これは岡本太郎自身の作品「太陽の塔」にも表れています。一見すると1970年の大阪万博のテーマに沿っているように見えて、実は現代文明に警鐘を鳴らす意図が込められていました</w:t>
      </w:r>
      <w:bookmarkStart w:id="19" w:name="fnref2:5"/>
      <w:bookmarkEnd w:id="19"/>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人間の絶対性と弱さの受容</w:t>
      </w:r>
    </w:p>
    <w:p>
      <w:pPr>
        <w:spacing w:line="360" w:before="315" w:after="105" w:lineRule="auto"/>
        <w:ind w:left="-30"/>
        <w:jc w:val="left"/>
      </w:pPr>
      <w:r>
        <w:rPr>
          <w:rFonts w:eastAsia="inter" w:cs="inter" w:ascii="inter" w:hAnsi="inter"/>
          <w:b/>
          <w:color w:val="000000"/>
          <w:sz w:val="24"/>
        </w:rPr>
        <w:t xml:space="preserve">他者比較からの脱却</w:t>
      </w:r>
    </w:p>
    <w:p>
      <w:pPr>
        <w:spacing w:line="360" w:after="210" w:lineRule="auto"/>
      </w:pPr>
      <w:r>
        <w:rPr>
          <w:rFonts w:eastAsia="inter" w:cs="inter" w:ascii="inter" w:hAnsi="inter"/>
          <w:color w:val="000000"/>
        </w:rPr>
        <w:t xml:space="preserve">「他人に対して自分がどうであるか、つまり、他人は自分のことをどう見ているかなんてことを気にしていたら、絶対的な自分というものはなくなってしまう」と岡本太郎は指摘しています</w:t>
      </w:r>
      <w:bookmarkStart w:id="20" w:name="fnref1:14"/>
      <w:bookmarkEnd w:id="2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。他人と比較することは、他人の人生を生きることに等しいのです。</w:t>
      </w:r>
    </w:p>
    <w:p>
      <w:pPr>
        <w:spacing w:line="360" w:before="315" w:after="105" w:lineRule="auto"/>
        <w:ind w:left="-30"/>
        <w:jc w:val="left"/>
      </w:pPr>
      <w:r>
        <w:rPr>
          <w:rFonts w:eastAsia="inter" w:cs="inter" w:ascii="inter" w:hAnsi="inter"/>
          <w:b/>
          <w:color w:val="000000"/>
          <w:sz w:val="24"/>
        </w:rPr>
        <w:t xml:space="preserve">弱さを認める勇気</w:t>
      </w:r>
    </w:p>
    <w:p>
      <w:pPr>
        <w:spacing w:line="360" w:after="210" w:lineRule="auto"/>
      </w:pPr>
      <w:r>
        <w:rPr>
          <w:rFonts w:eastAsia="inter" w:cs="inter" w:ascii="inter" w:hAnsi="inter"/>
          <w:color w:val="000000"/>
        </w:rPr>
        <w:t xml:space="preserve">岡本太郎は、自分の弱さを認めることの大切さも説いています。「自分はダメな人間だ」と思い込むのは、実は自分を大切にしすぎているからだというのです</w:t>
      </w:r>
      <w:bookmarkStart w:id="21" w:name="fnref2:6"/>
      <w:bookmarkEnd w:id="2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。自分の弱さや欠点を直視し、受け入れることが、新しい自分に生まれ変わるための第一歩となります。</w:t>
      </w:r>
    </w:p>
    <w:p>
      <w:pPr>
        <w:spacing w:line="360" w:before="315" w:after="105" w:lineRule="auto"/>
        <w:ind w:left="-30"/>
        <w:jc w:val="left"/>
      </w:pPr>
      <w:r>
        <w:rPr>
          <w:rFonts w:eastAsia="inter" w:cs="inter" w:ascii="inter" w:hAnsi="inter"/>
          <w:b/>
          <w:color w:val="000000"/>
          <w:sz w:val="24"/>
        </w:rPr>
        <w:t xml:space="preserve">内なる歓喜の追求と挑戦の継続</w:t>
      </w:r>
    </w:p>
    <w:p>
      <w:pPr>
        <w:spacing w:line="360" w:before="315" w:after="105" w:lineRule="auto"/>
        <w:ind w:left="-30"/>
        <w:jc w:val="left"/>
      </w:pPr>
      <w:r>
        <w:rPr>
          <w:rFonts w:eastAsia="inter" w:cs="inter" w:ascii="inter" w:hAnsi="inter"/>
          <w:b/>
          <w:color w:val="000000"/>
          <w:sz w:val="24"/>
        </w:rPr>
        <w:t xml:space="preserve">「幸せ」と「歓喜」の区別</w:t>
      </w:r>
    </w:p>
    <w:p>
      <w:pPr>
        <w:spacing w:line="360" w:after="210" w:lineRule="auto"/>
      </w:pPr>
      <w:r>
        <w:rPr>
          <w:rFonts w:eastAsia="inter" w:cs="inter" w:ascii="inter" w:hAnsi="inter"/>
          <w:color w:val="000000"/>
        </w:rPr>
        <w:t xml:space="preserve">岡本太郎は「幸せ」という言葉に惑わされないよう警告しています。彼が追求するのは「歓喜」であり、これは安定や平穏の中に埋没するのではなく、自らの内なる声に従い、勇気を持って挑戦し続ける中で得られる至上の喜びのことです</w:t>
      </w:r>
      <w:bookmarkStart w:id="22" w:name="fnref2:7"/>
      <w:bookmarkEnd w:id="22"/>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挑戦し続ける姿勢</w:t>
      </w:r>
    </w:p>
    <w:p>
      <w:pPr>
        <w:spacing w:line="360" w:after="210" w:lineRule="auto"/>
      </w:pPr>
      <w:r>
        <w:rPr>
          <w:rFonts w:eastAsia="inter" w:cs="inter" w:ascii="inter" w:hAnsi="inter"/>
          <w:color w:val="000000"/>
        </w:rPr>
        <w:t xml:space="preserve">「失敗したっていい。ただ、情熱を持って打ち込んだその経験が、あなたを必ず成長させる」という岡本太郎の言葉は、挑戦することの本質的な価値を示しています</w:t>
      </w:r>
      <w:bookmarkStart w:id="23" w:name="fnref2:8"/>
      <w:bookmarkEnd w:id="23"/>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。岡本太郎自身、画家、彫刻家、エッセイストなど、様々なジャンルに挑戦し、型破りな作品を生み出し続けました。この姿勢こそが、人生を豊かにする鍵なのです</w:t>
      </w:r>
      <w:bookmarkStart w:id="24" w:name="fnref2:9"/>
      <w:bookmarkEnd w:id="24"/>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結論</w:t>
      </w:r>
    </w:p>
    <w:p>
      <w:pPr>
        <w:spacing w:line="360" w:after="210" w:lineRule="auto"/>
      </w:pPr>
      <w:r>
        <w:rPr>
          <w:rFonts w:eastAsia="inter" w:cs="inter" w:ascii="inter" w:hAnsi="inter"/>
          <w:color w:val="000000"/>
        </w:rPr>
        <w:t xml:space="preserve">岡本太郎の「自分の中に毒を持て」は、現代社会で失われがちな「自分らしさ」を取り戻すための指南書と言えるでしょう。彼の主張する「毒」とは、常識や安定への執着を溶かし、真に自分の情熱に従って生きるための触媒です。</w:t>
      </w:r>
    </w:p>
    <w:p>
      <w:pPr>
        <w:spacing w:line="360" w:after="210" w:lineRule="auto"/>
      </w:pPr>
      <w:r>
        <w:rPr>
          <w:rFonts w:eastAsia="inter" w:cs="inter" w:ascii="inter" w:hAnsi="inter"/>
          <w:color w:val="000000"/>
        </w:rPr>
        <w:t xml:space="preserve">本書から学べることは、単なる成功哲学ではなく、人間としての生き方の本質です。他人の評価や社会的な常識に囚われず、自分自身と真摯に向き合い、たとえ険しくとも自分にとって意味のある道を選ぶ勇気。失敗を恐れず、常に挑戦し続ける姿勢。そして何より、瞬間瞬間の自分の情熱を大切にし、内なる歓喜を追求する生き方。</w:t>
      </w:r>
    </w:p>
    <w:p>
      <w:pPr>
        <w:spacing w:line="360" w:after="210" w:lineRule="auto"/>
      </w:pPr>
      <w:r>
        <w:rPr>
          <w:rFonts w:eastAsia="inter" w:cs="inter" w:ascii="inter" w:hAnsi="inter"/>
          <w:color w:val="000000"/>
        </w:rPr>
        <w:t xml:space="preserve">岡本太郎の思想は、「芸術は爆発だ！」という彼の言葉に象徴されるように、ただ穏やかに生きるのではなく、自分自身の内側から溢れ出る情熱に素直に従って生きることの尊さを教えてくれます。現代社会の中で自分を見失いそうになっている人々にとって、この本は強力な指針となるでしょう。</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5" w:name="fn1"/>
    <w:bookmarkEnd w:id="25"/>
    <w:p>
      <w:pPr>
        <w:numPr>
          <w:ilvl w:val="0"/>
          <w:numId w:val="3"/>
        </w:numPr>
        <w:spacing w:line="360" w:after="210" w:lineRule="auto"/>
      </w:pPr>
      <w:hyperlink r:id="rId6">
        <w:r>
          <w:rPr>
            <w:rFonts w:eastAsia="inter" w:cs="inter" w:ascii="inter" w:hAnsi="inter"/>
            <w:color w:val="#000"/>
            <w:sz w:val="18"/>
            <w:u w:val="single"/>
          </w:rPr>
          <w:t xml:space="preserve">https://takutakukutakuta.com/have-poison-inside-yourself/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 w:name="fn2"/>
    <w:bookmarkEnd w:id="26"/>
    <w:p>
      <w:pPr>
        <w:numPr>
          <w:ilvl w:val="0"/>
          <w:numId w:val="3"/>
        </w:numPr>
        <w:spacing w:line="360" w:after="210" w:lineRule="auto"/>
      </w:pPr>
      <w:hyperlink r:id="rId7">
        <w:r>
          <w:rPr>
            <w:rFonts w:eastAsia="inter" w:cs="inter" w:ascii="inter" w:hAnsi="inter"/>
            <w:color w:val="#000"/>
            <w:sz w:val="18"/>
            <w:u w:val="single"/>
          </w:rPr>
          <w:t xml:space="preserve">https://note.com/kind_cosmos159/n/n01fe75bf5b7e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ja-JP" w:eastAsia="ja-JP"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ja-JP" w:eastAsia="ja-JP"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d52eab701d48d3f958258fd063f5142fb09a0d0.png" TargetMode="Internal"/><Relationship Id="rId6" Type="http://schemas.openxmlformats.org/officeDocument/2006/relationships/hyperlink" Target="https://takutakukutakuta.com/have-poison-inside-yourself/" TargetMode="External"/><Relationship Id="rId7" Type="http://schemas.openxmlformats.org/officeDocument/2006/relationships/hyperlink" Target="https://note.com/kind_cosmos159/n/n01fe75bf5b7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2025-03-30T22:43:45.490Z</dcterms:created>
  <dcterms:modified xsi:type="dcterms:W3CDTF">2025-03-30T22:43:45.490Z</dcterms:modified>
</cp:coreProperties>
</file>