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Nenhuma Carta pra Lembrar</w:t>
        <w:tab/>
        <w:t>G</w:t>
      </w:r>
      <w:r/>
    </w:p>
    <w:p>
      <w:r>
        <w:t>A Natureza das Coisas</w:t>
        <w:tab/>
        <w:t>D</w:t>
      </w:r>
      <w:r/>
    </w:p>
    <w:p>
      <w:r>
        <w:t>Até Mais Ver</w:t>
        <w:tab/>
        <w:t>A</w:t>
      </w:r>
      <w:r/>
    </w:p>
    <w:p>
      <w:r>
        <w:t>Colo de Menina</w:t>
        <w:tab/>
        <w:t>D</w:t>
      </w:r>
      <w:r/>
    </w:p>
    <w:p>
      <w:r>
        <w:t>Morango do Nordeste</w:t>
        <w:tab/>
        <w:t>C/D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tabs>
        <w:tab w:pos="8640" w:val="right"/>
      </w:tabs>
      <w:spacing w:line="120" w:lineRule="auto"/>
    </w:pPr>
    <w:rPr>
      <w:rFonts w:ascii="Arial" w:hAnsi="Arial"/>
      <w:sz w:val="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