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C63F5" w:rsidP="00D31D50">
      <w:pPr>
        <w:spacing w:line="220" w:lineRule="atLeast"/>
        <w:rPr>
          <w:rFonts w:hint="eastAsia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40pt;margin-top:145pt;width:.05pt;height:0;z-index:251661312" o:connectortype="straight"/>
        </w:pict>
      </w:r>
      <w:r w:rsidR="00530F52">
        <w:rPr>
          <w:noProof/>
        </w:rPr>
      </w:r>
      <w:r w:rsidR="00530F52">
        <w:pict>
          <v:group id="_x0000_s1089" style="width:395.85pt;height:141.8pt;mso-position-horizontal-relative:char;mso-position-vertical-relative:line" coordorigin="2280,1900" coordsize="7917,2836">
            <v:group id="_x0000_s1087" style="position:absolute;left:2280;top:2253;width:7210;height:1759" coordorigin="2280,2253" coordsize="7210,1759">
              <v:shape id="_x0000_s1026" type="#_x0000_t32" style="position:absolute;left:2280;top:2810;width:7130;height:0" o:connectortype="straight"/>
              <v:shape id="_x0000_s1027" type="#_x0000_t32" style="position:absolute;left:2280;top:4012;width:7210;height:0" o:connectortype="straight">
                <v:stroke endarrow="block"/>
              </v:shape>
              <v:shape id="_x0000_s1035" style="position:absolute;left:2410;top:2253;width:6760;height:1124" coordsize="6760,1124" path="m,87c112,85,225,84,310,207v85,123,137,478,200,620c573,969,628,1102,690,1057,752,1012,828,707,880,557,932,407,918,227,1000,157,1082,87,1268,,1370,137v102,137,80,693,240,840c1770,1124,2177,1087,2330,1017v153,-70,142,-317,200,-460c2588,414,2605,219,2680,157v75,-62,222,-63,300,30c3058,280,3103,580,3150,717v47,137,65,317,110,290c3305,980,3372,699,3420,557v48,-142,65,-332,130,-400c3615,89,3742,80,3810,147v68,67,97,273,150,410c4013,694,3873,902,4130,967v257,65,1107,48,1370,-20c5763,879,5662,680,5710,557v48,-123,-2,-283,80,-350c5872,140,6092,42,6200,157v108,115,147,607,240,740c6533,1030,6707,947,6760,957e" filled="f">
                <v:path arrowok="t"/>
              </v:shape>
            </v:group>
            <v:group id="_x0000_s1086" style="position:absolute;left:2440;top:1900;width:6333;height:2596" coordorigin="2440,1900" coordsize="6333,2596">
              <v:shape id="_x0000_s1033" type="#_x0000_t32" style="position:absolute;left:2640;top:1906;width:1;height:2450;flip:x" o:connectortype="straight" o:regroupid="1">
                <v:stroke dashstyle="dash"/>
              </v:shape>
              <v:shape id="_x0000_s1034" type="#_x0000_t32" style="position:absolute;left:2861;top:1900;width:0;height:2450" o:connectortype="straight" o:regroupid="1">
                <v:stroke dashstyle="dash"/>
              </v:shape>
              <v:shape id="_x0000_s1036" type="#_x0000_t32" style="position:absolute;left:3059;top:1910;width:0;height:2450" o:connectortype="straight" o:regroupid="1">
                <v:stroke dashstyle="dash"/>
              </v:shape>
              <v:shape id="_x0000_s1037" type="#_x0000_t32" style="position:absolute;left:3273;top:1910;width:0;height:2450" o:connectortype="straight" o:regroupid="1">
                <v:stroke dashstyle="dash"/>
              </v:shape>
              <v:shape id="_x0000_s1038" type="#_x0000_t32" style="position:absolute;left:3491;top:1930;width:0;height:2450" o:connectortype="straight" o:regroupid="1">
                <v:stroke dashstyle="dash"/>
              </v:shape>
              <v:shape id="_x0000_s1039" type="#_x0000_t32" style="position:absolute;left:3733;top:1910;width:0;height:2450" o:connectortype="straight" o:regroupid="1">
                <v:stroke dashstyle="dash"/>
              </v:shape>
              <v:shape id="_x0000_s1040" type="#_x0000_t32" style="position:absolute;left:3989;top:1934;width:0;height:2450" o:connectortype="straight" o:regroupid="1">
                <v:stroke dashstyle="dash"/>
              </v:shape>
              <v:shape id="_x0000_s1041" type="#_x0000_t32" style="position:absolute;left:4237;top:1942;width:0;height:2450" o:connectortype="straight" o:regroupid="1">
                <v:stroke dashstyle="dash"/>
              </v:shape>
              <v:shape id="_x0000_s1042" type="#_x0000_t32" style="position:absolute;left:4477;top:1942;width:0;height:2450" o:connectortype="straight" o:regroupid="1">
                <v:stroke dashstyle="dash"/>
              </v:shape>
              <v:shape id="_x0000_s1043" type="#_x0000_t32" style="position:absolute;left:4725;top:1950;width:0;height:2450" o:connectortype="straight" o:regroupid="1">
                <v:stroke dashstyle="dash"/>
              </v:shape>
              <v:shape id="_x0000_s1044" type="#_x0000_t32" style="position:absolute;left:4965;top:1950;width:0;height:2450" o:connectortype="straight" o:regroupid="1">
                <v:stroke dashstyle="dash"/>
              </v:shape>
              <v:shape id="_x0000_s1045" type="#_x0000_t32" style="position:absolute;left:5197;top:1958;width:0;height:2450" o:connectortype="straight" o:regroupid="1">
                <v:stroke dashstyle="dash"/>
              </v:shape>
              <v:shape id="_x0000_s1046" type="#_x0000_t32" style="position:absolute;left:5437;top:1966;width:0;height:2450" o:connectortype="straight" o:regroupid="1">
                <v:stroke dashstyle="dash"/>
              </v:shape>
              <v:shape id="_x0000_s1047" type="#_x0000_t32" style="position:absolute;left:5669;top:1974;width:0;height:2450" o:connectortype="straight" o:regroupid="1">
                <v:stroke dashstyle="dash"/>
              </v:shape>
              <v:shape id="_x0000_s1048" type="#_x0000_t32" style="position:absolute;left:5909;top:1974;width:0;height:2450" o:connectortype="straight" o:regroupid="1">
                <v:stroke dashstyle="dash"/>
              </v:shape>
              <v:shape id="_x0000_s1049" type="#_x0000_t32" style="position:absolute;left:6149;top:1990;width:0;height:2450" o:connectortype="straight" o:regroupid="1">
                <v:stroke dashstyle="dash"/>
              </v:shape>
              <v:shape id="_x0000_s1050" type="#_x0000_t32" style="position:absolute;left:6389;top:1990;width:0;height:2450" o:connectortype="straight" o:regroupid="1">
                <v:stroke dashstyle="dash"/>
              </v:shape>
              <v:shape id="_x0000_s1051" type="#_x0000_t32" style="position:absolute;left:6621;top:1998;width:0;height:2450" o:connectortype="straight" o:regroupid="1">
                <v:stroke dashstyle="dash"/>
              </v:shape>
              <v:shape id="_x0000_s1052" type="#_x0000_t32" style="position:absolute;left:6853;top:1982;width:0;height:2450" o:connectortype="straight" o:regroupid="1">
                <v:stroke dashstyle="dash"/>
              </v:shape>
              <v:shape id="_x0000_s1053" type="#_x0000_t32" style="position:absolute;left:7093;top:1982;width:0;height:2450" o:connectortype="straight" o:regroupid="1">
                <v:stroke dashstyle="dash"/>
              </v:shape>
              <v:shape id="_x0000_s1054" type="#_x0000_t32" style="position:absolute;left:7333;top:1998;width:0;height:2450" o:connectortype="straight" o:regroupid="1">
                <v:stroke dashstyle="dash"/>
              </v:shape>
              <v:shape id="_x0000_s1055" type="#_x0000_t32" style="position:absolute;left:7573;top:2014;width:0;height:2450" o:connectortype="straight" o:regroupid="1">
                <v:stroke dashstyle="dash"/>
              </v:shape>
              <v:shape id="_x0000_s1056" type="#_x0000_t32" style="position:absolute;left:7813;top:2022;width:0;height:2450" o:connectortype="straight" o:regroupid="1">
                <v:stroke dashstyle="dash"/>
              </v:shape>
              <v:shape id="_x0000_s1057" type="#_x0000_t32" style="position:absolute;left:8053;top:2030;width:0;height:2450" o:connectortype="straight" o:regroupid="1">
                <v:stroke dashstyle="dash"/>
              </v:shape>
              <v:shape id="_x0000_s1058" type="#_x0000_t32" style="position:absolute;left:8293;top:2014;width:1;height:2458" o:connectortype="straight" o:regroupid="1">
                <v:stroke dashstyle="dash"/>
              </v:shape>
              <v:shape id="_x0000_s1059" type="#_x0000_t32" style="position:absolute;left:8533;top:2046;width:0;height:2450" o:connectortype="straight" o:regroupid="1">
                <v:stroke dashstyle="dash"/>
              </v:shape>
              <v:shape id="_x0000_s1060" type="#_x0000_t32" style="position:absolute;left:8773;top:2038;width:0;height:2450" o:connectortype="straight" o:regroupid="1">
                <v:stroke dashstyle="dash"/>
              </v:shape>
              <v:shape id="_x0000_s1064" type="#_x0000_t32" style="position:absolute;left:2440;top:1922;width:1;height:2450;flip:x" o:connectortype="straight">
                <v:stroke dashstyle="dash"/>
              </v:shape>
            </v:group>
            <v:group id="_x0000_s1088" style="position:absolute;left:2782;top:2455;width:7415;height:2281" coordorigin="2782,2455" coordsize="7415,228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2" type="#_x0000_t202" style="position:absolute;left:9002;top:2455;width:1195;height:293;v-text-anchor:middle" strokecolor="white [3212]">
                <v:textbox inset=".1mm,.1mm,.1mm,.1mm">
                  <w:txbxContent>
                    <w:p w:rsidR="00673D87" w:rsidRPr="00673D87" w:rsidRDefault="00673D8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手鼓面积阈值</w:t>
                      </w:r>
                    </w:p>
                  </w:txbxContent>
                </v:textbox>
              </v:shape>
              <v:shape id="_x0000_s1065" type="#_x0000_t202" style="position:absolute;left:2782;top:4461;width:137;height:194;v-text-anchor:middle" strokecolor="white [3212]">
                <v:textbox style="mso-next-textbox:#_x0000_s1065" inset=".1mm,.1mm,.1mm,.1mm">
                  <w:txbxContent>
                    <w:p w:rsidR="00BD2A67" w:rsidRPr="00673D87" w:rsidRDefault="00BD2A67" w:rsidP="00BD2A6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  <v:shape id="_x0000_s1066" type="#_x0000_t202" style="position:absolute;left:2998;top:4461;width:137;height:194;v-text-anchor:middle" strokecolor="white [3212]">
                <v:textbox style="mso-next-textbox:#_x0000_s1066" inset=".1mm,.1mm,.1mm,.1mm">
                  <w:txbxContent>
                    <w:p w:rsidR="002A4528" w:rsidRPr="00673D87" w:rsidRDefault="002A4528" w:rsidP="002A452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  <v:shape id="_x0000_s1067" type="#_x0000_t202" style="position:absolute;left:3222;top:4461;width:137;height:194;v-text-anchor:middle" strokecolor="white [3212]">
                <v:textbox style="mso-next-textbox:#_x0000_s1067" inset=".1mm,.1mm,.1mm,.1mm">
                  <w:txbxContent>
                    <w:p w:rsidR="002A4528" w:rsidRPr="00673D87" w:rsidRDefault="002A4528" w:rsidP="002A452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  <v:shape id="_x0000_s1068" type="#_x0000_t202" style="position:absolute;left:3923;top:4461;width:137;height:226;v-text-anchor:middle" strokecolor="white [3212]">
                <v:textbox style="mso-next-textbox:#_x0000_s1068" inset=".1mm,.1mm,.1mm,.1mm">
                  <w:txbxContent>
                    <w:p w:rsidR="002A4528" w:rsidRPr="00673D87" w:rsidRDefault="002A4528" w:rsidP="002A452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  <v:shape id="_x0000_s1069" type="#_x0000_t202" style="position:absolute;left:4169;top:4462;width:137;height:226;v-text-anchor:middle" strokecolor="white [3212]">
                <v:textbox style="mso-next-textbox:#_x0000_s1069" inset=".1mm,.1mm,.1mm,.1mm">
                  <w:txbxContent>
                    <w:p w:rsidR="002A4528" w:rsidRPr="00673D87" w:rsidRDefault="002A4528" w:rsidP="002A452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  <v:shape id="_x0000_s1070" type="#_x0000_t202" style="position:absolute;left:4415;top:4462;width:137;height:251;v-text-anchor:middle" strokecolor="white [3212]">
                <v:textbox style="mso-next-textbox:#_x0000_s1070" inset=".1mm,.1mm,.1mm,.1mm">
                  <w:txbxContent>
                    <w:p w:rsidR="002A4528" w:rsidRPr="00673D87" w:rsidRDefault="002A4528" w:rsidP="002A452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  <v:shape id="_x0000_s1071" type="#_x0000_t202" style="position:absolute;left:4662;top:4465;width:137;height:227;v-text-anchor:middle" strokecolor="white [3212]">
                <v:textbox style="mso-next-textbox:#_x0000_s1071" inset=".1mm,.1mm,.1mm,.1mm">
                  <w:txbxContent>
                    <w:p w:rsidR="002A4528" w:rsidRPr="00673D87" w:rsidRDefault="002A4528" w:rsidP="002A452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  <v:shape id="_x0000_s1072" type="#_x0000_t202" style="position:absolute;left:5598;top:4485;width:137;height:235;v-text-anchor:middle" strokecolor="white [3212]">
                <v:textbox style="mso-next-textbox:#_x0000_s1072" inset=".1mm,.1mm,.1mm,.1mm">
                  <w:txbxContent>
                    <w:p w:rsidR="002A4528" w:rsidRPr="00673D87" w:rsidRDefault="002A4528" w:rsidP="002A452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  <v:shape id="_x0000_s1073" type="#_x0000_t202" style="position:absolute;left:6326;top:4484;width:137;height:235;v-text-anchor:middle" strokecolor="white [3212]">
                <v:textbox style="mso-next-textbox:#_x0000_s1073" inset=".1mm,.1mm,.1mm,.1mm">
                  <w:txbxContent>
                    <w:p w:rsidR="006C1988" w:rsidRPr="00673D87" w:rsidRDefault="006C1988" w:rsidP="006C19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  <v:shape id="_x0000_s1074" type="#_x0000_t202" style="position:absolute;left:6550;top:4484;width:137;height:235;v-text-anchor:middle" strokecolor="white [3212]">
                <v:textbox style="mso-next-textbox:#_x0000_s1074" inset=".1mm,.1mm,.1mm,.1mm">
                  <w:txbxContent>
                    <w:p w:rsidR="006C1988" w:rsidRPr="00673D87" w:rsidRDefault="006C1988" w:rsidP="006C19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  <v:shape id="_x0000_s1075" type="#_x0000_t202" style="position:absolute;left:6774;top:4477;width:137;height:235;v-text-anchor:middle" strokecolor="white [3212]">
                <v:textbox style="mso-next-textbox:#_x0000_s1075" inset=".1mm,.1mm,.1mm,.1mm">
                  <w:txbxContent>
                    <w:p w:rsidR="006C1988" w:rsidRPr="00673D87" w:rsidRDefault="006C1988" w:rsidP="006C19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  <v:shape id="_x0000_s1076" type="#_x0000_t202" style="position:absolute;left:7014;top:4477;width:137;height:235;v-text-anchor:middle" strokecolor="white [3212]">
                <v:textbox style="mso-next-textbox:#_x0000_s1076" inset=".1mm,.1mm,.1mm,.1mm">
                  <w:txbxContent>
                    <w:p w:rsidR="006C1988" w:rsidRPr="00673D87" w:rsidRDefault="006C1988" w:rsidP="006C19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  <v:shape id="_x0000_s1077" type="#_x0000_t202" style="position:absolute;left:7262;top:4485;width:137;height:235;v-text-anchor:middle" strokecolor="white [3212]">
                <v:textbox style="mso-next-textbox:#_x0000_s1077" inset=".1mm,.1mm,.1mm,.1mm">
                  <w:txbxContent>
                    <w:p w:rsidR="006C1988" w:rsidRPr="00673D87" w:rsidRDefault="006C1988" w:rsidP="006C19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  <v:shape id="_x0000_s1078" type="#_x0000_t202" style="position:absolute;left:7494;top:4493;width:137;height:235;v-text-anchor:middle" strokecolor="white [3212]">
                <v:textbox style="mso-next-textbox:#_x0000_s1078" inset=".1mm,.1mm,.1mm,.1mm">
                  <w:txbxContent>
                    <w:p w:rsidR="006C1988" w:rsidRPr="00673D87" w:rsidRDefault="006C1988" w:rsidP="006C19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  <v:shape id="_x0000_s1079" type="#_x0000_t202" style="position:absolute;left:7734;top:4485;width:137;height:235;v-text-anchor:middle" strokecolor="white [3212]">
                <v:textbox style="mso-next-textbox:#_x0000_s1079" inset=".1mm,.1mm,.1mm,.1mm">
                  <w:txbxContent>
                    <w:p w:rsidR="006C1988" w:rsidRPr="00673D87" w:rsidRDefault="006C1988" w:rsidP="006C19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  <v:shape id="_x0000_s1080" type="#_x0000_t202" style="position:absolute;left:7974;top:4501;width:137;height:235;v-text-anchor:middle" strokecolor="white [3212]">
                <v:textbox style="mso-next-textbox:#_x0000_s1080" inset=".1mm,.1mm,.1mm,.1mm">
                  <w:txbxContent>
                    <w:p w:rsidR="006C1988" w:rsidRPr="00673D87" w:rsidRDefault="006C1988" w:rsidP="006C19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  <v:shape id="_x0000_s1081" type="#_x0000_t202" style="position:absolute;left:8694;top:4501;width:137;height:235;v-text-anchor:middle" strokecolor="white [3212]">
                <v:textbox style="mso-next-textbox:#_x0000_s1081" inset=".1mm,.1mm,.1mm,.1mm">
                  <w:txbxContent>
                    <w:p w:rsidR="006C1988" w:rsidRPr="00673D87" w:rsidRDefault="006C1988" w:rsidP="006C19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  <v:shape id="_x0000_s1082" type="#_x0000_t202" style="position:absolute;left:3422;top:4440;width:162;height:226;v-text-anchor:middle" strokecolor="white [3212]">
                <v:textbox style="mso-next-textbox:#_x0000_s1082" inset=".1mm,.1mm,.1mm,.1mm">
                  <w:txbxContent>
                    <w:p w:rsidR="004E553D" w:rsidRPr="00673D87" w:rsidRDefault="004E553D" w:rsidP="004E553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</v:shape>
              <v:shape id="_x0000_s1083" type="#_x0000_t202" style="position:absolute;left:4895;top:4448;width:162;height:226;v-text-anchor:middle" strokecolor="white [3212]">
                <v:textbox style="mso-next-textbox:#_x0000_s1083" inset=".1mm,.1mm,.1mm,.1mm">
                  <w:txbxContent>
                    <w:p w:rsidR="00233260" w:rsidRPr="00673D87" w:rsidRDefault="00233260" w:rsidP="002332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</v:shape>
              <v:shape id="_x0000_s1084" type="#_x0000_t202" style="position:absolute;left:5831;top:4471;width:162;height:226;v-text-anchor:middle" strokecolor="white [3212]">
                <v:textbox style="mso-next-textbox:#_x0000_s1084" inset=".1mm,.1mm,.1mm,.1mm">
                  <w:txbxContent>
                    <w:p w:rsidR="00233260" w:rsidRPr="00673D87" w:rsidRDefault="00233260" w:rsidP="002332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</v:shape>
              <v:shape id="_x0000_s1085" type="#_x0000_t202" style="position:absolute;left:8232;top:4478;width:162;height:226;v-text-anchor:middle" strokecolor="white [3212]">
                <v:textbox style="mso-next-textbox:#_x0000_s1085" inset=".1mm,.1mm,.1mm,.1mm">
                  <w:txbxContent>
                    <w:p w:rsidR="00233260" w:rsidRPr="00673D87" w:rsidRDefault="00233260" w:rsidP="002332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1D1142" w:rsidRDefault="008F7749" w:rsidP="00D31D50">
      <w:pPr>
        <w:spacing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注：</w:t>
      </w:r>
      <w:r w:rsidR="001D1142" w:rsidRPr="008F7749">
        <w:rPr>
          <w:rFonts w:asciiTheme="minorEastAsia" w:eastAsiaTheme="minorEastAsia" w:hAnsiTheme="minorEastAsia" w:hint="eastAsia"/>
          <w:sz w:val="18"/>
          <w:szCs w:val="18"/>
        </w:rPr>
        <w:t>竖直虚线表示</w:t>
      </w:r>
      <w:r w:rsidR="00F230E9" w:rsidRPr="008F7749">
        <w:rPr>
          <w:rFonts w:asciiTheme="minorEastAsia" w:eastAsiaTheme="minorEastAsia" w:hAnsiTheme="minorEastAsia" w:hint="eastAsia"/>
          <w:sz w:val="18"/>
          <w:szCs w:val="18"/>
        </w:rPr>
        <w:t>图像帧。</w:t>
      </w:r>
    </w:p>
    <w:p w:rsidR="007F26E0" w:rsidRPr="008F7749" w:rsidRDefault="007F26E0" w:rsidP="00D31D50">
      <w:pPr>
        <w:spacing w:line="220" w:lineRule="atLeast"/>
        <w:rPr>
          <w:rFonts w:asciiTheme="minorEastAsia" w:eastAsiaTheme="minorEastAsia" w:hAnsiTheme="minorEastAsia" w:hint="eastAsia"/>
          <w:sz w:val="18"/>
          <w:szCs w:val="18"/>
        </w:rPr>
      </w:pPr>
    </w:p>
    <w:p w:rsidR="00530F52" w:rsidRDefault="00B85177" w:rsidP="00D31D50">
      <w:pPr>
        <w:spacing w:line="220" w:lineRule="atLeast"/>
        <w:rPr>
          <w:rFonts w:hint="eastAsia"/>
        </w:rPr>
      </w:pPr>
      <w:r>
        <w:rPr>
          <w:rFonts w:hint="eastAsia"/>
        </w:rPr>
        <w:t>关于手长时间占位问题的检测方法，</w:t>
      </w:r>
      <w:r>
        <w:rPr>
          <w:rFonts w:hint="eastAsia"/>
        </w:rPr>
        <w:t xml:space="preserve"> </w:t>
      </w:r>
      <w:r>
        <w:rPr>
          <w:rFonts w:hint="eastAsia"/>
        </w:rPr>
        <w:t>早上产品、游戏、识别联席会议得出一致性方案，如下：</w:t>
      </w:r>
    </w:p>
    <w:p w:rsidR="00B85177" w:rsidRDefault="00B85177" w:rsidP="00B85177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识别只做击中和手型判断，不考虑前后帧的解读问题，即逻辑问题；</w:t>
      </w:r>
    </w:p>
    <w:p w:rsidR="00B85177" w:rsidRDefault="00B67F7C" w:rsidP="00B85177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我们需提供</w:t>
      </w:r>
      <w:r w:rsidR="00446CBA">
        <w:rPr>
          <w:rFonts w:hint="eastAsia"/>
        </w:rPr>
        <w:t>类似</w:t>
      </w:r>
      <w:r w:rsidR="00830E79">
        <w:rPr>
          <w:rFonts w:hint="eastAsia"/>
        </w:rPr>
        <w:t>图</w:t>
      </w:r>
      <w:r w:rsidR="003C4A72">
        <w:rPr>
          <w:rFonts w:hint="eastAsia"/>
        </w:rPr>
        <w:t>中</w:t>
      </w:r>
      <w:r>
        <w:rPr>
          <w:rFonts w:hint="eastAsia"/>
        </w:rPr>
        <w:t>的返回值</w:t>
      </w:r>
      <w:r w:rsidR="003C4A72">
        <w:rPr>
          <w:rFonts w:hint="eastAsia"/>
        </w:rPr>
        <w:t>，击中的序号和结束标志位。</w:t>
      </w:r>
    </w:p>
    <w:p w:rsidR="00F4576B" w:rsidRDefault="00072F5B" w:rsidP="00F4576B">
      <w:pPr>
        <w:pStyle w:val="a5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检测下降沿，在整个下降沿期间内，用同一个标号表示某次拍击的</w:t>
      </w:r>
      <w:r w:rsidR="003C4A72">
        <w:rPr>
          <w:rFonts w:hint="eastAsia"/>
        </w:rPr>
        <w:t>全</w:t>
      </w:r>
      <w:r>
        <w:rPr>
          <w:rFonts w:hint="eastAsia"/>
        </w:rPr>
        <w:t>过程</w:t>
      </w:r>
      <w:r w:rsidR="003C4A72">
        <w:rPr>
          <w:rFonts w:hint="eastAsia"/>
        </w:rPr>
        <w:t>中的各帧</w:t>
      </w:r>
      <w:r>
        <w:rPr>
          <w:rFonts w:hint="eastAsia"/>
        </w:rPr>
        <w:t>；</w:t>
      </w:r>
    </w:p>
    <w:p w:rsidR="0018273B" w:rsidRDefault="00A27683" w:rsidP="00F4576B">
      <w:pPr>
        <w:pStyle w:val="a5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手抬起来后，给出此次拍击的结束标志位。</w:t>
      </w:r>
    </w:p>
    <w:p w:rsidR="003C4A72" w:rsidRDefault="003C4A72" w:rsidP="00F4576B">
      <w:pPr>
        <w:pStyle w:val="a5"/>
        <w:spacing w:line="220" w:lineRule="atLeast"/>
        <w:ind w:left="720" w:firstLineChars="0" w:firstLine="0"/>
      </w:pPr>
    </w:p>
    <w:sectPr w:rsidR="003C4A7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EF6" w:rsidRDefault="00DD3EF6" w:rsidP="00172913">
      <w:pPr>
        <w:spacing w:after="0"/>
      </w:pPr>
      <w:r>
        <w:separator/>
      </w:r>
    </w:p>
  </w:endnote>
  <w:endnote w:type="continuationSeparator" w:id="0">
    <w:p w:rsidR="00DD3EF6" w:rsidRDefault="00DD3EF6" w:rsidP="0017291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EF6" w:rsidRDefault="00DD3EF6" w:rsidP="00172913">
      <w:pPr>
        <w:spacing w:after="0"/>
      </w:pPr>
      <w:r>
        <w:separator/>
      </w:r>
    </w:p>
  </w:footnote>
  <w:footnote w:type="continuationSeparator" w:id="0">
    <w:p w:rsidR="00DD3EF6" w:rsidRDefault="00DD3EF6" w:rsidP="0017291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71247"/>
    <w:multiLevelType w:val="hybridMultilevel"/>
    <w:tmpl w:val="950A3708"/>
    <w:lvl w:ilvl="0" w:tplc="7E4468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2A3A"/>
    <w:rsid w:val="00072F5B"/>
    <w:rsid w:val="00172913"/>
    <w:rsid w:val="0018273B"/>
    <w:rsid w:val="001D1142"/>
    <w:rsid w:val="00233260"/>
    <w:rsid w:val="002A4528"/>
    <w:rsid w:val="00323B43"/>
    <w:rsid w:val="00366616"/>
    <w:rsid w:val="003B49A7"/>
    <w:rsid w:val="003C4A72"/>
    <w:rsid w:val="003D37D8"/>
    <w:rsid w:val="00426133"/>
    <w:rsid w:val="004358AB"/>
    <w:rsid w:val="00446CBA"/>
    <w:rsid w:val="00457745"/>
    <w:rsid w:val="004E553D"/>
    <w:rsid w:val="00530F52"/>
    <w:rsid w:val="00533F19"/>
    <w:rsid w:val="00673D87"/>
    <w:rsid w:val="006C1988"/>
    <w:rsid w:val="006C63F5"/>
    <w:rsid w:val="007F26E0"/>
    <w:rsid w:val="00830E79"/>
    <w:rsid w:val="008B7726"/>
    <w:rsid w:val="008F7749"/>
    <w:rsid w:val="00A27683"/>
    <w:rsid w:val="00A3695D"/>
    <w:rsid w:val="00B41FC7"/>
    <w:rsid w:val="00B67F7C"/>
    <w:rsid w:val="00B85177"/>
    <w:rsid w:val="00BD2A67"/>
    <w:rsid w:val="00D31D50"/>
    <w:rsid w:val="00DD3EF6"/>
    <w:rsid w:val="00DE71C7"/>
    <w:rsid w:val="00F230E9"/>
    <w:rsid w:val="00F45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  <o:r id="V:Rule4" type="connector" idref="#_x0000_s1027"/>
        <o:r id="V:Rule8" type="connector" idref="#_x0000_s1032"/>
        <o:r id="V:Rule10" type="connector" idref="#_x0000_s1033"/>
        <o:r id="V:Rule11" type="connector" idref="#_x0000_s1034"/>
        <o:r id="V:Rule12" type="connector" idref="#_x0000_s1036"/>
        <o:r id="V:Rule13" type="connector" idref="#_x0000_s1037"/>
        <o:r id="V:Rule14" type="connector" idref="#_x0000_s1038"/>
        <o:r id="V:Rule15" type="connector" idref="#_x0000_s1039"/>
        <o:r id="V:Rule16" type="connector" idref="#_x0000_s1040"/>
        <o:r id="V:Rule17" type="connector" idref="#_x0000_s1041"/>
        <o:r id="V:Rule18" type="connector" idref="#_x0000_s1042"/>
        <o:r id="V:Rule19" type="connector" idref="#_x0000_s1043"/>
        <o:r id="V:Rule20" type="connector" idref="#_x0000_s1044"/>
        <o:r id="V:Rule21" type="connector" idref="#_x0000_s1045"/>
        <o:r id="V:Rule22" type="connector" idref="#_x0000_s1046"/>
        <o:r id="V:Rule23" type="connector" idref="#_x0000_s1047"/>
        <o:r id="V:Rule24" type="connector" idref="#_x0000_s1048"/>
        <o:r id="V:Rule25" type="connector" idref="#_x0000_s1049"/>
        <o:r id="V:Rule26" type="connector" idref="#_x0000_s1050"/>
        <o:r id="V:Rule27" type="connector" idref="#_x0000_s1051"/>
        <o:r id="V:Rule28" type="connector" idref="#_x0000_s1052"/>
        <o:r id="V:Rule29" type="connector" idref="#_x0000_s1053"/>
        <o:r id="V:Rule30" type="connector" idref="#_x0000_s1054"/>
        <o:r id="V:Rule31" type="connector" idref="#_x0000_s1055"/>
        <o:r id="V:Rule32" type="connector" idref="#_x0000_s1056"/>
        <o:r id="V:Rule33" type="connector" idref="#_x0000_s1057"/>
        <o:r id="V:Rule34" type="connector" idref="#_x0000_s1058"/>
        <o:r id="V:Rule35" type="connector" idref="#_x0000_s1059"/>
        <o:r id="V:Rule36" type="connector" idref="#_x0000_s1060"/>
        <o:r id="V:Rule37" type="connector" idref="#_x0000_s106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29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291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291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2913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8517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30</cp:revision>
  <dcterms:created xsi:type="dcterms:W3CDTF">2008-09-11T17:20:00Z</dcterms:created>
  <dcterms:modified xsi:type="dcterms:W3CDTF">2015-09-28T09:40:00Z</dcterms:modified>
</cp:coreProperties>
</file>