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7AF578AC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№1</w:t>
      </w:r>
    </w:p>
    <w:p w14:paraId="5A652E4B" w14:textId="28510A65" w:rsidR="000F75B3" w:rsidRDefault="000159E4" w:rsidP="000F75B3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53A1E064" w14:textId="340D28D1" w:rsid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>При решении задач нужно использовать только те возможности языка</w:t>
      </w:r>
      <w:r w:rsidR="00A65159">
        <w:rPr>
          <w:rFonts w:ascii="Calibri" w:eastAsia="Times New Roman" w:hAnsi="Calibri" w:cs="Calibri"/>
          <w:lang w:val="ru-RU"/>
        </w:rPr>
        <w:t xml:space="preserve"> </w:t>
      </w:r>
      <w:r w:rsidR="00A65159">
        <w:rPr>
          <w:rFonts w:ascii="Calibri" w:eastAsia="Times New Roman" w:hAnsi="Calibri" w:cs="Calibri"/>
        </w:rPr>
        <w:t>Go</w:t>
      </w:r>
      <w:r w:rsidRPr="000159E4">
        <w:rPr>
          <w:rFonts w:ascii="Calibri" w:eastAsia="Times New Roman" w:hAnsi="Calibri" w:cs="Calibri"/>
          <w:lang w:val="ru-RU"/>
        </w:rPr>
        <w:t xml:space="preserve">, которые были рассмотрены на тренинге на момент выдачи </w:t>
      </w:r>
      <w:r w:rsidR="00A65159">
        <w:rPr>
          <w:rFonts w:ascii="Calibri" w:eastAsia="Times New Roman" w:hAnsi="Calibri" w:cs="Calibri"/>
          <w:lang w:val="ru-RU"/>
        </w:rPr>
        <w:t xml:space="preserve">домашнего </w:t>
      </w:r>
      <w:r w:rsidRPr="000159E4">
        <w:rPr>
          <w:rFonts w:ascii="Calibri" w:eastAsia="Times New Roman" w:hAnsi="Calibri" w:cs="Calibri"/>
          <w:lang w:val="ru-RU"/>
        </w:rPr>
        <w:t>задания (</w:t>
      </w:r>
      <w:r>
        <w:rPr>
          <w:rFonts w:ascii="Calibri" w:eastAsia="Times New Roman" w:hAnsi="Calibri" w:cs="Calibri"/>
          <w:lang w:val="ru-RU"/>
        </w:rPr>
        <w:t xml:space="preserve">некоторые </w:t>
      </w:r>
      <w:r w:rsidRPr="000159E4">
        <w:rPr>
          <w:rFonts w:ascii="Calibri" w:eastAsia="Times New Roman" w:hAnsi="Calibri" w:cs="Calibri"/>
          <w:lang w:val="ru-RU"/>
        </w:rPr>
        <w:t xml:space="preserve">исключения </w:t>
      </w:r>
      <w:r w:rsidR="00A65159">
        <w:rPr>
          <w:rFonts w:ascii="Calibri" w:eastAsia="Times New Roman" w:hAnsi="Calibri" w:cs="Calibri"/>
          <w:lang w:val="ru-RU"/>
        </w:rPr>
        <w:t xml:space="preserve">могут </w:t>
      </w:r>
      <w:r w:rsidRPr="000159E4">
        <w:rPr>
          <w:rFonts w:ascii="Calibri" w:eastAsia="Times New Roman" w:hAnsi="Calibri" w:cs="Calibri"/>
          <w:lang w:val="ru-RU"/>
        </w:rPr>
        <w:t>оговариват</w:t>
      </w:r>
      <w:r w:rsidR="00A65159">
        <w:rPr>
          <w:rFonts w:ascii="Calibri" w:eastAsia="Times New Roman" w:hAnsi="Calibri" w:cs="Calibri"/>
          <w:lang w:val="ru-RU"/>
        </w:rPr>
        <w:t>ь</w:t>
      </w:r>
      <w:r w:rsidRPr="000159E4">
        <w:rPr>
          <w:rFonts w:ascii="Calibri" w:eastAsia="Times New Roman" w:hAnsi="Calibri" w:cs="Calibri"/>
          <w:lang w:val="ru-RU"/>
        </w:rPr>
        <w:t>ся особо</w:t>
      </w:r>
      <w:r>
        <w:rPr>
          <w:rFonts w:ascii="Calibri" w:eastAsia="Times New Roman" w:hAnsi="Calibri" w:cs="Calibri"/>
          <w:lang w:val="ru-RU"/>
        </w:rPr>
        <w:t xml:space="preserve"> в условии </w:t>
      </w:r>
      <w:r w:rsidR="00A65159">
        <w:rPr>
          <w:rFonts w:ascii="Calibri" w:eastAsia="Times New Roman" w:hAnsi="Calibri" w:cs="Calibri"/>
          <w:lang w:val="ru-RU"/>
        </w:rPr>
        <w:t xml:space="preserve">конкретных </w:t>
      </w:r>
      <w:r>
        <w:rPr>
          <w:rFonts w:ascii="Calibri" w:eastAsia="Times New Roman" w:hAnsi="Calibri" w:cs="Calibri"/>
          <w:lang w:val="ru-RU"/>
        </w:rPr>
        <w:t>задач</w:t>
      </w:r>
      <w:r w:rsidRPr="000159E4">
        <w:rPr>
          <w:rFonts w:ascii="Calibri" w:eastAsia="Times New Roman" w:hAnsi="Calibri" w:cs="Calibri"/>
          <w:lang w:val="ru-RU"/>
        </w:rPr>
        <w:t>).</w:t>
      </w:r>
    </w:p>
    <w:p w14:paraId="77E3B616" w14:textId="6377F10D" w:rsidR="00A65159" w:rsidRDefault="00A65159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Так как создание пользовательских функций на момент выдачи </w:t>
      </w:r>
      <w:r w:rsidR="006C099C" w:rsidRPr="005A7ABA">
        <w:rPr>
          <w:rFonts w:ascii="Calibri" w:eastAsia="Times New Roman" w:hAnsi="Calibri" w:cs="Calibri"/>
          <w:b/>
          <w:bCs/>
          <w:lang w:val="ru-RU"/>
        </w:rPr>
        <w:t>этого</w:t>
      </w:r>
      <w:r w:rsidR="006C099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задания </w:t>
      </w:r>
      <w:r w:rsidR="006C099C">
        <w:rPr>
          <w:rFonts w:ascii="Calibri" w:eastAsia="Times New Roman" w:hAnsi="Calibri" w:cs="Calibri"/>
          <w:lang w:val="ru-RU"/>
        </w:rPr>
        <w:t xml:space="preserve">ещё </w:t>
      </w:r>
      <w:r>
        <w:rPr>
          <w:rFonts w:ascii="Calibri" w:eastAsia="Times New Roman" w:hAnsi="Calibri" w:cs="Calibri"/>
          <w:lang w:val="ru-RU"/>
        </w:rPr>
        <w:t xml:space="preserve">не изучалось, весь основной код размещайте в функции </w:t>
      </w:r>
      <w:proofErr w:type="spellStart"/>
      <w:r w:rsidRPr="006C099C">
        <w:rPr>
          <w:rFonts w:ascii="Consolas" w:eastAsia="Times New Roman" w:hAnsi="Consolas" w:cs="Calibri"/>
          <w:lang w:val="ru-RU"/>
        </w:rPr>
        <w:t>main</w:t>
      </w:r>
      <w:proofErr w:type="spellEnd"/>
      <w:r w:rsidRPr="00A65159">
        <w:rPr>
          <w:rFonts w:ascii="Calibri" w:eastAsia="Times New Roman" w:hAnsi="Calibri" w:cs="Calibri"/>
          <w:lang w:val="ru-RU"/>
        </w:rPr>
        <w:t>.</w:t>
      </w:r>
    </w:p>
    <w:p w14:paraId="10A55F14" w14:textId="0B676448" w:rsidR="00A65159" w:rsidRDefault="00A65159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Для ввода и вывода данных используйте функции из пакета </w:t>
      </w:r>
      <w:proofErr w:type="spellStart"/>
      <w:r w:rsidRPr="00A65159">
        <w:rPr>
          <w:rFonts w:ascii="Consolas" w:eastAsia="Times New Roman" w:hAnsi="Consolas" w:cs="Calibri"/>
          <w:lang w:val="ru-RU"/>
        </w:rPr>
        <w:t>fmt</w:t>
      </w:r>
      <w:proofErr w:type="spellEnd"/>
      <w:r w:rsidRPr="00A65159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–</w:t>
      </w:r>
      <w:r w:rsidRPr="00A65159">
        <w:rPr>
          <w:rFonts w:ascii="Calibri" w:eastAsia="Times New Roman" w:hAnsi="Calibri" w:cs="Calibri"/>
          <w:lang w:val="ru-RU"/>
        </w:rPr>
        <w:t xml:space="preserve"> </w:t>
      </w:r>
      <w:r w:rsidRPr="00A65159">
        <w:rPr>
          <w:rFonts w:ascii="Consolas" w:eastAsia="Times New Roman" w:hAnsi="Consolas" w:cs="Calibri"/>
          <w:lang w:val="ru-RU"/>
        </w:rPr>
        <w:t>Print</w:t>
      </w:r>
      <w:r w:rsidRPr="00A65159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A65159">
        <w:rPr>
          <w:rFonts w:ascii="Consolas" w:eastAsia="Times New Roman" w:hAnsi="Consolas" w:cs="Calibri"/>
          <w:lang w:val="ru-RU"/>
        </w:rPr>
        <w:t>Println</w:t>
      </w:r>
      <w:proofErr w:type="spellEnd"/>
      <w:r w:rsidRPr="00A65159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A65159">
        <w:rPr>
          <w:rFonts w:ascii="Consolas" w:eastAsia="Times New Roman" w:hAnsi="Consolas" w:cs="Calibri"/>
          <w:lang w:val="ru-RU"/>
        </w:rPr>
        <w:t>Scanln</w:t>
      </w:r>
      <w:proofErr w:type="spellEnd"/>
      <w:r w:rsidRPr="00A65159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A65159">
        <w:rPr>
          <w:rFonts w:ascii="Consolas" w:eastAsia="Times New Roman" w:hAnsi="Consolas" w:cs="Calibri"/>
          <w:lang w:val="ru-RU"/>
        </w:rPr>
        <w:t>Printf</w:t>
      </w:r>
      <w:proofErr w:type="spellEnd"/>
      <w:r w:rsidRPr="00A65159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A65159">
        <w:rPr>
          <w:rFonts w:ascii="Consolas" w:eastAsia="Times New Roman" w:hAnsi="Consolas" w:cs="Calibri"/>
          <w:lang w:val="ru-RU"/>
        </w:rPr>
        <w:t>Scanf</w:t>
      </w:r>
      <w:proofErr w:type="spellEnd"/>
      <w:r w:rsidRPr="00A65159">
        <w:rPr>
          <w:rFonts w:ascii="Calibri" w:eastAsia="Times New Roman" w:hAnsi="Calibri" w:cs="Calibri"/>
          <w:lang w:val="ru-RU"/>
        </w:rPr>
        <w:t xml:space="preserve"> (</w:t>
      </w:r>
      <w:r>
        <w:rPr>
          <w:rFonts w:ascii="Calibri" w:eastAsia="Times New Roman" w:hAnsi="Calibri" w:cs="Calibri"/>
          <w:lang w:val="ru-RU"/>
        </w:rPr>
        <w:t>последние две – по желанию).</w:t>
      </w:r>
    </w:p>
    <w:p w14:paraId="187EC87E" w14:textId="293F1166" w:rsidR="006C099C" w:rsidRPr="000159E4" w:rsidRDefault="006C099C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Считайте, что пользователь всегда вводит данные в корректном формате. Ошибки ввода не обрабатывайте (пример – ситуацию, когда в задаче нужно ввести число, а пользователь ввёл произвольную строку, мы не рассматриваем).</w:t>
      </w:r>
    </w:p>
    <w:p w14:paraId="3D69F77A" w14:textId="10933A6D" w:rsid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Решение каждой задачи </w:t>
      </w:r>
      <w:r w:rsidR="00195B5D">
        <w:rPr>
          <w:rFonts w:ascii="Calibri" w:eastAsia="Times New Roman" w:hAnsi="Calibri" w:cs="Calibri"/>
          <w:lang w:val="ru-RU"/>
        </w:rPr>
        <w:t xml:space="preserve">помещайте в отдельный каталог вида </w:t>
      </w:r>
      <w:proofErr w:type="spellStart"/>
      <w:r w:rsidR="00195B5D" w:rsidRPr="00195B5D">
        <w:rPr>
          <w:rFonts w:ascii="Consolas" w:eastAsia="Times New Roman" w:hAnsi="Consolas" w:cs="Calibri"/>
          <w:lang w:val="ru-RU"/>
        </w:rPr>
        <w:t>Task_N</w:t>
      </w:r>
      <w:proofErr w:type="spellEnd"/>
      <w:r w:rsidR="00195B5D">
        <w:rPr>
          <w:rFonts w:ascii="Consolas" w:eastAsia="Times New Roman" w:hAnsi="Consolas" w:cs="Calibri"/>
        </w:rPr>
        <w:t>N</w:t>
      </w:r>
      <w:r w:rsidR="00195B5D" w:rsidRPr="00644CB9">
        <w:rPr>
          <w:rFonts w:ascii="Calibri" w:eastAsia="Times New Roman" w:hAnsi="Calibri" w:cs="Calibri"/>
          <w:lang w:val="ru-RU"/>
        </w:rPr>
        <w:t xml:space="preserve">, </w:t>
      </w:r>
      <w:r w:rsidR="00195B5D">
        <w:rPr>
          <w:rFonts w:ascii="Calibri" w:eastAsia="Times New Roman" w:hAnsi="Calibri" w:cs="Calibri"/>
          <w:lang w:val="ru-RU"/>
        </w:rPr>
        <w:t xml:space="preserve">например – </w:t>
      </w:r>
      <w:r w:rsidR="00195B5D" w:rsidRPr="00195B5D">
        <w:rPr>
          <w:rFonts w:ascii="Consolas" w:eastAsia="Times New Roman" w:hAnsi="Consolas" w:cs="Calibri"/>
          <w:lang w:val="ru-RU"/>
        </w:rPr>
        <w:t>Task_01</w:t>
      </w:r>
      <w:r w:rsidR="009D6088">
        <w:rPr>
          <w:rFonts w:ascii="Calibri" w:eastAsia="Times New Roman" w:hAnsi="Calibri" w:cs="Calibri"/>
          <w:lang w:val="ru-RU"/>
        </w:rPr>
        <w:t xml:space="preserve"> (см. примеры кода к лекциям)</w:t>
      </w:r>
      <w:r w:rsidRPr="000159E4">
        <w:rPr>
          <w:rFonts w:ascii="Calibri" w:eastAsia="Times New Roman" w:hAnsi="Calibri" w:cs="Calibri"/>
          <w:lang w:val="ru-RU"/>
        </w:rPr>
        <w:t>.</w:t>
      </w:r>
    </w:p>
    <w:p w14:paraId="6EC463ED" w14:textId="3A198BDB" w:rsid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Все решения запакуйте в </w:t>
      </w:r>
      <w:r w:rsidR="009D6088">
        <w:rPr>
          <w:rFonts w:ascii="Calibri" w:eastAsia="Times New Roman" w:hAnsi="Calibri" w:cs="Calibri"/>
          <w:lang w:val="ru-RU"/>
        </w:rPr>
        <w:t xml:space="preserve">один </w:t>
      </w:r>
      <w:r w:rsidR="00644CB9">
        <w:rPr>
          <w:rFonts w:ascii="Calibri" w:eastAsia="Times New Roman" w:hAnsi="Calibri" w:cs="Calibri"/>
        </w:rPr>
        <w:t>zip</w:t>
      </w:r>
      <w:r w:rsidR="00644CB9" w:rsidRPr="006B2E29">
        <w:rPr>
          <w:rFonts w:ascii="Calibri" w:eastAsia="Times New Roman" w:hAnsi="Calibri" w:cs="Calibri"/>
          <w:lang w:val="ru-RU"/>
        </w:rPr>
        <w:t>-</w:t>
      </w:r>
      <w:r w:rsidRPr="000159E4">
        <w:rPr>
          <w:rFonts w:ascii="Calibri" w:eastAsia="Times New Roman" w:hAnsi="Calibri" w:cs="Calibri"/>
          <w:lang w:val="ru-RU"/>
        </w:rPr>
        <w:t xml:space="preserve">архив </w:t>
      </w:r>
      <w:r w:rsidR="00D110E9">
        <w:rPr>
          <w:rFonts w:ascii="Calibri" w:eastAsia="Times New Roman" w:hAnsi="Calibri" w:cs="Calibri"/>
          <w:lang w:val="ru-RU"/>
        </w:rPr>
        <w:t xml:space="preserve">и </w:t>
      </w:r>
      <w:r w:rsidRPr="000159E4">
        <w:rPr>
          <w:rFonts w:ascii="Calibri" w:eastAsia="Times New Roman" w:hAnsi="Calibri" w:cs="Calibri"/>
          <w:lang w:val="ru-RU"/>
        </w:rPr>
        <w:t>отправ</w:t>
      </w:r>
      <w:r w:rsidR="00D110E9">
        <w:rPr>
          <w:rFonts w:ascii="Calibri" w:eastAsia="Times New Roman" w:hAnsi="Calibri" w:cs="Calibri"/>
          <w:lang w:val="ru-RU"/>
        </w:rPr>
        <w:t>ьте</w:t>
      </w:r>
      <w:r w:rsidRPr="000159E4">
        <w:rPr>
          <w:rFonts w:ascii="Calibri" w:eastAsia="Times New Roman" w:hAnsi="Calibri" w:cs="Calibri"/>
          <w:lang w:val="ru-RU"/>
        </w:rPr>
        <w:t xml:space="preserve"> по почте тренеру.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73119FDA" w14:textId="01440ACE" w:rsidR="00195B5D" w:rsidRDefault="00195B5D" w:rsidP="00195B5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Программа</w:t>
      </w:r>
      <w:r w:rsidRPr="008F3ED0">
        <w:rPr>
          <w:rFonts w:ascii="Calibri" w:eastAsia="Times New Roman" w:hAnsi="Calibri" w:cs="Calibri"/>
          <w:lang w:val="ru-RU"/>
        </w:rPr>
        <w:t xml:space="preserve"> запрашивает у пользователя </w:t>
      </w:r>
      <w:r>
        <w:rPr>
          <w:rFonts w:ascii="Calibri" w:eastAsia="Times New Roman" w:hAnsi="Calibri" w:cs="Calibri"/>
          <w:lang w:val="ru-RU"/>
        </w:rPr>
        <w:t xml:space="preserve">натуральное число, меньшее </w:t>
      </w:r>
      <w:r w:rsidRPr="00195B5D">
        <w:rPr>
          <w:rFonts w:ascii="Consolas" w:eastAsia="Times New Roman" w:hAnsi="Consolas" w:cs="Calibri"/>
          <w:lang w:val="ru-RU"/>
        </w:rPr>
        <w:t>1_000_000_000</w:t>
      </w:r>
      <w:r>
        <w:rPr>
          <w:rFonts w:ascii="Calibri" w:eastAsia="Times New Roman" w:hAnsi="Calibri" w:cs="Calibri"/>
          <w:lang w:val="ru-RU"/>
        </w:rPr>
        <w:t>. Если пользователь ввёл число не из указанного диапазона, программа выводит строку «</w:t>
      </w:r>
      <w:proofErr w:type="spellStart"/>
      <w:r w:rsidRPr="00195B5D">
        <w:rPr>
          <w:rFonts w:ascii="Consolas" w:eastAsia="Times New Roman" w:hAnsi="Consolas" w:cs="Calibri"/>
          <w:lang w:val="ru-RU"/>
        </w:rPr>
        <w:t>Input</w:t>
      </w:r>
      <w:proofErr w:type="spellEnd"/>
      <w:r w:rsidRPr="00195B5D">
        <w:rPr>
          <w:rFonts w:ascii="Consolas" w:eastAsia="Times New Roman" w:hAnsi="Consolas" w:cs="Calibri"/>
          <w:lang w:val="ru-RU"/>
        </w:rPr>
        <w:t xml:space="preserve"> </w:t>
      </w:r>
      <w:proofErr w:type="spellStart"/>
      <w:r w:rsidRPr="00195B5D">
        <w:rPr>
          <w:rFonts w:ascii="Consolas" w:eastAsia="Times New Roman" w:hAnsi="Consolas" w:cs="Calibri"/>
          <w:lang w:val="ru-RU"/>
        </w:rPr>
        <w:t>error</w:t>
      </w:r>
      <w:proofErr w:type="spellEnd"/>
      <w:r>
        <w:rPr>
          <w:rFonts w:ascii="Calibri" w:eastAsia="Times New Roman" w:hAnsi="Calibri" w:cs="Calibri"/>
          <w:lang w:val="ru-RU"/>
        </w:rPr>
        <w:t>» и останавливается. Иначе выводится самая большая цифра введённого числа.</w:t>
      </w: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522313C3" w14:textId="34D257D0" w:rsidR="00195B5D" w:rsidRDefault="00195B5D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Проверить, является ли введённое положительное целое число </w:t>
      </w:r>
      <w:hyperlink r:id="rId7" w:history="1">
        <w:r w:rsidRPr="005A7ABA">
          <w:rPr>
            <w:rStyle w:val="af"/>
            <w:rFonts w:ascii="Calibri" w:eastAsia="Times New Roman" w:hAnsi="Calibri" w:cs="Calibri"/>
            <w:lang w:val="ru-RU"/>
          </w:rPr>
          <w:t>палиндромом</w:t>
        </w:r>
      </w:hyperlink>
      <w:r>
        <w:rPr>
          <w:rFonts w:ascii="Calibri" w:eastAsia="Times New Roman" w:hAnsi="Calibri" w:cs="Calibri"/>
          <w:lang w:val="ru-RU"/>
        </w:rPr>
        <w:t>, если записать его в троичной системе счисления.</w:t>
      </w:r>
    </w:p>
    <w:p w14:paraId="42AE7B06" w14:textId="0FBFDBB3" w:rsidR="0029453F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50D92B47" w14:textId="457848F2" w:rsidR="00354F14" w:rsidRDefault="00195B5D" w:rsidP="00195B5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Система оценок в США (в зависимости от процента от максимального количества баллов): </w:t>
      </w:r>
      <w:r w:rsidRPr="00195B5D">
        <w:rPr>
          <w:rFonts w:ascii="Calibri" w:eastAsia="Times New Roman" w:hAnsi="Calibri" w:cs="Calibri"/>
          <w:b/>
          <w:bCs/>
        </w:rPr>
        <w:t>A</w:t>
      </w:r>
      <w:r w:rsidRPr="00644CB9">
        <w:rPr>
          <w:rFonts w:ascii="Calibri" w:eastAsia="Times New Roman" w:hAnsi="Calibri" w:cs="Calibri"/>
          <w:lang w:val="ru-RU"/>
        </w:rPr>
        <w:t xml:space="preserve"> – 90-100%, </w:t>
      </w:r>
      <w:r w:rsidRPr="00195B5D">
        <w:rPr>
          <w:rFonts w:ascii="Calibri" w:eastAsia="Times New Roman" w:hAnsi="Calibri" w:cs="Calibri"/>
          <w:b/>
          <w:bCs/>
        </w:rPr>
        <w:t>B</w:t>
      </w:r>
      <w:r w:rsidRPr="00644CB9">
        <w:rPr>
          <w:rFonts w:ascii="Calibri" w:eastAsia="Times New Roman" w:hAnsi="Calibri" w:cs="Calibri"/>
          <w:lang w:val="ru-RU"/>
        </w:rPr>
        <w:t xml:space="preserve"> – 80-89%, </w:t>
      </w:r>
      <w:r w:rsidRPr="00195B5D">
        <w:rPr>
          <w:rFonts w:ascii="Calibri" w:eastAsia="Times New Roman" w:hAnsi="Calibri" w:cs="Calibri"/>
          <w:b/>
          <w:bCs/>
        </w:rPr>
        <w:t>C</w:t>
      </w:r>
      <w:r w:rsidRPr="00644CB9">
        <w:rPr>
          <w:rFonts w:ascii="Calibri" w:eastAsia="Times New Roman" w:hAnsi="Calibri" w:cs="Calibri"/>
          <w:lang w:val="ru-RU"/>
        </w:rPr>
        <w:t xml:space="preserve"> – 70-79%, </w:t>
      </w:r>
      <w:r w:rsidRPr="00195B5D">
        <w:rPr>
          <w:rFonts w:ascii="Calibri" w:eastAsia="Times New Roman" w:hAnsi="Calibri" w:cs="Calibri"/>
          <w:b/>
          <w:bCs/>
        </w:rPr>
        <w:t>D</w:t>
      </w:r>
      <w:r w:rsidRPr="00644CB9">
        <w:rPr>
          <w:rFonts w:ascii="Calibri" w:eastAsia="Times New Roman" w:hAnsi="Calibri" w:cs="Calibri"/>
          <w:lang w:val="ru-RU"/>
        </w:rPr>
        <w:t xml:space="preserve"> – 65-69%, </w:t>
      </w:r>
      <w:r w:rsidRPr="00195B5D">
        <w:rPr>
          <w:rFonts w:ascii="Calibri" w:eastAsia="Times New Roman" w:hAnsi="Calibri" w:cs="Calibri"/>
          <w:b/>
          <w:bCs/>
        </w:rPr>
        <w:t>F</w:t>
      </w:r>
      <w:r w:rsidRPr="00644CB9">
        <w:rPr>
          <w:rFonts w:ascii="Calibri" w:eastAsia="Times New Roman" w:hAnsi="Calibri" w:cs="Calibri"/>
          <w:lang w:val="ru-RU"/>
        </w:rPr>
        <w:t xml:space="preserve"> – 64% </w:t>
      </w:r>
      <w:r>
        <w:rPr>
          <w:rFonts w:ascii="Calibri" w:eastAsia="Times New Roman" w:hAnsi="Calibri" w:cs="Calibri"/>
          <w:lang w:val="ru-RU"/>
        </w:rPr>
        <w:t>и ниже. Программа запрашивает</w:t>
      </w:r>
      <w:r w:rsidR="00354F14">
        <w:rPr>
          <w:rFonts w:ascii="Calibri" w:eastAsia="Times New Roman" w:hAnsi="Calibri" w:cs="Calibri"/>
          <w:lang w:val="ru-RU"/>
        </w:rPr>
        <w:t xml:space="preserve"> максимальное количество баллов за </w:t>
      </w:r>
      <w:r w:rsidR="00DE33B7">
        <w:rPr>
          <w:rFonts w:ascii="Calibri" w:eastAsia="Times New Roman" w:hAnsi="Calibri" w:cs="Calibri"/>
          <w:lang w:val="ru-RU"/>
        </w:rPr>
        <w:t xml:space="preserve">одно </w:t>
      </w:r>
      <w:r w:rsidR="00354F14">
        <w:rPr>
          <w:rFonts w:ascii="Calibri" w:eastAsia="Times New Roman" w:hAnsi="Calibri" w:cs="Calibri"/>
          <w:lang w:val="ru-RU"/>
        </w:rPr>
        <w:t>задание, количество заданий, а затем – баллы за каждое задание. (Имеется в виду, что некий студент выполнил ряд заданий, и мы хотим оценить успеваемость этого студента). Программа выводит оценку в виде буквы.</w:t>
      </w:r>
      <w:r w:rsidR="00350B26">
        <w:rPr>
          <w:rFonts w:ascii="Calibri" w:eastAsia="Times New Roman" w:hAnsi="Calibri" w:cs="Calibri"/>
          <w:lang w:val="ru-RU"/>
        </w:rPr>
        <w:t xml:space="preserve"> *</w:t>
      </w:r>
      <w:r w:rsidR="00897A7C">
        <w:rPr>
          <w:rFonts w:ascii="Calibri" w:eastAsia="Times New Roman" w:hAnsi="Calibri" w:cs="Calibri"/>
          <w:lang w:val="ru-RU"/>
        </w:rPr>
        <w:t>)</w:t>
      </w:r>
      <w:r w:rsidR="00350B26">
        <w:rPr>
          <w:rFonts w:ascii="Calibri" w:eastAsia="Times New Roman" w:hAnsi="Calibri" w:cs="Calibri"/>
          <w:lang w:val="ru-RU"/>
        </w:rPr>
        <w:t xml:space="preserve"> Считаем, что ввод пользователя всегда корректен и его можно не проверять.</w:t>
      </w:r>
    </w:p>
    <w:p w14:paraId="2F0A9054" w14:textId="06E80145" w:rsidR="00EA3C77" w:rsidRPr="005A33F0" w:rsidRDefault="002978E3" w:rsidP="00F8469D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29453F">
        <w:rPr>
          <w:rFonts w:eastAsia="Times New Roman"/>
        </w:rPr>
        <w:t>4</w:t>
      </w:r>
      <w:r w:rsidRPr="005A33F0">
        <w:rPr>
          <w:rFonts w:eastAsia="Times New Roman"/>
        </w:rPr>
        <w:t>.</w:t>
      </w:r>
    </w:p>
    <w:p w14:paraId="304EF541" w14:textId="00420109" w:rsidR="00350B26" w:rsidRDefault="004E0579" w:rsidP="00350B2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Программа</w:t>
      </w:r>
      <w:r w:rsidR="008F3ED0" w:rsidRPr="008F3ED0">
        <w:rPr>
          <w:rFonts w:ascii="Calibri" w:eastAsia="Times New Roman" w:hAnsi="Calibri" w:cs="Calibri"/>
          <w:lang w:val="ru-RU"/>
        </w:rPr>
        <w:t xml:space="preserve"> запрашивает у пользователя два целых числа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a</w:t>
      </w:r>
      <w:r w:rsidR="008F3ED0" w:rsidRPr="008F3ED0">
        <w:rPr>
          <w:rFonts w:ascii="Calibri" w:eastAsia="Times New Roman" w:hAnsi="Calibri" w:cs="Calibri"/>
          <w:lang w:val="ru-RU"/>
        </w:rPr>
        <w:t xml:space="preserve"> и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b</w:t>
      </w:r>
      <w:r w:rsidR="008F3ED0" w:rsidRPr="008F3ED0">
        <w:rPr>
          <w:rFonts w:ascii="Calibri" w:eastAsia="Times New Roman" w:hAnsi="Calibri" w:cs="Calibri"/>
          <w:lang w:val="ru-RU"/>
        </w:rPr>
        <w:t xml:space="preserve">. Затем </w:t>
      </w:r>
      <w:r>
        <w:rPr>
          <w:rFonts w:ascii="Calibri" w:eastAsia="Times New Roman" w:hAnsi="Calibri" w:cs="Calibri"/>
          <w:lang w:val="ru-RU"/>
        </w:rPr>
        <w:t>программа</w:t>
      </w:r>
      <w:r w:rsidR="008F3ED0" w:rsidRPr="008F3ED0">
        <w:rPr>
          <w:rFonts w:ascii="Calibri" w:eastAsia="Times New Roman" w:hAnsi="Calibri" w:cs="Calibri"/>
          <w:lang w:val="ru-RU"/>
        </w:rPr>
        <w:t xml:space="preserve"> выводит все положительные целые числа в диапазоне от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a</w:t>
      </w:r>
      <w:r w:rsidR="008F3ED0" w:rsidRPr="008F3ED0">
        <w:rPr>
          <w:rFonts w:ascii="Calibri" w:eastAsia="Times New Roman" w:hAnsi="Calibri" w:cs="Calibri"/>
          <w:lang w:val="ru-RU"/>
        </w:rPr>
        <w:t xml:space="preserve"> (включительно) до </w:t>
      </w:r>
      <w:r w:rsidR="008F3ED0" w:rsidRPr="008F3ED0">
        <w:rPr>
          <w:rFonts w:ascii="Consolas" w:eastAsia="Times New Roman" w:hAnsi="Consolas" w:cs="Calibri"/>
          <w:b/>
          <w:bCs/>
          <w:lang w:val="ru-RU"/>
        </w:rPr>
        <w:t>b</w:t>
      </w:r>
      <w:r w:rsidR="008F3ED0" w:rsidRPr="008F3ED0">
        <w:rPr>
          <w:rFonts w:ascii="Calibri" w:eastAsia="Times New Roman" w:hAnsi="Calibri" w:cs="Calibri"/>
          <w:lang w:val="ru-RU"/>
        </w:rPr>
        <w:t xml:space="preserve"> (включительно), которые в своём двоичном представлении имеют ровно 4 единицы</w:t>
      </w:r>
      <w:r w:rsidR="008F3ED0">
        <w:rPr>
          <w:rFonts w:ascii="Calibri" w:eastAsia="Times New Roman" w:hAnsi="Calibri" w:cs="Calibri"/>
          <w:lang w:val="ru-RU"/>
        </w:rPr>
        <w:t>.</w:t>
      </w:r>
      <w:r w:rsidR="00350B26">
        <w:rPr>
          <w:rFonts w:ascii="Calibri" w:eastAsia="Times New Roman" w:hAnsi="Calibri" w:cs="Calibri"/>
          <w:lang w:val="ru-RU"/>
        </w:rPr>
        <w:t xml:space="preserve"> Учтите, что пользователь может ввести число </w:t>
      </w:r>
      <w:r w:rsidR="00350B26" w:rsidRPr="00350B26">
        <w:rPr>
          <w:rFonts w:ascii="Consolas" w:eastAsia="Times New Roman" w:hAnsi="Consolas" w:cs="Calibri"/>
          <w:b/>
          <w:bCs/>
          <w:lang w:val="ru-RU"/>
        </w:rPr>
        <w:t>a</w:t>
      </w:r>
      <w:r w:rsidR="00350B26" w:rsidRPr="00644CB9">
        <w:rPr>
          <w:rFonts w:ascii="Calibri" w:eastAsia="Times New Roman" w:hAnsi="Calibri" w:cs="Calibri"/>
          <w:lang w:val="ru-RU"/>
        </w:rPr>
        <w:t xml:space="preserve">, </w:t>
      </w:r>
      <w:r w:rsidR="00350B26">
        <w:rPr>
          <w:rFonts w:ascii="Calibri" w:eastAsia="Times New Roman" w:hAnsi="Calibri" w:cs="Calibri"/>
          <w:lang w:val="ru-RU"/>
        </w:rPr>
        <w:t xml:space="preserve">которое больше числа </w:t>
      </w:r>
      <w:r w:rsidR="00350B26" w:rsidRPr="00350B26">
        <w:rPr>
          <w:rFonts w:ascii="Consolas" w:eastAsia="Times New Roman" w:hAnsi="Consolas" w:cs="Calibri"/>
          <w:b/>
          <w:bCs/>
          <w:lang w:val="ru-RU"/>
        </w:rPr>
        <w:t>b</w:t>
      </w:r>
      <w:r w:rsidR="00350B26" w:rsidRPr="00644CB9">
        <w:rPr>
          <w:rFonts w:ascii="Calibri" w:eastAsia="Times New Roman" w:hAnsi="Calibri" w:cs="Calibri"/>
          <w:lang w:val="ru-RU"/>
        </w:rPr>
        <w:t>, –</w:t>
      </w:r>
      <w:r w:rsidR="00350B26">
        <w:rPr>
          <w:rFonts w:ascii="Calibri" w:eastAsia="Times New Roman" w:hAnsi="Calibri" w:cs="Calibri"/>
          <w:lang w:val="ru-RU"/>
        </w:rPr>
        <w:t xml:space="preserve"> в этом случае числа надо поменять местами.</w:t>
      </w:r>
    </w:p>
    <w:p w14:paraId="5EB13814" w14:textId="60238053" w:rsidR="008F3ED0" w:rsidRDefault="008F3ED0" w:rsidP="008F675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sectPr w:rsidR="008F3ED0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F78A" w14:textId="77777777" w:rsidR="003465F4" w:rsidRDefault="003465F4">
      <w:pPr>
        <w:spacing w:after="0" w:line="240" w:lineRule="auto"/>
      </w:pPr>
      <w:r>
        <w:separator/>
      </w:r>
    </w:p>
  </w:endnote>
  <w:endnote w:type="continuationSeparator" w:id="0">
    <w:p w14:paraId="00C8544E" w14:textId="77777777" w:rsidR="003465F4" w:rsidRDefault="0034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EB74" w14:textId="77777777" w:rsidR="003465F4" w:rsidRDefault="003465F4">
      <w:pPr>
        <w:spacing w:after="0" w:line="240" w:lineRule="auto"/>
      </w:pPr>
      <w:r>
        <w:separator/>
      </w:r>
    </w:p>
  </w:footnote>
  <w:footnote w:type="continuationSeparator" w:id="0">
    <w:p w14:paraId="2DAD736D" w14:textId="77777777" w:rsidR="003465F4" w:rsidRDefault="00346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E1390"/>
    <w:rsid w:val="001F7934"/>
    <w:rsid w:val="002009C9"/>
    <w:rsid w:val="0021727B"/>
    <w:rsid w:val="00224249"/>
    <w:rsid w:val="00230471"/>
    <w:rsid w:val="00253B03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E17D2"/>
    <w:rsid w:val="002F3F0E"/>
    <w:rsid w:val="00335D16"/>
    <w:rsid w:val="00336347"/>
    <w:rsid w:val="00340B5B"/>
    <w:rsid w:val="003465F4"/>
    <w:rsid w:val="00350B26"/>
    <w:rsid w:val="00354F14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579"/>
    <w:rsid w:val="00511F9A"/>
    <w:rsid w:val="00537A2E"/>
    <w:rsid w:val="005701CE"/>
    <w:rsid w:val="0058772A"/>
    <w:rsid w:val="00594F31"/>
    <w:rsid w:val="0059519D"/>
    <w:rsid w:val="005A17FF"/>
    <w:rsid w:val="005A188C"/>
    <w:rsid w:val="005A33F0"/>
    <w:rsid w:val="005A7ABA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44CB9"/>
    <w:rsid w:val="0065629F"/>
    <w:rsid w:val="00661CCF"/>
    <w:rsid w:val="00665F7D"/>
    <w:rsid w:val="00666E08"/>
    <w:rsid w:val="00672AB2"/>
    <w:rsid w:val="00675185"/>
    <w:rsid w:val="00683686"/>
    <w:rsid w:val="006B2E29"/>
    <w:rsid w:val="006C099C"/>
    <w:rsid w:val="006C3A7D"/>
    <w:rsid w:val="006D0370"/>
    <w:rsid w:val="0070743E"/>
    <w:rsid w:val="00747D1D"/>
    <w:rsid w:val="007928A4"/>
    <w:rsid w:val="00795342"/>
    <w:rsid w:val="007A7F99"/>
    <w:rsid w:val="007B394A"/>
    <w:rsid w:val="007C756C"/>
    <w:rsid w:val="007E3655"/>
    <w:rsid w:val="00801D78"/>
    <w:rsid w:val="008110E1"/>
    <w:rsid w:val="008126D4"/>
    <w:rsid w:val="008434AA"/>
    <w:rsid w:val="00845564"/>
    <w:rsid w:val="008461A4"/>
    <w:rsid w:val="00883F98"/>
    <w:rsid w:val="00897A7C"/>
    <w:rsid w:val="008A3A26"/>
    <w:rsid w:val="008E07D2"/>
    <w:rsid w:val="008E68E2"/>
    <w:rsid w:val="008E778F"/>
    <w:rsid w:val="008F3ED0"/>
    <w:rsid w:val="008F675F"/>
    <w:rsid w:val="0092278F"/>
    <w:rsid w:val="009334C4"/>
    <w:rsid w:val="00967DDD"/>
    <w:rsid w:val="00975860"/>
    <w:rsid w:val="009B2941"/>
    <w:rsid w:val="009B4D13"/>
    <w:rsid w:val="009D6088"/>
    <w:rsid w:val="009F2384"/>
    <w:rsid w:val="00A03B82"/>
    <w:rsid w:val="00A20B6E"/>
    <w:rsid w:val="00A20F7F"/>
    <w:rsid w:val="00A3515D"/>
    <w:rsid w:val="00A51A94"/>
    <w:rsid w:val="00A65159"/>
    <w:rsid w:val="00A91420"/>
    <w:rsid w:val="00AB4607"/>
    <w:rsid w:val="00AB5348"/>
    <w:rsid w:val="00AB7D9F"/>
    <w:rsid w:val="00AC06E2"/>
    <w:rsid w:val="00AD0A89"/>
    <w:rsid w:val="00AD7EF5"/>
    <w:rsid w:val="00AF05E4"/>
    <w:rsid w:val="00B020A9"/>
    <w:rsid w:val="00B06974"/>
    <w:rsid w:val="00B06D7A"/>
    <w:rsid w:val="00B13A49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91656"/>
    <w:rsid w:val="00CA0F6C"/>
    <w:rsid w:val="00CC370D"/>
    <w:rsid w:val="00CC3E80"/>
    <w:rsid w:val="00CD36A1"/>
    <w:rsid w:val="00CD3937"/>
    <w:rsid w:val="00CD6422"/>
    <w:rsid w:val="00D033AE"/>
    <w:rsid w:val="00D110E9"/>
    <w:rsid w:val="00D50338"/>
    <w:rsid w:val="00D535B0"/>
    <w:rsid w:val="00D661C7"/>
    <w:rsid w:val="00D70464"/>
    <w:rsid w:val="00D776D9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ED9"/>
    <w:rsid w:val="00E243BA"/>
    <w:rsid w:val="00E26D75"/>
    <w:rsid w:val="00E4739B"/>
    <w:rsid w:val="00E6731F"/>
    <w:rsid w:val="00E73F0D"/>
    <w:rsid w:val="00E74A0C"/>
    <w:rsid w:val="00E86F5D"/>
    <w:rsid w:val="00EA156A"/>
    <w:rsid w:val="00EA3C77"/>
    <w:rsid w:val="00EC4001"/>
    <w:rsid w:val="00ED614E"/>
    <w:rsid w:val="00EE5868"/>
    <w:rsid w:val="00EF1F70"/>
    <w:rsid w:val="00EF2680"/>
    <w:rsid w:val="00EF3F7A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17D0"/>
    <w:rsid w:val="00F8469D"/>
    <w:rsid w:val="00F92E10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5A7ABA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A7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0%D0%BB%D0%B8%D0%BD%D0%B4%D1%80%D0%BE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2022-02-02T09:51:00Z</dcterms:created>
  <dcterms:modified xsi:type="dcterms:W3CDTF">2024-02-19T08:53:00Z</dcterms:modified>
</cp:coreProperties>
</file>