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53985553" w:rsidR="00EA3C77" w:rsidRPr="000C444A" w:rsidRDefault="000159E4" w:rsidP="00EA3C77">
      <w:pPr>
        <w:pStyle w:val="a4"/>
        <w:spacing w:after="120"/>
        <w:jc w:val="both"/>
        <w:rPr>
          <w:sz w:val="48"/>
        </w:rPr>
      </w:pPr>
      <w:r>
        <w:rPr>
          <w:sz w:val="48"/>
        </w:rPr>
        <w:t>Домашнее задание №</w:t>
      </w:r>
      <w:r w:rsidR="00EB44D5" w:rsidRPr="000C444A">
        <w:rPr>
          <w:sz w:val="48"/>
        </w:rPr>
        <w:t>2</w:t>
      </w:r>
    </w:p>
    <w:p w14:paraId="64C850E6" w14:textId="77777777" w:rsidR="00C74F34" w:rsidRDefault="00C74F34" w:rsidP="00C74F34">
      <w:pPr>
        <w:pStyle w:val="2"/>
        <w:rPr>
          <w:rFonts w:eastAsia="Times New Roman"/>
        </w:rPr>
      </w:pPr>
      <w:r w:rsidRPr="000159E4">
        <w:rPr>
          <w:rFonts w:eastAsia="Times New Roman"/>
        </w:rPr>
        <w:t>Общие замечания</w:t>
      </w:r>
      <w:r>
        <w:rPr>
          <w:rFonts w:eastAsia="Times New Roman"/>
        </w:rPr>
        <w:t>.</w:t>
      </w:r>
    </w:p>
    <w:p w14:paraId="73D48090" w14:textId="77777777" w:rsidR="00C74F34" w:rsidRDefault="00C74F34" w:rsidP="00C74F34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>При решении задач нужно использовать только те возможности языка</w:t>
      </w:r>
      <w:r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</w:rPr>
        <w:t>Go</w:t>
      </w:r>
      <w:r w:rsidRPr="000159E4">
        <w:rPr>
          <w:rFonts w:ascii="Calibri" w:eastAsia="Times New Roman" w:hAnsi="Calibri" w:cs="Calibri"/>
          <w:lang w:val="ru-RU"/>
        </w:rPr>
        <w:t xml:space="preserve">, которые были рассмотрены на тренинге на момент выдачи </w:t>
      </w:r>
      <w:r>
        <w:rPr>
          <w:rFonts w:ascii="Calibri" w:eastAsia="Times New Roman" w:hAnsi="Calibri" w:cs="Calibri"/>
          <w:lang w:val="ru-RU"/>
        </w:rPr>
        <w:t xml:space="preserve">домашнего </w:t>
      </w:r>
      <w:r w:rsidRPr="000159E4">
        <w:rPr>
          <w:rFonts w:ascii="Calibri" w:eastAsia="Times New Roman" w:hAnsi="Calibri" w:cs="Calibri"/>
          <w:lang w:val="ru-RU"/>
        </w:rPr>
        <w:t>задания (</w:t>
      </w:r>
      <w:r>
        <w:rPr>
          <w:rFonts w:ascii="Calibri" w:eastAsia="Times New Roman" w:hAnsi="Calibri" w:cs="Calibri"/>
          <w:lang w:val="ru-RU"/>
        </w:rPr>
        <w:t xml:space="preserve">некоторые </w:t>
      </w:r>
      <w:r w:rsidRPr="000159E4">
        <w:rPr>
          <w:rFonts w:ascii="Calibri" w:eastAsia="Times New Roman" w:hAnsi="Calibri" w:cs="Calibri"/>
          <w:lang w:val="ru-RU"/>
        </w:rPr>
        <w:t xml:space="preserve">исключения </w:t>
      </w:r>
      <w:r>
        <w:rPr>
          <w:rFonts w:ascii="Calibri" w:eastAsia="Times New Roman" w:hAnsi="Calibri" w:cs="Calibri"/>
          <w:lang w:val="ru-RU"/>
        </w:rPr>
        <w:t xml:space="preserve">могут </w:t>
      </w:r>
      <w:r w:rsidRPr="000159E4">
        <w:rPr>
          <w:rFonts w:ascii="Calibri" w:eastAsia="Times New Roman" w:hAnsi="Calibri" w:cs="Calibri"/>
          <w:lang w:val="ru-RU"/>
        </w:rPr>
        <w:t>оговариват</w:t>
      </w:r>
      <w:r>
        <w:rPr>
          <w:rFonts w:ascii="Calibri" w:eastAsia="Times New Roman" w:hAnsi="Calibri" w:cs="Calibri"/>
          <w:lang w:val="ru-RU"/>
        </w:rPr>
        <w:t>ь</w:t>
      </w:r>
      <w:r w:rsidRPr="000159E4">
        <w:rPr>
          <w:rFonts w:ascii="Calibri" w:eastAsia="Times New Roman" w:hAnsi="Calibri" w:cs="Calibri"/>
          <w:lang w:val="ru-RU"/>
        </w:rPr>
        <w:t>ся особо</w:t>
      </w:r>
      <w:r>
        <w:rPr>
          <w:rFonts w:ascii="Calibri" w:eastAsia="Times New Roman" w:hAnsi="Calibri" w:cs="Calibri"/>
          <w:lang w:val="ru-RU"/>
        </w:rPr>
        <w:t xml:space="preserve"> в условии конкретных задач</w:t>
      </w:r>
      <w:r w:rsidRPr="000159E4">
        <w:rPr>
          <w:rFonts w:ascii="Calibri" w:eastAsia="Times New Roman" w:hAnsi="Calibri" w:cs="Calibri"/>
          <w:lang w:val="ru-RU"/>
        </w:rPr>
        <w:t>).</w:t>
      </w:r>
    </w:p>
    <w:p w14:paraId="1CF24271" w14:textId="04D45826" w:rsidR="00C74F34" w:rsidRDefault="00C74F34" w:rsidP="00C74F34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 xml:space="preserve">Решение каждой задачи </w:t>
      </w:r>
      <w:r>
        <w:rPr>
          <w:rFonts w:ascii="Calibri" w:eastAsia="Times New Roman" w:hAnsi="Calibri" w:cs="Calibri"/>
          <w:lang w:val="ru-RU"/>
        </w:rPr>
        <w:t xml:space="preserve">помещайте в отдельный каталог вида </w:t>
      </w:r>
      <w:r w:rsidRPr="00195B5D">
        <w:rPr>
          <w:rFonts w:ascii="Consolas" w:eastAsia="Times New Roman" w:hAnsi="Consolas" w:cs="Calibri"/>
          <w:lang w:val="ru-RU"/>
        </w:rPr>
        <w:t>Task_N</w:t>
      </w:r>
      <w:r>
        <w:rPr>
          <w:rFonts w:ascii="Consolas" w:eastAsia="Times New Roman" w:hAnsi="Consolas" w:cs="Calibri"/>
        </w:rPr>
        <w:t>N</w:t>
      </w:r>
      <w:r w:rsidRPr="00644CB9">
        <w:rPr>
          <w:rFonts w:ascii="Calibri" w:eastAsia="Times New Roman" w:hAnsi="Calibri" w:cs="Calibri"/>
          <w:lang w:val="ru-RU"/>
        </w:rPr>
        <w:t xml:space="preserve">, </w:t>
      </w:r>
      <w:r>
        <w:rPr>
          <w:rFonts w:ascii="Calibri" w:eastAsia="Times New Roman" w:hAnsi="Calibri" w:cs="Calibri"/>
          <w:lang w:val="ru-RU"/>
        </w:rPr>
        <w:t xml:space="preserve">например – </w:t>
      </w:r>
      <w:r w:rsidRPr="00195B5D">
        <w:rPr>
          <w:rFonts w:ascii="Consolas" w:eastAsia="Times New Roman" w:hAnsi="Consolas" w:cs="Calibri"/>
          <w:lang w:val="ru-RU"/>
        </w:rPr>
        <w:t>Task_01</w:t>
      </w:r>
      <w:r>
        <w:rPr>
          <w:rFonts w:ascii="Calibri" w:eastAsia="Times New Roman" w:hAnsi="Calibri" w:cs="Calibri"/>
          <w:lang w:val="ru-RU"/>
        </w:rPr>
        <w:t xml:space="preserve"> (см. примеры кода к лекциям)</w:t>
      </w:r>
      <w:r w:rsidRPr="000159E4">
        <w:rPr>
          <w:rFonts w:ascii="Calibri" w:eastAsia="Times New Roman" w:hAnsi="Calibri" w:cs="Calibri"/>
          <w:lang w:val="ru-RU"/>
        </w:rPr>
        <w:t>.</w:t>
      </w:r>
    </w:p>
    <w:p w14:paraId="14EBA4FF" w14:textId="77777777" w:rsidR="00C74F34" w:rsidRDefault="00C74F34" w:rsidP="00C74F34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 xml:space="preserve">Все решения запакуйте в </w:t>
      </w:r>
      <w:r>
        <w:rPr>
          <w:rFonts w:ascii="Calibri" w:eastAsia="Times New Roman" w:hAnsi="Calibri" w:cs="Calibri"/>
          <w:lang w:val="ru-RU"/>
        </w:rPr>
        <w:t xml:space="preserve">один </w:t>
      </w:r>
      <w:r>
        <w:rPr>
          <w:rFonts w:ascii="Calibri" w:eastAsia="Times New Roman" w:hAnsi="Calibri" w:cs="Calibri"/>
        </w:rPr>
        <w:t>zip</w:t>
      </w:r>
      <w:r w:rsidRPr="006B2E29">
        <w:rPr>
          <w:rFonts w:ascii="Calibri" w:eastAsia="Times New Roman" w:hAnsi="Calibri" w:cs="Calibri"/>
          <w:lang w:val="ru-RU"/>
        </w:rPr>
        <w:t>-</w:t>
      </w:r>
      <w:r w:rsidRPr="000159E4">
        <w:rPr>
          <w:rFonts w:ascii="Calibri" w:eastAsia="Times New Roman" w:hAnsi="Calibri" w:cs="Calibri"/>
          <w:lang w:val="ru-RU"/>
        </w:rPr>
        <w:t xml:space="preserve">архив </w:t>
      </w:r>
      <w:r>
        <w:rPr>
          <w:rFonts w:ascii="Calibri" w:eastAsia="Times New Roman" w:hAnsi="Calibri" w:cs="Calibri"/>
          <w:lang w:val="ru-RU"/>
        </w:rPr>
        <w:t xml:space="preserve">и </w:t>
      </w:r>
      <w:r w:rsidRPr="000159E4">
        <w:rPr>
          <w:rFonts w:ascii="Calibri" w:eastAsia="Times New Roman" w:hAnsi="Calibri" w:cs="Calibri"/>
          <w:lang w:val="ru-RU"/>
        </w:rPr>
        <w:t>отправ</w:t>
      </w:r>
      <w:r>
        <w:rPr>
          <w:rFonts w:ascii="Calibri" w:eastAsia="Times New Roman" w:hAnsi="Calibri" w:cs="Calibri"/>
          <w:lang w:val="ru-RU"/>
        </w:rPr>
        <w:t>ьте</w:t>
      </w:r>
      <w:r w:rsidRPr="000159E4">
        <w:rPr>
          <w:rFonts w:ascii="Calibri" w:eastAsia="Times New Roman" w:hAnsi="Calibri" w:cs="Calibri"/>
          <w:lang w:val="ru-RU"/>
        </w:rPr>
        <w:t xml:space="preserve"> по почте тренеру.</w:t>
      </w:r>
    </w:p>
    <w:p w14:paraId="04FB30C3" w14:textId="4295B58F" w:rsidR="00EA3C77" w:rsidRPr="00280C9A" w:rsidRDefault="002978E3" w:rsidP="00EA3C77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280C9A">
        <w:rPr>
          <w:rFonts w:eastAsia="Times New Roman"/>
        </w:rPr>
        <w:t xml:space="preserve"> </w:t>
      </w:r>
      <w:r w:rsidR="00151909" w:rsidRPr="00280C9A">
        <w:rPr>
          <w:rFonts w:eastAsia="Times New Roman"/>
        </w:rPr>
        <w:t>1</w:t>
      </w:r>
      <w:r w:rsidRPr="00280C9A">
        <w:rPr>
          <w:rFonts w:eastAsia="Times New Roman"/>
        </w:rPr>
        <w:t>.</w:t>
      </w:r>
    </w:p>
    <w:p w14:paraId="7D7F392B" w14:textId="10C4D78C" w:rsidR="000D3937" w:rsidRDefault="00923DDB" w:rsidP="003E2E80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Создайте функцию, которая работает следующим образом. </w:t>
      </w:r>
      <w:r w:rsidR="000D3937">
        <w:rPr>
          <w:rFonts w:ascii="Calibri" w:eastAsia="Times New Roman" w:hAnsi="Calibri" w:cs="Calibri"/>
          <w:lang w:val="ru-RU"/>
        </w:rPr>
        <w:t xml:space="preserve">Функция получает на вход целое число (тип </w:t>
      </w:r>
      <w:r w:rsidR="000D3937" w:rsidRPr="00267379">
        <w:rPr>
          <w:rFonts w:ascii="Consolas" w:eastAsia="Times New Roman" w:hAnsi="Consolas" w:cs="Calibri"/>
        </w:rPr>
        <w:t>int</w:t>
      </w:r>
      <w:r w:rsidR="000D3937" w:rsidRPr="000C444A">
        <w:rPr>
          <w:rFonts w:ascii="Calibri" w:eastAsia="Times New Roman" w:hAnsi="Calibri" w:cs="Calibri"/>
          <w:lang w:val="ru-RU"/>
        </w:rPr>
        <w:t>)</w:t>
      </w:r>
      <w:r w:rsidR="000D3937">
        <w:rPr>
          <w:rFonts w:ascii="Calibri" w:eastAsia="Times New Roman" w:hAnsi="Calibri" w:cs="Calibri"/>
          <w:lang w:val="ru-RU"/>
        </w:rPr>
        <w:t xml:space="preserve"> и возвращает пару значений. Первое значение в паре – строка </w:t>
      </w:r>
      <w:r w:rsidR="00267379" w:rsidRPr="000C444A">
        <w:rPr>
          <w:rFonts w:ascii="Consolas" w:eastAsia="Times New Roman" w:hAnsi="Consolas" w:cs="Calibri"/>
          <w:b/>
          <w:bCs/>
          <w:lang w:val="ru-RU"/>
        </w:rPr>
        <w:t>"</w:t>
      </w:r>
      <w:r w:rsidR="000D3937" w:rsidRPr="00267379">
        <w:rPr>
          <w:rFonts w:ascii="Consolas" w:eastAsia="Times New Roman" w:hAnsi="Consolas" w:cs="Calibri"/>
          <w:b/>
          <w:bCs/>
        </w:rPr>
        <w:t>even</w:t>
      </w:r>
      <w:r w:rsidR="00267379" w:rsidRPr="000C444A">
        <w:rPr>
          <w:rFonts w:ascii="Consolas" w:eastAsia="Times New Roman" w:hAnsi="Consolas" w:cs="Calibri"/>
          <w:b/>
          <w:bCs/>
          <w:lang w:val="ru-RU"/>
        </w:rPr>
        <w:t>"</w:t>
      </w:r>
      <w:r w:rsidR="000D3937">
        <w:rPr>
          <w:rFonts w:ascii="Calibri" w:eastAsia="Times New Roman" w:hAnsi="Calibri" w:cs="Calibri"/>
          <w:lang w:val="ru-RU"/>
        </w:rPr>
        <w:t xml:space="preserve"> или </w:t>
      </w:r>
      <w:r w:rsidR="00267379" w:rsidRPr="000C444A">
        <w:rPr>
          <w:rFonts w:ascii="Consolas" w:eastAsia="Times New Roman" w:hAnsi="Consolas" w:cs="Calibri"/>
          <w:b/>
          <w:bCs/>
          <w:lang w:val="ru-RU"/>
        </w:rPr>
        <w:t>"</w:t>
      </w:r>
      <w:r w:rsidR="000D3937" w:rsidRPr="00267379">
        <w:rPr>
          <w:rFonts w:ascii="Consolas" w:eastAsia="Times New Roman" w:hAnsi="Consolas" w:cs="Calibri"/>
          <w:b/>
          <w:bCs/>
        </w:rPr>
        <w:t>odd</w:t>
      </w:r>
      <w:r w:rsidR="00267379" w:rsidRPr="000C444A">
        <w:rPr>
          <w:rFonts w:ascii="Consolas" w:eastAsia="Times New Roman" w:hAnsi="Consolas" w:cs="Calibri"/>
          <w:b/>
          <w:bCs/>
          <w:lang w:val="ru-RU"/>
        </w:rPr>
        <w:t>"</w:t>
      </w:r>
      <w:r w:rsidR="000D3937">
        <w:rPr>
          <w:rFonts w:ascii="Calibri" w:eastAsia="Times New Roman" w:hAnsi="Calibri" w:cs="Calibri"/>
          <w:lang w:val="ru-RU"/>
        </w:rPr>
        <w:t xml:space="preserve">, в зависимости от количества </w:t>
      </w:r>
      <w:r w:rsidR="00AA6989">
        <w:rPr>
          <w:rFonts w:ascii="Calibri" w:eastAsia="Times New Roman" w:hAnsi="Calibri" w:cs="Calibri"/>
          <w:lang w:val="ru-RU"/>
        </w:rPr>
        <w:t xml:space="preserve">простых </w:t>
      </w:r>
      <w:r w:rsidR="000D3937">
        <w:rPr>
          <w:rFonts w:ascii="Calibri" w:eastAsia="Times New Roman" w:hAnsi="Calibri" w:cs="Calibri"/>
          <w:lang w:val="ru-RU"/>
        </w:rPr>
        <w:t xml:space="preserve">делителей входного целого числа. То есть </w:t>
      </w:r>
      <w:r w:rsidR="000D3937" w:rsidRPr="000C444A">
        <w:rPr>
          <w:rFonts w:ascii="Consolas" w:eastAsia="Times New Roman" w:hAnsi="Consolas" w:cs="Calibri"/>
          <w:lang w:val="ru-RU"/>
        </w:rPr>
        <w:t xml:space="preserve">15 = 3 * 5 -&gt; </w:t>
      </w:r>
      <w:r w:rsidR="000D3937" w:rsidRPr="00267379">
        <w:rPr>
          <w:rFonts w:ascii="Consolas" w:eastAsia="Times New Roman" w:hAnsi="Consolas" w:cs="Calibri"/>
        </w:rPr>
        <w:t>even</w:t>
      </w:r>
      <w:r w:rsidR="000D3937" w:rsidRPr="00267379">
        <w:rPr>
          <w:rFonts w:ascii="Calibri" w:eastAsia="Times New Roman" w:hAnsi="Calibri" w:cs="Calibri"/>
          <w:lang w:val="ru-RU"/>
        </w:rPr>
        <w:t>,</w:t>
      </w:r>
      <w:r w:rsidR="000D3937">
        <w:rPr>
          <w:rFonts w:ascii="Calibri" w:eastAsia="Times New Roman" w:hAnsi="Calibri" w:cs="Calibri"/>
          <w:lang w:val="ru-RU"/>
        </w:rPr>
        <w:t xml:space="preserve"> </w:t>
      </w:r>
      <w:r w:rsidR="000D3937" w:rsidRPr="000C444A">
        <w:rPr>
          <w:rFonts w:ascii="Consolas" w:eastAsia="Times New Roman" w:hAnsi="Consolas" w:cs="Calibri"/>
          <w:lang w:val="ru-RU"/>
        </w:rPr>
        <w:t xml:space="preserve">30 = 2 * 3 * 5 -&gt; </w:t>
      </w:r>
      <w:r w:rsidR="000D3937" w:rsidRPr="00267379">
        <w:rPr>
          <w:rFonts w:ascii="Consolas" w:eastAsia="Times New Roman" w:hAnsi="Consolas" w:cs="Calibri"/>
        </w:rPr>
        <w:t>odd</w:t>
      </w:r>
      <w:r w:rsidR="000D3937">
        <w:rPr>
          <w:rFonts w:ascii="Calibri" w:eastAsia="Times New Roman" w:hAnsi="Calibri" w:cs="Calibri"/>
          <w:lang w:val="ru-RU"/>
        </w:rPr>
        <w:t xml:space="preserve">, </w:t>
      </w:r>
      <w:r w:rsidR="000D3937" w:rsidRPr="000C444A">
        <w:rPr>
          <w:rFonts w:ascii="Consolas" w:eastAsia="Times New Roman" w:hAnsi="Consolas" w:cs="Calibri"/>
          <w:lang w:val="ru-RU"/>
        </w:rPr>
        <w:t xml:space="preserve">9 = 3 * 3 -&gt; </w:t>
      </w:r>
      <w:r w:rsidR="000D3937" w:rsidRPr="00267379">
        <w:rPr>
          <w:rFonts w:ascii="Consolas" w:eastAsia="Times New Roman" w:hAnsi="Consolas" w:cs="Calibri"/>
        </w:rPr>
        <w:t>even</w:t>
      </w:r>
      <w:r w:rsidR="00AA6989" w:rsidRPr="000C444A">
        <w:rPr>
          <w:rFonts w:ascii="Calibri" w:eastAsia="Times New Roman" w:hAnsi="Calibri" w:cs="Calibri"/>
          <w:lang w:val="ru-RU"/>
        </w:rPr>
        <w:t xml:space="preserve">, </w:t>
      </w:r>
      <w:r w:rsidR="00AA6989" w:rsidRPr="000C444A">
        <w:rPr>
          <w:rFonts w:ascii="Consolas" w:eastAsia="Times New Roman" w:hAnsi="Consolas" w:cs="Calibri"/>
          <w:lang w:val="ru-RU"/>
        </w:rPr>
        <w:t xml:space="preserve">7 = 7 -&gt; </w:t>
      </w:r>
      <w:r w:rsidR="00AA6989" w:rsidRPr="00267379">
        <w:rPr>
          <w:rFonts w:ascii="Consolas" w:eastAsia="Times New Roman" w:hAnsi="Consolas" w:cs="Calibri"/>
        </w:rPr>
        <w:t>odd</w:t>
      </w:r>
      <w:r w:rsidR="000D3937">
        <w:rPr>
          <w:rFonts w:ascii="Calibri" w:eastAsia="Times New Roman" w:hAnsi="Calibri" w:cs="Calibri"/>
          <w:lang w:val="ru-RU"/>
        </w:rPr>
        <w:t xml:space="preserve">. Второе значение в паре – булевский флаг. Он равен </w:t>
      </w:r>
      <w:r w:rsidR="000D3937" w:rsidRPr="00267379">
        <w:rPr>
          <w:rFonts w:ascii="Consolas" w:eastAsia="Times New Roman" w:hAnsi="Consolas" w:cs="Calibri"/>
        </w:rPr>
        <w:t>true</w:t>
      </w:r>
      <w:r w:rsidR="000D3937" w:rsidRPr="000C444A">
        <w:rPr>
          <w:rFonts w:ascii="Calibri" w:eastAsia="Times New Roman" w:hAnsi="Calibri" w:cs="Calibri"/>
          <w:lang w:val="ru-RU"/>
        </w:rPr>
        <w:t xml:space="preserve">, </w:t>
      </w:r>
      <w:r w:rsidR="000D3937">
        <w:rPr>
          <w:rFonts w:ascii="Calibri" w:eastAsia="Times New Roman" w:hAnsi="Calibri" w:cs="Calibri"/>
          <w:lang w:val="ru-RU"/>
        </w:rPr>
        <w:t xml:space="preserve">если входное целое число </w:t>
      </w:r>
      <w:r w:rsidR="009961FD">
        <w:rPr>
          <w:rFonts w:ascii="Calibri" w:eastAsia="Times New Roman" w:hAnsi="Calibri" w:cs="Calibri"/>
          <w:lang w:val="ru-RU"/>
        </w:rPr>
        <w:t xml:space="preserve">больше или равно </w:t>
      </w:r>
      <w:r w:rsidR="009961FD" w:rsidRPr="000C444A">
        <w:rPr>
          <w:rFonts w:ascii="Consolas" w:eastAsia="Times New Roman" w:hAnsi="Consolas" w:cs="Calibri"/>
          <w:lang w:val="ru-RU"/>
        </w:rPr>
        <w:t>2</w:t>
      </w:r>
      <w:r w:rsidR="000D3937">
        <w:rPr>
          <w:rFonts w:ascii="Calibri" w:eastAsia="Times New Roman" w:hAnsi="Calibri" w:cs="Calibri"/>
          <w:lang w:val="ru-RU"/>
        </w:rPr>
        <w:t xml:space="preserve">, и </w:t>
      </w:r>
      <w:r w:rsidR="000D3937" w:rsidRPr="00267379">
        <w:rPr>
          <w:rFonts w:ascii="Consolas" w:eastAsia="Times New Roman" w:hAnsi="Consolas" w:cs="Calibri"/>
        </w:rPr>
        <w:t>false</w:t>
      </w:r>
      <w:r w:rsidR="000D3937" w:rsidRPr="000C444A">
        <w:rPr>
          <w:rFonts w:ascii="Calibri" w:eastAsia="Times New Roman" w:hAnsi="Calibri" w:cs="Calibri"/>
          <w:lang w:val="ru-RU"/>
        </w:rPr>
        <w:t xml:space="preserve">, </w:t>
      </w:r>
      <w:r w:rsidR="000D3937">
        <w:rPr>
          <w:rFonts w:ascii="Calibri" w:eastAsia="Times New Roman" w:hAnsi="Calibri" w:cs="Calibri"/>
          <w:lang w:val="ru-RU"/>
        </w:rPr>
        <w:t xml:space="preserve">если входное число меньше или равно </w:t>
      </w:r>
      <w:r w:rsidR="00AA6989">
        <w:rPr>
          <w:rFonts w:ascii="Calibri" w:eastAsia="Times New Roman" w:hAnsi="Calibri" w:cs="Calibri"/>
          <w:lang w:val="ru-RU"/>
        </w:rPr>
        <w:t>единице</w:t>
      </w:r>
      <w:r w:rsidR="000D3937" w:rsidRPr="000C444A">
        <w:rPr>
          <w:rFonts w:ascii="Calibri" w:eastAsia="Times New Roman" w:hAnsi="Calibri" w:cs="Calibri"/>
          <w:lang w:val="ru-RU"/>
        </w:rPr>
        <w:t xml:space="preserve"> (</w:t>
      </w:r>
      <w:r w:rsidR="000D3937">
        <w:rPr>
          <w:rFonts w:ascii="Calibri" w:eastAsia="Times New Roman" w:hAnsi="Calibri" w:cs="Calibri"/>
          <w:lang w:val="ru-RU"/>
        </w:rPr>
        <w:t xml:space="preserve">в этом случае первое значение в паре – пустая строка). В основной функции </w:t>
      </w:r>
      <w:r w:rsidR="000D3937" w:rsidRPr="00267379">
        <w:rPr>
          <w:rFonts w:ascii="Consolas" w:eastAsia="Times New Roman" w:hAnsi="Consolas" w:cs="Calibri"/>
        </w:rPr>
        <w:t>main</w:t>
      </w:r>
      <w:r w:rsidR="000D3937" w:rsidRPr="000C444A">
        <w:rPr>
          <w:rFonts w:ascii="Calibri" w:eastAsia="Times New Roman" w:hAnsi="Calibri" w:cs="Calibri"/>
          <w:lang w:val="ru-RU"/>
        </w:rPr>
        <w:t xml:space="preserve"> </w:t>
      </w:r>
      <w:r w:rsidR="000D3937">
        <w:rPr>
          <w:rFonts w:ascii="Calibri" w:eastAsia="Times New Roman" w:hAnsi="Calibri" w:cs="Calibri"/>
          <w:lang w:val="ru-RU"/>
        </w:rPr>
        <w:t>протестировать созданную функцию на нескольких входных данных.</w:t>
      </w:r>
    </w:p>
    <w:p w14:paraId="7BD28E72" w14:textId="7FF4D525" w:rsidR="0029453F" w:rsidRPr="005A33F0" w:rsidRDefault="0029453F" w:rsidP="0029453F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5A33F0">
        <w:rPr>
          <w:rFonts w:eastAsia="Times New Roman"/>
        </w:rPr>
        <w:t>.</w:t>
      </w:r>
    </w:p>
    <w:p w14:paraId="311DE43C" w14:textId="01FF51DB" w:rsidR="007F0F39" w:rsidRDefault="007F0F39" w:rsidP="0029453F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Создать функцию </w:t>
      </w:r>
      <w:r w:rsidRPr="00267379">
        <w:rPr>
          <w:rFonts w:ascii="Consolas" w:eastAsia="Times New Roman" w:hAnsi="Consolas" w:cs="Calibri"/>
        </w:rPr>
        <w:t>where</w:t>
      </w:r>
      <w:r>
        <w:rPr>
          <w:rFonts w:ascii="Calibri" w:eastAsia="Times New Roman" w:hAnsi="Calibri" w:cs="Calibri"/>
          <w:lang w:val="ru-RU"/>
        </w:rPr>
        <w:t xml:space="preserve">, которая получает на вход срез целых чисел и функцию-предикат. Функция-предикат получает на вход целое число и возвращает </w:t>
      </w:r>
      <w:r w:rsidRPr="008B578C">
        <w:rPr>
          <w:rFonts w:ascii="Consolas" w:eastAsia="Times New Roman" w:hAnsi="Consolas" w:cs="Calibri"/>
        </w:rPr>
        <w:t>true</w:t>
      </w:r>
      <w:r w:rsidRPr="000C444A">
        <w:rPr>
          <w:rFonts w:ascii="Calibri" w:eastAsia="Times New Roman" w:hAnsi="Calibri" w:cs="Calibri"/>
          <w:lang w:val="ru-RU"/>
        </w:rPr>
        <w:t>/</w:t>
      </w:r>
      <w:r w:rsidRPr="008B578C">
        <w:rPr>
          <w:rFonts w:ascii="Consolas" w:eastAsia="Times New Roman" w:hAnsi="Consolas" w:cs="Calibri"/>
        </w:rPr>
        <w:t>false</w:t>
      </w:r>
      <w:r w:rsidRPr="000C444A">
        <w:rPr>
          <w:rFonts w:ascii="Calibri" w:eastAsia="Times New Roman" w:hAnsi="Calibri" w:cs="Calibri"/>
          <w:lang w:val="ru-RU"/>
        </w:rPr>
        <w:t xml:space="preserve">. </w:t>
      </w:r>
      <w:r>
        <w:rPr>
          <w:rFonts w:ascii="Calibri" w:eastAsia="Times New Roman" w:hAnsi="Calibri" w:cs="Calibri"/>
          <w:lang w:val="ru-RU"/>
        </w:rPr>
        <w:t xml:space="preserve">Функция </w:t>
      </w:r>
      <w:r w:rsidRPr="00267379">
        <w:rPr>
          <w:rFonts w:ascii="Consolas" w:eastAsia="Times New Roman" w:hAnsi="Consolas" w:cs="Calibri"/>
        </w:rPr>
        <w:t>where</w:t>
      </w:r>
      <w:r w:rsidRPr="000C444A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>возвращает срез, состоящий из чисел среза-аргумента, удовлетворяющих функции-предикату.</w:t>
      </w:r>
    </w:p>
    <w:p w14:paraId="510CCE35" w14:textId="752BBE20" w:rsidR="007F0F39" w:rsidRDefault="007F0F39" w:rsidP="0029453F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Создать функцию </w:t>
      </w:r>
      <w:r w:rsidRPr="00267379">
        <w:rPr>
          <w:rFonts w:ascii="Consolas" w:eastAsia="Times New Roman" w:hAnsi="Consolas" w:cs="Calibri"/>
        </w:rPr>
        <w:t>foreach</w:t>
      </w:r>
      <w:r w:rsidRPr="000C444A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для среза целых чисел и функции-действия. Функция-действие выполняет некий код для своего целого аргумента. Функция </w:t>
      </w:r>
      <w:r w:rsidRPr="00267379">
        <w:rPr>
          <w:rFonts w:ascii="Consolas" w:eastAsia="Times New Roman" w:hAnsi="Consolas" w:cs="Calibri"/>
        </w:rPr>
        <w:t>foreach</w:t>
      </w:r>
      <w:r w:rsidRPr="000C444A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запускает функцию-действие для каждого числа из </w:t>
      </w:r>
      <w:r w:rsidR="009417D8">
        <w:rPr>
          <w:rFonts w:ascii="Calibri" w:eastAsia="Times New Roman" w:hAnsi="Calibri" w:cs="Calibri"/>
          <w:lang w:val="ru-RU"/>
        </w:rPr>
        <w:t xml:space="preserve">своего </w:t>
      </w:r>
      <w:r>
        <w:rPr>
          <w:rFonts w:ascii="Calibri" w:eastAsia="Times New Roman" w:hAnsi="Calibri" w:cs="Calibri"/>
          <w:lang w:val="ru-RU"/>
        </w:rPr>
        <w:t>среза-аргумента.</w:t>
      </w:r>
    </w:p>
    <w:p w14:paraId="405C3681" w14:textId="65D6178E" w:rsidR="007F0F39" w:rsidRDefault="007F0F39" w:rsidP="0029453F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Протестировать работу функций</w:t>
      </w:r>
      <w:r w:rsidR="00923DDB">
        <w:rPr>
          <w:rFonts w:ascii="Calibri" w:eastAsia="Times New Roman" w:hAnsi="Calibri" w:cs="Calibri"/>
          <w:lang w:val="ru-RU"/>
        </w:rPr>
        <w:t xml:space="preserve"> </w:t>
      </w:r>
      <w:r w:rsidR="00923DDB" w:rsidRPr="00267379">
        <w:rPr>
          <w:rFonts w:ascii="Consolas" w:eastAsia="Times New Roman" w:hAnsi="Consolas" w:cs="Calibri"/>
        </w:rPr>
        <w:t>where</w:t>
      </w:r>
      <w:r w:rsidR="00923DDB">
        <w:rPr>
          <w:rFonts w:ascii="Calibri" w:eastAsia="Times New Roman" w:hAnsi="Calibri" w:cs="Calibri"/>
          <w:lang w:val="ru-RU"/>
        </w:rPr>
        <w:t xml:space="preserve"> и </w:t>
      </w:r>
      <w:r w:rsidR="00923DDB" w:rsidRPr="00267379">
        <w:rPr>
          <w:rFonts w:ascii="Consolas" w:eastAsia="Times New Roman" w:hAnsi="Consolas" w:cs="Calibri"/>
        </w:rPr>
        <w:t>foreach</w:t>
      </w:r>
      <w:r w:rsidR="00F426B8" w:rsidRPr="000C444A">
        <w:rPr>
          <w:rFonts w:ascii="Calibri" w:eastAsia="Times New Roman" w:hAnsi="Calibri" w:cs="Calibri"/>
          <w:lang w:val="ru-RU"/>
        </w:rPr>
        <w:t xml:space="preserve">, </w:t>
      </w:r>
      <w:r w:rsidR="00F426B8">
        <w:rPr>
          <w:rFonts w:ascii="Calibri" w:eastAsia="Times New Roman" w:hAnsi="Calibri" w:cs="Calibri"/>
          <w:lang w:val="ru-RU"/>
        </w:rPr>
        <w:t>используя в качестве предиката и действия анонимные функции</w:t>
      </w:r>
      <w:r>
        <w:rPr>
          <w:rFonts w:ascii="Calibri" w:eastAsia="Times New Roman" w:hAnsi="Calibri" w:cs="Calibri"/>
          <w:lang w:val="ru-RU"/>
        </w:rPr>
        <w:t>.</w:t>
      </w:r>
    </w:p>
    <w:p w14:paraId="42AE7B06" w14:textId="56257A7F" w:rsidR="0029453F" w:rsidRPr="005A33F0" w:rsidRDefault="0029453F" w:rsidP="0029453F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3</w:t>
      </w:r>
      <w:r w:rsidRPr="005A33F0">
        <w:rPr>
          <w:rFonts w:eastAsia="Times New Roman"/>
        </w:rPr>
        <w:t>.</w:t>
      </w:r>
    </w:p>
    <w:p w14:paraId="4D157310" w14:textId="1FE25518" w:rsidR="007D5D31" w:rsidRDefault="00CF226E" w:rsidP="0029453F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Создать функцию </w:t>
      </w:r>
      <w:r w:rsidRPr="00267379">
        <w:rPr>
          <w:rFonts w:ascii="Consolas" w:eastAsia="Times New Roman" w:hAnsi="Consolas" w:cs="Calibri"/>
        </w:rPr>
        <w:t>sequence</w:t>
      </w:r>
      <w:r w:rsidRPr="000C444A">
        <w:rPr>
          <w:rFonts w:ascii="Calibri" w:eastAsia="Times New Roman" w:hAnsi="Calibri" w:cs="Calibri"/>
          <w:lang w:val="ru-RU"/>
        </w:rPr>
        <w:t xml:space="preserve">, </w:t>
      </w:r>
      <w:r>
        <w:rPr>
          <w:rFonts w:ascii="Calibri" w:eastAsia="Times New Roman" w:hAnsi="Calibri" w:cs="Calibri"/>
          <w:lang w:val="ru-RU"/>
        </w:rPr>
        <w:t xml:space="preserve">получающую на вход произвольное </w:t>
      </w:r>
      <w:r w:rsidR="00F47E47">
        <w:rPr>
          <w:rFonts w:ascii="Calibri" w:eastAsia="Times New Roman" w:hAnsi="Calibri" w:cs="Calibri"/>
          <w:lang w:val="ru-RU"/>
        </w:rPr>
        <w:t>количество</w:t>
      </w:r>
      <w:r>
        <w:rPr>
          <w:rFonts w:ascii="Calibri" w:eastAsia="Times New Roman" w:hAnsi="Calibri" w:cs="Calibri"/>
          <w:lang w:val="ru-RU"/>
        </w:rPr>
        <w:t xml:space="preserve"> целых чисел. Логика работы функции зависит от </w:t>
      </w:r>
      <w:r w:rsidR="00F47E47">
        <w:rPr>
          <w:rFonts w:ascii="Calibri" w:eastAsia="Times New Roman" w:hAnsi="Calibri" w:cs="Calibri"/>
          <w:lang w:val="ru-RU"/>
        </w:rPr>
        <w:t>количества</w:t>
      </w:r>
      <w:r>
        <w:rPr>
          <w:rFonts w:ascii="Calibri" w:eastAsia="Times New Roman" w:hAnsi="Calibri" w:cs="Calibri"/>
          <w:lang w:val="ru-RU"/>
        </w:rPr>
        <w:t xml:space="preserve"> её аргументов:</w:t>
      </w:r>
    </w:p>
    <w:p w14:paraId="7E57D818" w14:textId="06403513" w:rsidR="00CF226E" w:rsidRPr="000C444A" w:rsidRDefault="00CF226E" w:rsidP="00F47E47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47E47">
        <w:rPr>
          <w:rFonts w:ascii="Calibri" w:eastAsia="Times New Roman" w:hAnsi="Calibri" w:cs="Calibri"/>
          <w:lang w:val="ru-RU"/>
        </w:rPr>
        <w:t xml:space="preserve">одно число </w:t>
      </w:r>
      <w:r w:rsidRPr="008B578C">
        <w:rPr>
          <w:rFonts w:ascii="Consolas" w:eastAsia="Times New Roman" w:hAnsi="Consolas" w:cs="Calibri"/>
        </w:rPr>
        <w:t>a</w:t>
      </w:r>
      <w:r w:rsidRPr="00F47E47">
        <w:rPr>
          <w:rFonts w:ascii="Calibri" w:eastAsia="Times New Roman" w:hAnsi="Calibri" w:cs="Calibri"/>
          <w:lang w:val="ru-RU"/>
        </w:rPr>
        <w:t xml:space="preserve">: вернуть </w:t>
      </w:r>
      <w:r w:rsidR="00F47E47">
        <w:rPr>
          <w:rFonts w:ascii="Calibri" w:eastAsia="Times New Roman" w:hAnsi="Calibri" w:cs="Calibri"/>
          <w:lang w:val="ru-RU"/>
        </w:rPr>
        <w:t xml:space="preserve">срез </w:t>
      </w:r>
      <w:r w:rsidRPr="00F47E47">
        <w:rPr>
          <w:rFonts w:ascii="Calibri" w:eastAsia="Times New Roman" w:hAnsi="Calibri" w:cs="Calibri"/>
          <w:lang w:val="ru-RU"/>
        </w:rPr>
        <w:t xml:space="preserve">с </w:t>
      </w:r>
      <w:r w:rsidR="00F47E47">
        <w:rPr>
          <w:rFonts w:ascii="Calibri" w:eastAsia="Times New Roman" w:hAnsi="Calibri" w:cs="Calibri"/>
          <w:lang w:val="ru-RU"/>
        </w:rPr>
        <w:t xml:space="preserve">целыми числами от </w:t>
      </w:r>
      <w:r w:rsidR="00F47E47" w:rsidRPr="000C444A">
        <w:rPr>
          <w:rFonts w:ascii="Consolas" w:eastAsia="Times New Roman" w:hAnsi="Consolas" w:cs="Calibri"/>
          <w:lang w:val="ru-RU"/>
        </w:rPr>
        <w:t>0</w:t>
      </w:r>
      <w:r w:rsidR="00F47E47">
        <w:rPr>
          <w:rFonts w:ascii="Calibri" w:eastAsia="Times New Roman" w:hAnsi="Calibri" w:cs="Calibri"/>
          <w:lang w:val="ru-RU"/>
        </w:rPr>
        <w:t xml:space="preserve"> до </w:t>
      </w:r>
      <w:r w:rsidR="00F47E47" w:rsidRPr="008B578C">
        <w:rPr>
          <w:rFonts w:ascii="Consolas" w:eastAsia="Times New Roman" w:hAnsi="Consolas" w:cs="Calibri"/>
        </w:rPr>
        <w:t>a</w:t>
      </w:r>
      <w:r w:rsidR="004E0FDB" w:rsidRPr="000C444A">
        <w:rPr>
          <w:rFonts w:ascii="Calibri" w:eastAsia="Times New Roman" w:hAnsi="Calibri" w:cs="Calibri"/>
          <w:lang w:val="ru-RU"/>
        </w:rPr>
        <w:t xml:space="preserve"> </w:t>
      </w:r>
      <w:r w:rsidR="004E0FDB" w:rsidRPr="004E0FDB">
        <w:rPr>
          <w:rFonts w:ascii="Calibri" w:eastAsia="Times New Roman" w:hAnsi="Calibri" w:cs="Calibri"/>
          <w:lang w:val="ru-RU"/>
        </w:rPr>
        <w:t>включительно</w:t>
      </w:r>
      <w:r w:rsidR="00F47E47" w:rsidRPr="000C444A">
        <w:rPr>
          <w:rFonts w:ascii="Calibri" w:eastAsia="Times New Roman" w:hAnsi="Calibri" w:cs="Calibri"/>
          <w:lang w:val="ru-RU"/>
        </w:rPr>
        <w:t xml:space="preserve"> (</w:t>
      </w:r>
      <w:r w:rsidR="00F47E47">
        <w:rPr>
          <w:rFonts w:ascii="Calibri" w:eastAsia="Times New Roman" w:hAnsi="Calibri" w:cs="Calibri"/>
          <w:lang w:val="ru-RU"/>
        </w:rPr>
        <w:t xml:space="preserve">или от </w:t>
      </w:r>
      <w:r w:rsidR="00F47E47" w:rsidRPr="008B578C">
        <w:rPr>
          <w:rFonts w:ascii="Consolas" w:eastAsia="Times New Roman" w:hAnsi="Consolas" w:cs="Calibri"/>
        </w:rPr>
        <w:t>a</w:t>
      </w:r>
      <w:r w:rsidR="00F47E47" w:rsidRPr="000C444A">
        <w:rPr>
          <w:rFonts w:ascii="Calibri" w:eastAsia="Times New Roman" w:hAnsi="Calibri" w:cs="Calibri"/>
          <w:lang w:val="ru-RU"/>
        </w:rPr>
        <w:t xml:space="preserve"> </w:t>
      </w:r>
      <w:r w:rsidR="00F47E47">
        <w:rPr>
          <w:rFonts w:ascii="Calibri" w:eastAsia="Times New Roman" w:hAnsi="Calibri" w:cs="Calibri"/>
          <w:lang w:val="ru-RU"/>
        </w:rPr>
        <w:t xml:space="preserve">до </w:t>
      </w:r>
      <w:r w:rsidR="00F47E47" w:rsidRPr="000C444A">
        <w:rPr>
          <w:rFonts w:ascii="Consolas" w:eastAsia="Times New Roman" w:hAnsi="Consolas" w:cs="Calibri"/>
          <w:lang w:val="ru-RU"/>
        </w:rPr>
        <w:t>0</w:t>
      </w:r>
      <w:r w:rsidR="00F47E47">
        <w:rPr>
          <w:rFonts w:ascii="Calibri" w:eastAsia="Times New Roman" w:hAnsi="Calibri" w:cs="Calibri"/>
          <w:lang w:val="ru-RU"/>
        </w:rPr>
        <w:t xml:space="preserve">, если </w:t>
      </w:r>
      <w:r w:rsidR="00F47E47" w:rsidRPr="008B578C">
        <w:rPr>
          <w:rFonts w:ascii="Consolas" w:eastAsia="Times New Roman" w:hAnsi="Consolas" w:cs="Calibri"/>
        </w:rPr>
        <w:t>a</w:t>
      </w:r>
      <w:r w:rsidR="00F47E47" w:rsidRPr="000C444A">
        <w:rPr>
          <w:rFonts w:ascii="Calibri" w:eastAsia="Times New Roman" w:hAnsi="Calibri" w:cs="Calibri"/>
          <w:lang w:val="ru-RU"/>
        </w:rPr>
        <w:t xml:space="preserve"> </w:t>
      </w:r>
      <w:r w:rsidR="008B578C">
        <w:rPr>
          <w:rFonts w:ascii="Calibri" w:eastAsia="Times New Roman" w:hAnsi="Calibri" w:cs="Calibri"/>
          <w:lang w:val="ru-RU"/>
        </w:rPr>
        <w:t xml:space="preserve">– </w:t>
      </w:r>
      <w:r w:rsidR="004E0FDB">
        <w:rPr>
          <w:rFonts w:ascii="Calibri" w:eastAsia="Times New Roman" w:hAnsi="Calibri" w:cs="Calibri"/>
          <w:lang w:val="ru-RU"/>
        </w:rPr>
        <w:t>отрицательное</w:t>
      </w:r>
      <w:r w:rsidR="00F47E47" w:rsidRPr="000C444A">
        <w:rPr>
          <w:rFonts w:ascii="Calibri" w:eastAsia="Times New Roman" w:hAnsi="Calibri" w:cs="Calibri"/>
          <w:lang w:val="ru-RU"/>
        </w:rPr>
        <w:t>);</w:t>
      </w:r>
    </w:p>
    <w:p w14:paraId="7DA765C0" w14:textId="6110347C" w:rsidR="00F47E47" w:rsidRPr="000C444A" w:rsidRDefault="00CF226E" w:rsidP="00F47E47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47E47">
        <w:rPr>
          <w:rFonts w:ascii="Calibri" w:eastAsia="Times New Roman" w:hAnsi="Calibri" w:cs="Calibri"/>
          <w:lang w:val="ru-RU"/>
        </w:rPr>
        <w:t xml:space="preserve">два числа </w:t>
      </w:r>
      <w:r w:rsidRPr="008B578C">
        <w:rPr>
          <w:rFonts w:ascii="Consolas" w:eastAsia="Times New Roman" w:hAnsi="Consolas" w:cs="Calibri"/>
        </w:rPr>
        <w:t>a</w:t>
      </w:r>
      <w:r w:rsidRPr="000C444A">
        <w:rPr>
          <w:rFonts w:ascii="Calibri" w:eastAsia="Times New Roman" w:hAnsi="Calibri" w:cs="Calibri"/>
          <w:lang w:val="ru-RU"/>
        </w:rPr>
        <w:t xml:space="preserve"> </w:t>
      </w:r>
      <w:r w:rsidRPr="00F47E47">
        <w:rPr>
          <w:rFonts w:ascii="Calibri" w:eastAsia="Times New Roman" w:hAnsi="Calibri" w:cs="Calibri"/>
          <w:lang w:val="ru-RU"/>
        </w:rPr>
        <w:t xml:space="preserve">и </w:t>
      </w:r>
      <w:r w:rsidRPr="008B578C">
        <w:rPr>
          <w:rFonts w:ascii="Consolas" w:eastAsia="Times New Roman" w:hAnsi="Consolas" w:cs="Calibri"/>
        </w:rPr>
        <w:t>b</w:t>
      </w:r>
      <w:r w:rsidRPr="000C444A">
        <w:rPr>
          <w:rFonts w:ascii="Calibri" w:eastAsia="Times New Roman" w:hAnsi="Calibri" w:cs="Calibri"/>
          <w:lang w:val="ru-RU"/>
        </w:rPr>
        <w:t xml:space="preserve">: </w:t>
      </w:r>
      <w:r w:rsidRPr="00F47E47">
        <w:rPr>
          <w:rFonts w:ascii="Calibri" w:eastAsia="Times New Roman" w:hAnsi="Calibri" w:cs="Calibri"/>
          <w:lang w:val="ru-RU"/>
        </w:rPr>
        <w:t>вернуть срез</w:t>
      </w:r>
      <w:r w:rsidR="00F47E47" w:rsidRPr="000C444A">
        <w:rPr>
          <w:rFonts w:ascii="Calibri" w:eastAsia="Times New Roman" w:hAnsi="Calibri" w:cs="Calibri"/>
          <w:lang w:val="ru-RU"/>
        </w:rPr>
        <w:t xml:space="preserve"> </w:t>
      </w:r>
      <w:r w:rsidR="00F47E47">
        <w:rPr>
          <w:rFonts w:ascii="Calibri" w:eastAsia="Times New Roman" w:hAnsi="Calibri" w:cs="Calibri"/>
          <w:lang w:val="ru-RU"/>
        </w:rPr>
        <w:t xml:space="preserve">с целыми числами от </w:t>
      </w:r>
      <w:r w:rsidR="00F47E47" w:rsidRPr="008B578C">
        <w:rPr>
          <w:rFonts w:ascii="Consolas" w:eastAsia="Times New Roman" w:hAnsi="Consolas" w:cs="Calibri"/>
        </w:rPr>
        <w:t>a</w:t>
      </w:r>
      <w:r w:rsidR="00F47E47" w:rsidRPr="000C444A">
        <w:rPr>
          <w:rFonts w:ascii="Calibri" w:eastAsia="Times New Roman" w:hAnsi="Calibri" w:cs="Calibri"/>
          <w:lang w:val="ru-RU"/>
        </w:rPr>
        <w:t xml:space="preserve"> </w:t>
      </w:r>
      <w:r w:rsidR="00F47E47">
        <w:rPr>
          <w:rFonts w:ascii="Calibri" w:eastAsia="Times New Roman" w:hAnsi="Calibri" w:cs="Calibri"/>
          <w:lang w:val="ru-RU"/>
        </w:rPr>
        <w:t xml:space="preserve">до </w:t>
      </w:r>
      <w:r w:rsidR="00F47E47" w:rsidRPr="008B578C">
        <w:rPr>
          <w:rFonts w:ascii="Consolas" w:eastAsia="Times New Roman" w:hAnsi="Consolas" w:cs="Calibri"/>
        </w:rPr>
        <w:t>b</w:t>
      </w:r>
      <w:r w:rsidR="00F47E47" w:rsidRPr="000C444A">
        <w:rPr>
          <w:rFonts w:ascii="Calibri" w:eastAsia="Times New Roman" w:hAnsi="Calibri" w:cs="Calibri"/>
          <w:lang w:val="ru-RU"/>
        </w:rPr>
        <w:t xml:space="preserve"> (</w:t>
      </w:r>
      <w:r w:rsidR="00F47E47">
        <w:rPr>
          <w:rFonts w:ascii="Calibri" w:eastAsia="Times New Roman" w:hAnsi="Calibri" w:cs="Calibri"/>
          <w:lang w:val="ru-RU"/>
        </w:rPr>
        <w:t xml:space="preserve">или от </w:t>
      </w:r>
      <w:r w:rsidR="00F47E47" w:rsidRPr="008B578C">
        <w:rPr>
          <w:rFonts w:ascii="Consolas" w:eastAsia="Times New Roman" w:hAnsi="Consolas" w:cs="Calibri"/>
        </w:rPr>
        <w:t>b</w:t>
      </w:r>
      <w:r w:rsidR="00F47E47" w:rsidRPr="000C444A">
        <w:rPr>
          <w:rFonts w:ascii="Calibri" w:eastAsia="Times New Roman" w:hAnsi="Calibri" w:cs="Calibri"/>
          <w:lang w:val="ru-RU"/>
        </w:rPr>
        <w:t xml:space="preserve"> </w:t>
      </w:r>
      <w:r w:rsidR="00F47E47">
        <w:rPr>
          <w:rFonts w:ascii="Calibri" w:eastAsia="Times New Roman" w:hAnsi="Calibri" w:cs="Calibri"/>
          <w:lang w:val="ru-RU"/>
        </w:rPr>
        <w:t xml:space="preserve">до </w:t>
      </w:r>
      <w:r w:rsidR="00F47E47" w:rsidRPr="008B578C">
        <w:rPr>
          <w:rFonts w:ascii="Consolas" w:eastAsia="Times New Roman" w:hAnsi="Consolas" w:cs="Calibri"/>
        </w:rPr>
        <w:t>a</w:t>
      </w:r>
      <w:r w:rsidR="00F47E47" w:rsidRPr="000C444A">
        <w:rPr>
          <w:rFonts w:ascii="Calibri" w:eastAsia="Times New Roman" w:hAnsi="Calibri" w:cs="Calibri"/>
          <w:lang w:val="ru-RU"/>
        </w:rPr>
        <w:t xml:space="preserve">, </w:t>
      </w:r>
      <w:r w:rsidR="00F47E47">
        <w:rPr>
          <w:rFonts w:ascii="Calibri" w:eastAsia="Times New Roman" w:hAnsi="Calibri" w:cs="Calibri"/>
          <w:lang w:val="ru-RU"/>
        </w:rPr>
        <w:t xml:space="preserve">если </w:t>
      </w:r>
      <w:r w:rsidR="00F47E47" w:rsidRPr="008B578C">
        <w:rPr>
          <w:rFonts w:ascii="Consolas" w:eastAsia="Times New Roman" w:hAnsi="Consolas" w:cs="Calibri"/>
        </w:rPr>
        <w:t>b</w:t>
      </w:r>
      <w:r w:rsidR="00F47E47" w:rsidRPr="00C302DE">
        <w:rPr>
          <w:rFonts w:ascii="Calibri" w:eastAsia="Times New Roman" w:hAnsi="Calibri" w:cs="Calibri"/>
          <w:lang w:val="ru-RU"/>
        </w:rPr>
        <w:t xml:space="preserve"> </w:t>
      </w:r>
      <w:r w:rsidR="00C302DE" w:rsidRPr="00C302DE">
        <w:rPr>
          <w:rFonts w:ascii="Calibri" w:eastAsia="Times New Roman" w:hAnsi="Calibri" w:cs="Calibri"/>
          <w:lang w:val="ru-RU"/>
        </w:rPr>
        <w:t>меньше</w:t>
      </w:r>
      <w:r w:rsidR="00F47E47" w:rsidRPr="00C302DE">
        <w:rPr>
          <w:rFonts w:ascii="Calibri" w:eastAsia="Times New Roman" w:hAnsi="Calibri" w:cs="Calibri"/>
          <w:lang w:val="ru-RU"/>
        </w:rPr>
        <w:t xml:space="preserve"> </w:t>
      </w:r>
      <w:r w:rsidR="00F47E47" w:rsidRPr="008B578C">
        <w:rPr>
          <w:rFonts w:ascii="Consolas" w:eastAsia="Times New Roman" w:hAnsi="Consolas" w:cs="Calibri"/>
        </w:rPr>
        <w:t>a</w:t>
      </w:r>
      <w:r w:rsidR="00F47E47" w:rsidRPr="000C444A">
        <w:rPr>
          <w:rFonts w:ascii="Calibri" w:eastAsia="Times New Roman" w:hAnsi="Calibri" w:cs="Calibri"/>
          <w:lang w:val="ru-RU"/>
        </w:rPr>
        <w:t>);</w:t>
      </w:r>
    </w:p>
    <w:p w14:paraId="74F4EF25" w14:textId="4FFA61FF" w:rsidR="00F47E47" w:rsidRPr="00F47E47" w:rsidRDefault="00F47E47" w:rsidP="00F47E47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47E47">
        <w:rPr>
          <w:rFonts w:ascii="Calibri" w:eastAsia="Times New Roman" w:hAnsi="Calibri" w:cs="Calibri"/>
          <w:lang w:val="ru-RU"/>
        </w:rPr>
        <w:t xml:space="preserve">чисел больше </w:t>
      </w:r>
      <w:r>
        <w:rPr>
          <w:rFonts w:ascii="Calibri" w:eastAsia="Times New Roman" w:hAnsi="Calibri" w:cs="Calibri"/>
          <w:lang w:val="ru-RU"/>
        </w:rPr>
        <w:t>двух</w:t>
      </w:r>
      <w:r w:rsidRPr="00F47E47">
        <w:rPr>
          <w:rFonts w:ascii="Calibri" w:eastAsia="Times New Roman" w:hAnsi="Calibri" w:cs="Calibri"/>
          <w:lang w:val="ru-RU"/>
        </w:rPr>
        <w:t xml:space="preserve"> – вернуть срез с этими числами</w:t>
      </w:r>
      <w:r w:rsidR="008B578C">
        <w:rPr>
          <w:rFonts w:ascii="Calibri" w:eastAsia="Times New Roman" w:hAnsi="Calibri" w:cs="Calibri"/>
          <w:lang w:val="ru-RU"/>
        </w:rPr>
        <w:t>;</w:t>
      </w:r>
    </w:p>
    <w:p w14:paraId="55E258C4" w14:textId="538E4C80" w:rsidR="00F47E47" w:rsidRPr="00F47E47" w:rsidRDefault="00F47E47" w:rsidP="00F47E47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нет</w:t>
      </w:r>
      <w:r w:rsidRPr="00F47E47">
        <w:rPr>
          <w:rFonts w:ascii="Calibri" w:eastAsia="Times New Roman" w:hAnsi="Calibri" w:cs="Calibri"/>
          <w:lang w:val="ru-RU"/>
        </w:rPr>
        <w:t xml:space="preserve"> чисел – вернуть пустой срез</w:t>
      </w:r>
      <w:r w:rsidR="008B578C">
        <w:rPr>
          <w:rFonts w:ascii="Calibri" w:eastAsia="Times New Roman" w:hAnsi="Calibri" w:cs="Calibri"/>
          <w:lang w:val="ru-RU"/>
        </w:rPr>
        <w:t>.</w:t>
      </w:r>
    </w:p>
    <w:p w14:paraId="2F0A9054" w14:textId="06E80145" w:rsidR="00EA3C77" w:rsidRPr="005A33F0" w:rsidRDefault="002978E3" w:rsidP="00F8469D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 w:rsidR="0029453F">
        <w:rPr>
          <w:rFonts w:eastAsia="Times New Roman"/>
        </w:rPr>
        <w:t>4</w:t>
      </w:r>
      <w:r w:rsidRPr="005A33F0">
        <w:rPr>
          <w:rFonts w:eastAsia="Times New Roman"/>
        </w:rPr>
        <w:t>.</w:t>
      </w:r>
    </w:p>
    <w:p w14:paraId="05FCD09F" w14:textId="2F5CB854" w:rsidR="002D078C" w:rsidRPr="00592228" w:rsidRDefault="00592228" w:rsidP="008F675F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Функция </w:t>
      </w:r>
      <w:r w:rsidRPr="00267379">
        <w:rPr>
          <w:rFonts w:ascii="Consolas" w:eastAsia="Times New Roman" w:hAnsi="Consolas" w:cs="Calibri"/>
        </w:rPr>
        <w:t>group</w:t>
      </w:r>
      <w:r w:rsidRPr="000C444A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получает в качестве аргумента карту, в которой ключ имеет тип </w:t>
      </w:r>
      <w:r w:rsidRPr="00267379">
        <w:rPr>
          <w:rFonts w:ascii="Consolas" w:eastAsia="Times New Roman" w:hAnsi="Consolas" w:cs="Calibri"/>
        </w:rPr>
        <w:t>byte</w:t>
      </w:r>
      <w:r w:rsidRPr="000C444A">
        <w:rPr>
          <w:rFonts w:ascii="Calibri" w:eastAsia="Times New Roman" w:hAnsi="Calibri" w:cs="Calibri"/>
          <w:lang w:val="ru-RU"/>
        </w:rPr>
        <w:t xml:space="preserve">, </w:t>
      </w:r>
      <w:r>
        <w:rPr>
          <w:rFonts w:ascii="Calibri" w:eastAsia="Times New Roman" w:hAnsi="Calibri" w:cs="Calibri"/>
          <w:lang w:val="ru-RU"/>
        </w:rPr>
        <w:t xml:space="preserve">а значение для ключа – тип </w:t>
      </w:r>
      <w:r w:rsidRPr="00267379">
        <w:rPr>
          <w:rFonts w:ascii="Consolas" w:eastAsia="Times New Roman" w:hAnsi="Consolas" w:cs="Calibri"/>
        </w:rPr>
        <w:t>string</w:t>
      </w:r>
      <w:r w:rsidRPr="000C444A">
        <w:rPr>
          <w:rFonts w:ascii="Calibri" w:eastAsia="Times New Roman" w:hAnsi="Calibri" w:cs="Calibri"/>
          <w:lang w:val="ru-RU"/>
        </w:rPr>
        <w:t xml:space="preserve">. </w:t>
      </w:r>
      <w:r>
        <w:rPr>
          <w:rFonts w:ascii="Calibri" w:eastAsia="Times New Roman" w:hAnsi="Calibri" w:cs="Calibri"/>
          <w:lang w:val="ru-RU"/>
        </w:rPr>
        <w:t xml:space="preserve">Результат работы функции – карта с </w:t>
      </w:r>
      <w:r w:rsidR="00506AC4">
        <w:rPr>
          <w:rFonts w:ascii="Calibri" w:eastAsia="Times New Roman" w:hAnsi="Calibri" w:cs="Calibri"/>
          <w:lang w:val="ru-RU"/>
        </w:rPr>
        <w:t>байтовыми</w:t>
      </w:r>
      <w:r>
        <w:rPr>
          <w:rFonts w:ascii="Calibri" w:eastAsia="Times New Roman" w:hAnsi="Calibri" w:cs="Calibri"/>
          <w:lang w:val="ru-RU"/>
        </w:rPr>
        <w:t xml:space="preserve"> ключами из диапазона </w:t>
      </w:r>
      <w:r w:rsidR="00267379" w:rsidRPr="000C444A">
        <w:rPr>
          <w:rFonts w:ascii="Consolas" w:eastAsia="Times New Roman" w:hAnsi="Consolas" w:cs="Calibri"/>
          <w:lang w:val="ru-RU"/>
        </w:rPr>
        <w:t>0...</w:t>
      </w:r>
      <w:r w:rsidRPr="000C444A">
        <w:rPr>
          <w:rFonts w:ascii="Consolas" w:eastAsia="Times New Roman" w:hAnsi="Consolas" w:cs="Calibri"/>
          <w:lang w:val="ru-RU"/>
        </w:rPr>
        <w:t>9</w:t>
      </w:r>
      <w:r>
        <w:rPr>
          <w:rFonts w:ascii="Calibri" w:eastAsia="Times New Roman" w:hAnsi="Calibri" w:cs="Calibri"/>
          <w:lang w:val="ru-RU"/>
        </w:rPr>
        <w:t xml:space="preserve"> и значениями для ключа в виде срезов из строк. Функция </w:t>
      </w:r>
      <w:r w:rsidRPr="00267379">
        <w:rPr>
          <w:rFonts w:ascii="Consolas" w:eastAsia="Times New Roman" w:hAnsi="Consolas" w:cs="Calibri"/>
        </w:rPr>
        <w:t>group</w:t>
      </w:r>
      <w:r w:rsidRPr="000C444A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выполняет группировку значений из исходной карты по признаку </w:t>
      </w:r>
      <w:r w:rsidRPr="00592228">
        <w:rPr>
          <w:rFonts w:ascii="Calibri" w:eastAsia="Times New Roman" w:hAnsi="Calibri" w:cs="Calibri"/>
          <w:b/>
          <w:bCs/>
          <w:lang w:val="ru-RU"/>
        </w:rPr>
        <w:t>последней цифры числа-ключа</w:t>
      </w:r>
      <w:r>
        <w:rPr>
          <w:rFonts w:ascii="Calibri" w:eastAsia="Times New Roman" w:hAnsi="Calibri" w:cs="Calibri"/>
          <w:lang w:val="ru-RU"/>
        </w:rPr>
        <w:t xml:space="preserve">. Например, если в исходной карте есть пары </w:t>
      </w:r>
      <w:r w:rsidRPr="000C444A">
        <w:rPr>
          <w:rFonts w:ascii="Consolas" w:eastAsia="Times New Roman" w:hAnsi="Consolas" w:cs="Calibri"/>
          <w:lang w:val="ru-RU"/>
        </w:rPr>
        <w:t>11:</w:t>
      </w:r>
      <w:r w:rsidR="00267379" w:rsidRPr="000C444A">
        <w:rPr>
          <w:rFonts w:ascii="Consolas" w:eastAsia="Times New Roman" w:hAnsi="Consolas" w:cs="Calibri"/>
          <w:lang w:val="ru-RU"/>
        </w:rPr>
        <w:t>"</w:t>
      </w:r>
      <w:r w:rsidRPr="00267379">
        <w:rPr>
          <w:rFonts w:ascii="Consolas" w:eastAsia="Times New Roman" w:hAnsi="Consolas" w:cs="Calibri"/>
        </w:rPr>
        <w:t>red</w:t>
      </w:r>
      <w:r w:rsidR="00267379" w:rsidRPr="000C444A">
        <w:rPr>
          <w:rFonts w:ascii="Consolas" w:eastAsia="Times New Roman" w:hAnsi="Consolas" w:cs="Calibri"/>
          <w:lang w:val="ru-RU"/>
        </w:rPr>
        <w:t>"</w:t>
      </w:r>
      <w:r w:rsidRPr="000C444A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и </w:t>
      </w:r>
      <w:r w:rsidRPr="000C444A">
        <w:rPr>
          <w:rFonts w:ascii="Consolas" w:eastAsia="Times New Roman" w:hAnsi="Consolas" w:cs="Calibri"/>
          <w:lang w:val="ru-RU"/>
        </w:rPr>
        <w:t>51:</w:t>
      </w:r>
      <w:r w:rsidR="00267379" w:rsidRPr="000C444A">
        <w:rPr>
          <w:rFonts w:ascii="Consolas" w:eastAsia="Times New Roman" w:hAnsi="Consolas" w:cs="Calibri"/>
          <w:lang w:val="ru-RU"/>
        </w:rPr>
        <w:t>"</w:t>
      </w:r>
      <w:r w:rsidRPr="00267379">
        <w:rPr>
          <w:rFonts w:ascii="Consolas" w:eastAsia="Times New Roman" w:hAnsi="Consolas" w:cs="Calibri"/>
        </w:rPr>
        <w:t>green</w:t>
      </w:r>
      <w:r w:rsidR="00267379" w:rsidRPr="000C444A">
        <w:rPr>
          <w:rFonts w:ascii="Consolas" w:eastAsia="Times New Roman" w:hAnsi="Consolas" w:cs="Calibri"/>
          <w:lang w:val="ru-RU"/>
        </w:rPr>
        <w:t>"</w:t>
      </w:r>
      <w:r w:rsidR="00267379" w:rsidRPr="000C444A">
        <w:rPr>
          <w:rFonts w:ascii="Calibri" w:eastAsia="Times New Roman" w:hAnsi="Calibri" w:cs="Calibri"/>
          <w:lang w:val="ru-RU"/>
        </w:rPr>
        <w:t xml:space="preserve">, </w:t>
      </w:r>
      <w:r w:rsidR="00267379">
        <w:rPr>
          <w:rFonts w:ascii="Calibri" w:eastAsia="Times New Roman" w:hAnsi="Calibri" w:cs="Calibri"/>
          <w:lang w:val="ru-RU"/>
        </w:rPr>
        <w:t xml:space="preserve">то </w:t>
      </w:r>
      <w:r>
        <w:rPr>
          <w:rFonts w:ascii="Calibri" w:eastAsia="Times New Roman" w:hAnsi="Calibri" w:cs="Calibri"/>
          <w:lang w:val="ru-RU"/>
        </w:rPr>
        <w:t xml:space="preserve">они должны быть сгруппированы в пару </w:t>
      </w:r>
      <w:r w:rsidRPr="000C444A">
        <w:rPr>
          <w:rFonts w:ascii="Consolas" w:eastAsia="Times New Roman" w:hAnsi="Consolas" w:cs="Calibri"/>
          <w:lang w:val="ru-RU"/>
        </w:rPr>
        <w:t>1:[</w:t>
      </w:r>
      <w:r w:rsidR="00267379" w:rsidRPr="000C444A">
        <w:rPr>
          <w:rFonts w:ascii="Consolas" w:eastAsia="Times New Roman" w:hAnsi="Consolas" w:cs="Calibri"/>
          <w:lang w:val="ru-RU"/>
        </w:rPr>
        <w:t>"</w:t>
      </w:r>
      <w:r w:rsidRPr="00267379">
        <w:rPr>
          <w:rFonts w:ascii="Consolas" w:eastAsia="Times New Roman" w:hAnsi="Consolas" w:cs="Calibri"/>
        </w:rPr>
        <w:t>red</w:t>
      </w:r>
      <w:r w:rsidR="00267379" w:rsidRPr="000C444A">
        <w:rPr>
          <w:rFonts w:ascii="Consolas" w:eastAsia="Times New Roman" w:hAnsi="Consolas" w:cs="Calibri"/>
          <w:lang w:val="ru-RU"/>
        </w:rPr>
        <w:t>"</w:t>
      </w:r>
      <w:r w:rsidRPr="000C444A">
        <w:rPr>
          <w:rFonts w:ascii="Consolas" w:eastAsia="Times New Roman" w:hAnsi="Consolas" w:cs="Calibri"/>
          <w:lang w:val="ru-RU"/>
        </w:rPr>
        <w:t xml:space="preserve">, </w:t>
      </w:r>
      <w:r w:rsidR="00267379" w:rsidRPr="000C444A">
        <w:rPr>
          <w:rFonts w:ascii="Consolas" w:eastAsia="Times New Roman" w:hAnsi="Consolas" w:cs="Calibri"/>
          <w:lang w:val="ru-RU"/>
        </w:rPr>
        <w:t>"</w:t>
      </w:r>
      <w:r w:rsidRPr="00267379">
        <w:rPr>
          <w:rFonts w:ascii="Consolas" w:eastAsia="Times New Roman" w:hAnsi="Consolas" w:cs="Calibri"/>
        </w:rPr>
        <w:t>green</w:t>
      </w:r>
      <w:r w:rsidR="00267379" w:rsidRPr="000C444A">
        <w:rPr>
          <w:rFonts w:ascii="Consolas" w:eastAsia="Times New Roman" w:hAnsi="Consolas" w:cs="Calibri"/>
          <w:lang w:val="ru-RU"/>
        </w:rPr>
        <w:t>"</w:t>
      </w:r>
      <w:r w:rsidRPr="000C444A">
        <w:rPr>
          <w:rFonts w:ascii="Consolas" w:eastAsia="Times New Roman" w:hAnsi="Consolas" w:cs="Calibri"/>
          <w:lang w:val="ru-RU"/>
        </w:rPr>
        <w:t>]</w:t>
      </w:r>
      <w:r w:rsidRPr="000C444A">
        <w:rPr>
          <w:rFonts w:ascii="Calibri" w:eastAsia="Times New Roman" w:hAnsi="Calibri" w:cs="Calibri"/>
          <w:lang w:val="ru-RU"/>
        </w:rPr>
        <w:t>.</w:t>
      </w:r>
      <w:r>
        <w:rPr>
          <w:rFonts w:ascii="Calibri" w:eastAsia="Times New Roman" w:hAnsi="Calibri" w:cs="Calibri"/>
          <w:lang w:val="ru-RU"/>
        </w:rPr>
        <w:t xml:space="preserve"> </w:t>
      </w:r>
      <w:r w:rsidR="001F1728">
        <w:rPr>
          <w:rFonts w:ascii="Calibri" w:eastAsia="Times New Roman" w:hAnsi="Calibri" w:cs="Calibri"/>
          <w:lang w:val="ru-RU"/>
        </w:rPr>
        <w:t>Пар с пу</w:t>
      </w:r>
      <w:r>
        <w:rPr>
          <w:rFonts w:ascii="Calibri" w:eastAsia="Times New Roman" w:hAnsi="Calibri" w:cs="Calibri"/>
          <w:lang w:val="ru-RU"/>
        </w:rPr>
        <w:t>сты</w:t>
      </w:r>
      <w:r w:rsidR="001F1728">
        <w:rPr>
          <w:rFonts w:ascii="Calibri" w:eastAsia="Times New Roman" w:hAnsi="Calibri" w:cs="Calibri"/>
          <w:lang w:val="ru-RU"/>
        </w:rPr>
        <w:t>ми</w:t>
      </w:r>
      <w:r>
        <w:rPr>
          <w:rFonts w:ascii="Calibri" w:eastAsia="Times New Roman" w:hAnsi="Calibri" w:cs="Calibri"/>
          <w:lang w:val="ru-RU"/>
        </w:rPr>
        <w:t xml:space="preserve"> срез</w:t>
      </w:r>
      <w:r w:rsidR="001F1728">
        <w:rPr>
          <w:rFonts w:ascii="Calibri" w:eastAsia="Times New Roman" w:hAnsi="Calibri" w:cs="Calibri"/>
          <w:lang w:val="ru-RU"/>
        </w:rPr>
        <w:t>ами</w:t>
      </w:r>
      <w:r>
        <w:rPr>
          <w:rFonts w:ascii="Calibri" w:eastAsia="Times New Roman" w:hAnsi="Calibri" w:cs="Calibri"/>
          <w:lang w:val="ru-RU"/>
        </w:rPr>
        <w:t xml:space="preserve"> в </w:t>
      </w:r>
      <w:r w:rsidR="00267379">
        <w:rPr>
          <w:rFonts w:ascii="Calibri" w:eastAsia="Times New Roman" w:hAnsi="Calibri" w:cs="Calibri"/>
          <w:lang w:val="ru-RU"/>
        </w:rPr>
        <w:t>карте-</w:t>
      </w:r>
      <w:r>
        <w:rPr>
          <w:rFonts w:ascii="Calibri" w:eastAsia="Times New Roman" w:hAnsi="Calibri" w:cs="Calibri"/>
          <w:lang w:val="ru-RU"/>
        </w:rPr>
        <w:t>результате быть не должно.</w:t>
      </w:r>
    </w:p>
    <w:sectPr w:rsidR="002D078C" w:rsidRPr="00592228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E1CD" w14:textId="77777777" w:rsidR="00787D3D" w:rsidRDefault="00787D3D">
      <w:pPr>
        <w:spacing w:after="0" w:line="240" w:lineRule="auto"/>
      </w:pPr>
      <w:r>
        <w:separator/>
      </w:r>
    </w:p>
  </w:endnote>
  <w:endnote w:type="continuationSeparator" w:id="0">
    <w:p w14:paraId="21920A96" w14:textId="77777777" w:rsidR="00787D3D" w:rsidRDefault="00787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C9CD0" w14:textId="77777777" w:rsidR="00787D3D" w:rsidRDefault="00787D3D">
      <w:pPr>
        <w:spacing w:after="0" w:line="240" w:lineRule="auto"/>
      </w:pPr>
      <w:r>
        <w:separator/>
      </w:r>
    </w:p>
  </w:footnote>
  <w:footnote w:type="continuationSeparator" w:id="0">
    <w:p w14:paraId="7FE23F58" w14:textId="77777777" w:rsidR="00787D3D" w:rsidRDefault="00787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3CBD"/>
    <w:multiLevelType w:val="hybridMultilevel"/>
    <w:tmpl w:val="F04ADA0C"/>
    <w:lvl w:ilvl="0" w:tplc="041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7BFC048C">
      <w:numFmt w:val="bullet"/>
      <w:lvlText w:val="-"/>
      <w:lvlJc w:val="left"/>
      <w:pPr>
        <w:ind w:left="1188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159E4"/>
    <w:rsid w:val="000237F4"/>
    <w:rsid w:val="00026278"/>
    <w:rsid w:val="00026C0B"/>
    <w:rsid w:val="00032BFB"/>
    <w:rsid w:val="00045CE8"/>
    <w:rsid w:val="00075F4A"/>
    <w:rsid w:val="00086D82"/>
    <w:rsid w:val="000937AC"/>
    <w:rsid w:val="0009462A"/>
    <w:rsid w:val="00096CF7"/>
    <w:rsid w:val="000A23A3"/>
    <w:rsid w:val="000C444A"/>
    <w:rsid w:val="000C551E"/>
    <w:rsid w:val="000D3937"/>
    <w:rsid w:val="000E37B1"/>
    <w:rsid w:val="000E7D45"/>
    <w:rsid w:val="000F75B3"/>
    <w:rsid w:val="00117360"/>
    <w:rsid w:val="001208DD"/>
    <w:rsid w:val="001344A3"/>
    <w:rsid w:val="0014597C"/>
    <w:rsid w:val="00151909"/>
    <w:rsid w:val="00161E39"/>
    <w:rsid w:val="00166D7A"/>
    <w:rsid w:val="0018162A"/>
    <w:rsid w:val="00184BE0"/>
    <w:rsid w:val="001939FB"/>
    <w:rsid w:val="00196666"/>
    <w:rsid w:val="00196E93"/>
    <w:rsid w:val="00197A27"/>
    <w:rsid w:val="001A0EF8"/>
    <w:rsid w:val="001A1386"/>
    <w:rsid w:val="001C23E9"/>
    <w:rsid w:val="001C363B"/>
    <w:rsid w:val="001C3C06"/>
    <w:rsid w:val="001C6C47"/>
    <w:rsid w:val="001F1728"/>
    <w:rsid w:val="001F7934"/>
    <w:rsid w:val="002009C9"/>
    <w:rsid w:val="0021727B"/>
    <w:rsid w:val="00224249"/>
    <w:rsid w:val="00230471"/>
    <w:rsid w:val="00253B03"/>
    <w:rsid w:val="00267379"/>
    <w:rsid w:val="00275160"/>
    <w:rsid w:val="00280C9A"/>
    <w:rsid w:val="00285EE0"/>
    <w:rsid w:val="0029352B"/>
    <w:rsid w:val="0029453F"/>
    <w:rsid w:val="00296948"/>
    <w:rsid w:val="00297007"/>
    <w:rsid w:val="002978E3"/>
    <w:rsid w:val="00297A2C"/>
    <w:rsid w:val="002C561F"/>
    <w:rsid w:val="002C7EAE"/>
    <w:rsid w:val="002D078C"/>
    <w:rsid w:val="002E17D2"/>
    <w:rsid w:val="002F3F0E"/>
    <w:rsid w:val="00335D16"/>
    <w:rsid w:val="00336347"/>
    <w:rsid w:val="00340B5B"/>
    <w:rsid w:val="00356CFF"/>
    <w:rsid w:val="00361AE1"/>
    <w:rsid w:val="00361EE7"/>
    <w:rsid w:val="00366ED4"/>
    <w:rsid w:val="0039000C"/>
    <w:rsid w:val="00397D04"/>
    <w:rsid w:val="003B515D"/>
    <w:rsid w:val="003E2E80"/>
    <w:rsid w:val="003E3771"/>
    <w:rsid w:val="00405CAD"/>
    <w:rsid w:val="00411467"/>
    <w:rsid w:val="004132A2"/>
    <w:rsid w:val="004224B4"/>
    <w:rsid w:val="00431267"/>
    <w:rsid w:val="00436572"/>
    <w:rsid w:val="00450ECF"/>
    <w:rsid w:val="00467738"/>
    <w:rsid w:val="00475359"/>
    <w:rsid w:val="004805A2"/>
    <w:rsid w:val="004A4219"/>
    <w:rsid w:val="004C1395"/>
    <w:rsid w:val="004E0FDB"/>
    <w:rsid w:val="00506AC4"/>
    <w:rsid w:val="00511F9A"/>
    <w:rsid w:val="00537A2E"/>
    <w:rsid w:val="005701CE"/>
    <w:rsid w:val="0058772A"/>
    <w:rsid w:val="00592228"/>
    <w:rsid w:val="00594F31"/>
    <w:rsid w:val="0059519D"/>
    <w:rsid w:val="005A17FF"/>
    <w:rsid w:val="005A188C"/>
    <w:rsid w:val="005A33F0"/>
    <w:rsid w:val="005A4449"/>
    <w:rsid w:val="005C6842"/>
    <w:rsid w:val="005C75D5"/>
    <w:rsid w:val="005D4B20"/>
    <w:rsid w:val="005E4165"/>
    <w:rsid w:val="005E75AC"/>
    <w:rsid w:val="005F1B86"/>
    <w:rsid w:val="006217B4"/>
    <w:rsid w:val="00631529"/>
    <w:rsid w:val="006370B3"/>
    <w:rsid w:val="006454DB"/>
    <w:rsid w:val="0065629F"/>
    <w:rsid w:val="00661CCF"/>
    <w:rsid w:val="00665F7D"/>
    <w:rsid w:val="00666E08"/>
    <w:rsid w:val="00672AB2"/>
    <w:rsid w:val="00675185"/>
    <w:rsid w:val="00683686"/>
    <w:rsid w:val="006C3A7D"/>
    <w:rsid w:val="006D0370"/>
    <w:rsid w:val="0070743E"/>
    <w:rsid w:val="00747D1D"/>
    <w:rsid w:val="00787D3D"/>
    <w:rsid w:val="007928A4"/>
    <w:rsid w:val="00795342"/>
    <w:rsid w:val="007A7F99"/>
    <w:rsid w:val="007B394A"/>
    <w:rsid w:val="007C756C"/>
    <w:rsid w:val="007D5D31"/>
    <w:rsid w:val="007E3655"/>
    <w:rsid w:val="007F0F39"/>
    <w:rsid w:val="00801D78"/>
    <w:rsid w:val="008110E1"/>
    <w:rsid w:val="008126D4"/>
    <w:rsid w:val="008434AA"/>
    <w:rsid w:val="00845564"/>
    <w:rsid w:val="008461A4"/>
    <w:rsid w:val="00883F98"/>
    <w:rsid w:val="008A3A26"/>
    <w:rsid w:val="008B578C"/>
    <w:rsid w:val="008E07D2"/>
    <w:rsid w:val="008E1AC0"/>
    <w:rsid w:val="008E22D0"/>
    <w:rsid w:val="008E68E2"/>
    <w:rsid w:val="008E778F"/>
    <w:rsid w:val="008F3ED0"/>
    <w:rsid w:val="008F675F"/>
    <w:rsid w:val="0092278F"/>
    <w:rsid w:val="00923DDB"/>
    <w:rsid w:val="009334C4"/>
    <w:rsid w:val="009417D8"/>
    <w:rsid w:val="00967DDD"/>
    <w:rsid w:val="00975860"/>
    <w:rsid w:val="009961FD"/>
    <w:rsid w:val="009B2941"/>
    <w:rsid w:val="009B4D13"/>
    <w:rsid w:val="009D6088"/>
    <w:rsid w:val="009F2384"/>
    <w:rsid w:val="00A03B82"/>
    <w:rsid w:val="00A20B6E"/>
    <w:rsid w:val="00A20F7F"/>
    <w:rsid w:val="00A267F0"/>
    <w:rsid w:val="00A3515D"/>
    <w:rsid w:val="00A51A94"/>
    <w:rsid w:val="00A91420"/>
    <w:rsid w:val="00AA6989"/>
    <w:rsid w:val="00AB4607"/>
    <w:rsid w:val="00AB5348"/>
    <w:rsid w:val="00AB7D9F"/>
    <w:rsid w:val="00AC06E2"/>
    <w:rsid w:val="00AD0A89"/>
    <w:rsid w:val="00AD7EF5"/>
    <w:rsid w:val="00AF05E4"/>
    <w:rsid w:val="00B020A9"/>
    <w:rsid w:val="00B06974"/>
    <w:rsid w:val="00B06D7A"/>
    <w:rsid w:val="00B13A49"/>
    <w:rsid w:val="00B3648B"/>
    <w:rsid w:val="00B4390F"/>
    <w:rsid w:val="00B62831"/>
    <w:rsid w:val="00B637F5"/>
    <w:rsid w:val="00B91130"/>
    <w:rsid w:val="00B93621"/>
    <w:rsid w:val="00BC490B"/>
    <w:rsid w:val="00BD36E4"/>
    <w:rsid w:val="00BF05BA"/>
    <w:rsid w:val="00BF2E08"/>
    <w:rsid w:val="00C017E5"/>
    <w:rsid w:val="00C03F00"/>
    <w:rsid w:val="00C1289C"/>
    <w:rsid w:val="00C1393C"/>
    <w:rsid w:val="00C1555F"/>
    <w:rsid w:val="00C302DE"/>
    <w:rsid w:val="00C34EAF"/>
    <w:rsid w:val="00C361AB"/>
    <w:rsid w:val="00C430EB"/>
    <w:rsid w:val="00C4785E"/>
    <w:rsid w:val="00C50464"/>
    <w:rsid w:val="00C50AE4"/>
    <w:rsid w:val="00C74F34"/>
    <w:rsid w:val="00C91656"/>
    <w:rsid w:val="00CA0F6C"/>
    <w:rsid w:val="00CC370D"/>
    <w:rsid w:val="00CC3E80"/>
    <w:rsid w:val="00CD36A1"/>
    <w:rsid w:val="00CD3937"/>
    <w:rsid w:val="00CD6422"/>
    <w:rsid w:val="00CF226E"/>
    <w:rsid w:val="00D033AE"/>
    <w:rsid w:val="00D110E9"/>
    <w:rsid w:val="00D50338"/>
    <w:rsid w:val="00D535B0"/>
    <w:rsid w:val="00D661C7"/>
    <w:rsid w:val="00D70464"/>
    <w:rsid w:val="00D93B0E"/>
    <w:rsid w:val="00DB0C06"/>
    <w:rsid w:val="00DB3015"/>
    <w:rsid w:val="00DC36A4"/>
    <w:rsid w:val="00DC3AD5"/>
    <w:rsid w:val="00DC5287"/>
    <w:rsid w:val="00DC7303"/>
    <w:rsid w:val="00DE10AD"/>
    <w:rsid w:val="00DE3B14"/>
    <w:rsid w:val="00E109DA"/>
    <w:rsid w:val="00E12ED9"/>
    <w:rsid w:val="00E243BA"/>
    <w:rsid w:val="00E26D75"/>
    <w:rsid w:val="00E4739B"/>
    <w:rsid w:val="00E66842"/>
    <w:rsid w:val="00E6731F"/>
    <w:rsid w:val="00E73F0D"/>
    <w:rsid w:val="00E74A0C"/>
    <w:rsid w:val="00E86F5D"/>
    <w:rsid w:val="00EA156A"/>
    <w:rsid w:val="00EA3C77"/>
    <w:rsid w:val="00EB44D5"/>
    <w:rsid w:val="00EC4001"/>
    <w:rsid w:val="00ED614E"/>
    <w:rsid w:val="00EE5868"/>
    <w:rsid w:val="00EF1F70"/>
    <w:rsid w:val="00EF2680"/>
    <w:rsid w:val="00F27178"/>
    <w:rsid w:val="00F30850"/>
    <w:rsid w:val="00F32743"/>
    <w:rsid w:val="00F3334C"/>
    <w:rsid w:val="00F426B8"/>
    <w:rsid w:val="00F47E47"/>
    <w:rsid w:val="00F52E98"/>
    <w:rsid w:val="00F61FCD"/>
    <w:rsid w:val="00F64778"/>
    <w:rsid w:val="00F65E97"/>
    <w:rsid w:val="00F72DB7"/>
    <w:rsid w:val="00F80ED9"/>
    <w:rsid w:val="00F8101E"/>
    <w:rsid w:val="00F8469D"/>
    <w:rsid w:val="00F92E10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2022-09-28T15:29:00Z</dcterms:created>
  <dcterms:modified xsi:type="dcterms:W3CDTF">2024-03-01T08:54:00Z</dcterms:modified>
</cp:coreProperties>
</file>