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697C8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b/>
          <w:noProof/>
          <w:sz w:val="48"/>
          <w:szCs w:val="48"/>
          <w:lang w:eastAsia="en-GB"/>
        </w:rPr>
      </w:pPr>
      <w:r w:rsidRPr="003C7B9C">
        <w:rPr>
          <w:rFonts w:ascii="Calibri" w:hAnsi="Calibri"/>
          <w:b/>
          <w:noProof/>
          <w:sz w:val="48"/>
          <w:szCs w:val="48"/>
          <w:lang w:eastAsia="en-GB"/>
        </w:rPr>
        <w:t>Beccles Library</w:t>
      </w:r>
    </w:p>
    <w:p w14:paraId="6A7697C9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b/>
          <w:i/>
          <w:noProof/>
          <w:sz w:val="120"/>
          <w:szCs w:val="120"/>
          <w:lang w:eastAsia="en-GB"/>
        </w:rPr>
      </w:pPr>
      <w:r w:rsidRPr="003C7B9C">
        <w:rPr>
          <w:rFonts w:ascii="Calibri" w:hAnsi="Calibri"/>
          <w:b/>
          <w:i/>
          <w:noProof/>
          <w:sz w:val="120"/>
          <w:szCs w:val="120"/>
          <w:lang w:eastAsia="en-GB"/>
        </w:rPr>
        <w:t xml:space="preserve">French Open </w:t>
      </w:r>
    </w:p>
    <w:p w14:paraId="6A7697CA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b/>
          <w:i/>
          <w:noProof/>
          <w:sz w:val="120"/>
          <w:szCs w:val="120"/>
          <w:lang w:eastAsia="en-GB"/>
        </w:rPr>
      </w:pPr>
      <w:r w:rsidRPr="003C7B9C">
        <w:rPr>
          <w:rFonts w:ascii="Calibri" w:hAnsi="Calibri"/>
          <w:b/>
          <w:i/>
          <w:noProof/>
          <w:sz w:val="120"/>
          <w:szCs w:val="120"/>
          <w:lang w:eastAsia="en-GB"/>
        </w:rPr>
        <w:t>‘Chat’ Sessions</w:t>
      </w:r>
    </w:p>
    <w:p w14:paraId="6A7697CB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b/>
          <w:i/>
          <w:noProof/>
          <w:sz w:val="16"/>
          <w:szCs w:val="16"/>
          <w:lang w:eastAsia="en-GB"/>
        </w:rPr>
      </w:pPr>
      <w:r>
        <w:rPr>
          <w:rFonts w:ascii="Calibri" w:hAnsi="Calibri"/>
          <w:b/>
          <w:i/>
          <w:noProof/>
          <w:sz w:val="16"/>
          <w:szCs w:val="16"/>
          <w:lang w:eastAsia="en-GB"/>
        </w:rPr>
        <w:drawing>
          <wp:inline distT="0" distB="0" distL="0" distR="0" wp14:anchorId="6A7697D5" wp14:editId="6A7697D6">
            <wp:extent cx="1871345" cy="2402840"/>
            <wp:effectExtent l="0" t="0" r="0" b="0"/>
            <wp:docPr id="5" name="Picture 5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9C">
        <w:rPr>
          <w:rFonts w:ascii="Calibri" w:hAnsi="Calibri"/>
          <w:b/>
          <w:i/>
          <w:noProof/>
          <w:sz w:val="16"/>
          <w:szCs w:val="16"/>
          <w:lang w:eastAsia="en-GB"/>
        </w:rPr>
        <w:t xml:space="preserve">          </w:t>
      </w:r>
      <w:r>
        <w:rPr>
          <w:rFonts w:ascii="Calibri" w:hAnsi="Calibri"/>
          <w:b/>
          <w:i/>
          <w:noProof/>
          <w:sz w:val="16"/>
          <w:szCs w:val="16"/>
          <w:lang w:eastAsia="en-GB"/>
        </w:rPr>
        <w:drawing>
          <wp:inline distT="0" distB="0" distL="0" distR="0" wp14:anchorId="6A7697D7" wp14:editId="6A7697D8">
            <wp:extent cx="1520190" cy="2541270"/>
            <wp:effectExtent l="0" t="0" r="3810" b="0"/>
            <wp:docPr id="4" name="Picture 4" descr="Eiffel-Tower-x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iffel-Tower-x120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9C">
        <w:rPr>
          <w:rFonts w:ascii="Calibri" w:hAnsi="Calibri"/>
          <w:b/>
          <w:i/>
          <w:noProof/>
          <w:sz w:val="16"/>
          <w:szCs w:val="16"/>
          <w:lang w:eastAsia="en-GB"/>
        </w:rPr>
        <w:t xml:space="preserve">  </w:t>
      </w:r>
      <w:r>
        <w:rPr>
          <w:rFonts w:ascii="Calibri" w:hAnsi="Calibri"/>
          <w:b/>
          <w:i/>
          <w:noProof/>
          <w:sz w:val="16"/>
          <w:szCs w:val="16"/>
          <w:lang w:eastAsia="en-GB"/>
        </w:rPr>
        <w:drawing>
          <wp:inline distT="0" distB="0" distL="0" distR="0" wp14:anchorId="6A7697D9" wp14:editId="6A7697DA">
            <wp:extent cx="1882140" cy="2402840"/>
            <wp:effectExtent l="0" t="0" r="0" b="0"/>
            <wp:docPr id="3" name="Picture 3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97CC" w14:textId="77777777" w:rsidR="003C7B9C" w:rsidRPr="003C7B9C" w:rsidRDefault="003C7B9C" w:rsidP="003C7B9C">
      <w:pPr>
        <w:suppressAutoHyphens w:val="0"/>
        <w:rPr>
          <w:rFonts w:ascii="Calibri" w:hAnsi="Calibri"/>
          <w:b/>
          <w:i/>
          <w:noProof/>
          <w:sz w:val="16"/>
          <w:szCs w:val="16"/>
          <w:lang w:eastAsia="en-GB"/>
        </w:rPr>
      </w:pPr>
    </w:p>
    <w:p w14:paraId="4B1B2197" w14:textId="475DDF49" w:rsidR="0062587A" w:rsidRPr="00EC63EF" w:rsidRDefault="002B7E4D" w:rsidP="0062587A">
      <w:pPr>
        <w:suppressAutoHyphens w:val="0"/>
        <w:jc w:val="center"/>
        <w:rPr>
          <w:rFonts w:ascii="Calibri" w:hAnsi="Calibri"/>
          <w:b/>
          <w:i/>
          <w:noProof/>
          <w:color w:val="FF0000"/>
          <w:sz w:val="72"/>
          <w:szCs w:val="72"/>
          <w:lang w:eastAsia="en-GB"/>
        </w:rPr>
      </w:pPr>
      <w:r>
        <w:rPr>
          <w:rFonts w:ascii="Calibri" w:hAnsi="Calibri"/>
          <w:b/>
          <w:i/>
          <w:noProof/>
          <w:color w:val="FF0000"/>
          <w:sz w:val="72"/>
          <w:szCs w:val="72"/>
          <w:lang w:eastAsia="en-GB"/>
        </w:rPr>
        <w:t>Saturday 12th &amp; 26th August</w:t>
      </w:r>
      <w:bookmarkStart w:id="0" w:name="_GoBack"/>
      <w:bookmarkEnd w:id="0"/>
    </w:p>
    <w:p w14:paraId="6A7697CE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b/>
          <w:i/>
          <w:noProof/>
          <w:sz w:val="72"/>
          <w:szCs w:val="72"/>
          <w:lang w:eastAsia="en-GB"/>
        </w:rPr>
      </w:pPr>
      <w:r w:rsidRPr="003C7B9C">
        <w:rPr>
          <w:rFonts w:ascii="Calibri" w:hAnsi="Calibri"/>
          <w:b/>
          <w:i/>
          <w:noProof/>
          <w:sz w:val="72"/>
          <w:szCs w:val="72"/>
          <w:lang w:eastAsia="en-GB"/>
        </w:rPr>
        <w:t>10.00 – 11.00am</w:t>
      </w:r>
    </w:p>
    <w:p w14:paraId="6A7697CF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b/>
          <w:i/>
          <w:noProof/>
          <w:color w:val="0070C0"/>
          <w:sz w:val="36"/>
          <w:szCs w:val="36"/>
          <w:lang w:eastAsia="en-GB"/>
        </w:rPr>
      </w:pPr>
      <w:r w:rsidRPr="003C7B9C">
        <w:rPr>
          <w:rFonts w:ascii="Calibri" w:hAnsi="Calibri"/>
          <w:b/>
          <w:i/>
          <w:noProof/>
          <w:color w:val="0070C0"/>
          <w:sz w:val="36"/>
          <w:szCs w:val="36"/>
          <w:lang w:eastAsia="en-GB"/>
        </w:rPr>
        <w:t>Meets every other Saturday</w:t>
      </w:r>
    </w:p>
    <w:p w14:paraId="6A7697D0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i/>
          <w:noProof/>
          <w:sz w:val="32"/>
          <w:szCs w:val="32"/>
          <w:lang w:eastAsia="en-GB"/>
        </w:rPr>
      </w:pPr>
      <w:r w:rsidRPr="003C7B9C">
        <w:rPr>
          <w:rFonts w:ascii="Calibri" w:hAnsi="Calibri"/>
          <w:i/>
          <w:noProof/>
          <w:sz w:val="32"/>
          <w:szCs w:val="32"/>
          <w:lang w:eastAsia="en-GB"/>
        </w:rPr>
        <w:t>Practise or brush up on your F</w:t>
      </w:r>
      <w:r w:rsidR="00546BBF">
        <w:rPr>
          <w:rFonts w:ascii="Calibri" w:hAnsi="Calibri"/>
          <w:i/>
          <w:noProof/>
          <w:sz w:val="32"/>
          <w:szCs w:val="32"/>
          <w:lang w:eastAsia="en-GB"/>
        </w:rPr>
        <w:t>r</w:t>
      </w:r>
      <w:r w:rsidRPr="003C7B9C">
        <w:rPr>
          <w:rFonts w:ascii="Calibri" w:hAnsi="Calibri"/>
          <w:i/>
          <w:noProof/>
          <w:sz w:val="32"/>
          <w:szCs w:val="32"/>
          <w:lang w:eastAsia="en-GB"/>
        </w:rPr>
        <w:t>ench speaking skills</w:t>
      </w:r>
    </w:p>
    <w:p w14:paraId="6A7697D1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i/>
          <w:noProof/>
          <w:sz w:val="32"/>
          <w:szCs w:val="32"/>
          <w:lang w:eastAsia="en-GB"/>
        </w:rPr>
      </w:pPr>
      <w:r w:rsidRPr="003C7B9C">
        <w:rPr>
          <w:rFonts w:ascii="Calibri" w:hAnsi="Calibri"/>
          <w:i/>
          <w:noProof/>
          <w:sz w:val="32"/>
          <w:szCs w:val="32"/>
          <w:lang w:eastAsia="en-GB"/>
        </w:rPr>
        <w:t>by coming along to an OPEN CHAT SESSION.</w:t>
      </w:r>
    </w:p>
    <w:p w14:paraId="6A7697D2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i/>
          <w:noProof/>
          <w:sz w:val="32"/>
          <w:szCs w:val="32"/>
          <w:lang w:eastAsia="en-GB"/>
        </w:rPr>
      </w:pPr>
      <w:r w:rsidRPr="003C7B9C">
        <w:rPr>
          <w:rFonts w:ascii="Calibri" w:hAnsi="Calibri"/>
          <w:i/>
          <w:noProof/>
          <w:sz w:val="32"/>
          <w:szCs w:val="32"/>
          <w:lang w:eastAsia="en-GB"/>
        </w:rPr>
        <w:t>Fluent speakers, students, starters and anybody wishing to brush up.</w:t>
      </w:r>
    </w:p>
    <w:p w14:paraId="6A7697D3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i/>
          <w:noProof/>
          <w:sz w:val="32"/>
          <w:szCs w:val="32"/>
          <w:lang w:eastAsia="en-GB"/>
        </w:rPr>
      </w:pPr>
      <w:r w:rsidRPr="003C7B9C">
        <w:rPr>
          <w:rFonts w:ascii="Calibri" w:hAnsi="Calibri"/>
          <w:i/>
          <w:noProof/>
          <w:sz w:val="32"/>
          <w:szCs w:val="32"/>
          <w:lang w:eastAsia="en-GB"/>
        </w:rPr>
        <w:t>ALL WELCOME. No booking required – just drop in.</w:t>
      </w:r>
    </w:p>
    <w:p w14:paraId="6A7697D4" w14:textId="77777777" w:rsidR="003C7B9C" w:rsidRPr="003C7B9C" w:rsidRDefault="003C7B9C" w:rsidP="003C7B9C">
      <w:pPr>
        <w:suppressAutoHyphens w:val="0"/>
        <w:jc w:val="center"/>
        <w:rPr>
          <w:rFonts w:ascii="Calibri" w:hAnsi="Calibri"/>
          <w:b/>
          <w:i/>
          <w:noProof/>
          <w:sz w:val="32"/>
          <w:szCs w:val="32"/>
          <w:lang w:eastAsia="en-GB"/>
        </w:rPr>
      </w:pPr>
      <w:r w:rsidRPr="003C7B9C">
        <w:rPr>
          <w:rFonts w:ascii="Calibri" w:hAnsi="Calibri"/>
          <w:b/>
          <w:i/>
          <w:noProof/>
          <w:sz w:val="32"/>
          <w:szCs w:val="32"/>
          <w:lang w:eastAsia="en-GB"/>
        </w:rPr>
        <w:t>Contact Beccles Library 01502 714073 for more information.</w:t>
      </w:r>
    </w:p>
    <w:sectPr w:rsidR="003C7B9C" w:rsidRPr="003C7B9C" w:rsidSect="009F1765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697DD" w14:textId="77777777" w:rsidR="004B6B79" w:rsidRDefault="004B6B79" w:rsidP="00103D4F">
      <w:r>
        <w:separator/>
      </w:r>
    </w:p>
  </w:endnote>
  <w:endnote w:type="continuationSeparator" w:id="0">
    <w:p w14:paraId="6A7697DE" w14:textId="77777777" w:rsidR="004B6B79" w:rsidRDefault="004B6B79" w:rsidP="0010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697E0" w14:textId="77777777" w:rsidR="00170DEE" w:rsidRPr="00324BC2" w:rsidRDefault="00170DEE" w:rsidP="00170DEE">
    <w:pPr>
      <w:jc w:val="center"/>
      <w:rPr>
        <w:rFonts w:asciiTheme="minorHAnsi" w:hAnsiTheme="minorHAnsi"/>
        <w:color w:val="7030A0"/>
      </w:rPr>
    </w:pPr>
    <w:r w:rsidRPr="00324BC2">
      <w:rPr>
        <w:rFonts w:asciiTheme="minorHAnsi" w:hAnsiTheme="minorHAnsi"/>
        <w:b/>
        <w:color w:val="7030A0"/>
        <w:sz w:val="72"/>
        <w:szCs w:val="72"/>
      </w:rPr>
      <w:t>www.suffolklibraries.co.uk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697DB" w14:textId="77777777" w:rsidR="004B6B79" w:rsidRDefault="004B6B79" w:rsidP="00103D4F">
      <w:r>
        <w:separator/>
      </w:r>
    </w:p>
  </w:footnote>
  <w:footnote w:type="continuationSeparator" w:id="0">
    <w:p w14:paraId="6A7697DC" w14:textId="77777777" w:rsidR="004B6B79" w:rsidRDefault="004B6B79" w:rsidP="00103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697DF" w14:textId="77777777" w:rsidR="00103D4F" w:rsidRDefault="00324BC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6A7697E1" wp14:editId="6A7697E2">
          <wp:simplePos x="0" y="0"/>
          <wp:positionH relativeFrom="column">
            <wp:posOffset>-7620</wp:posOffset>
          </wp:positionH>
          <wp:positionV relativeFrom="paragraph">
            <wp:posOffset>-90805</wp:posOffset>
          </wp:positionV>
          <wp:extent cx="6646341" cy="1741715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4 Portrait Header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341" cy="1741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74F0"/>
    <w:multiLevelType w:val="hybridMultilevel"/>
    <w:tmpl w:val="41A0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3E18"/>
    <w:multiLevelType w:val="hybridMultilevel"/>
    <w:tmpl w:val="427AABB2"/>
    <w:lvl w:ilvl="0" w:tplc="A4828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AE"/>
    <w:rsid w:val="00087480"/>
    <w:rsid w:val="000D68B3"/>
    <w:rsid w:val="00103D4F"/>
    <w:rsid w:val="001423CA"/>
    <w:rsid w:val="00170DEE"/>
    <w:rsid w:val="001A56B4"/>
    <w:rsid w:val="0022338A"/>
    <w:rsid w:val="00252567"/>
    <w:rsid w:val="00254C7E"/>
    <w:rsid w:val="00280560"/>
    <w:rsid w:val="002A4613"/>
    <w:rsid w:val="002B7E4D"/>
    <w:rsid w:val="00324BC2"/>
    <w:rsid w:val="003C182F"/>
    <w:rsid w:val="003C7B9C"/>
    <w:rsid w:val="003F18EA"/>
    <w:rsid w:val="00481BA2"/>
    <w:rsid w:val="00497FAD"/>
    <w:rsid w:val="004B3F8F"/>
    <w:rsid w:val="004B6B79"/>
    <w:rsid w:val="004D2EB3"/>
    <w:rsid w:val="00503E32"/>
    <w:rsid w:val="00546BBF"/>
    <w:rsid w:val="00583349"/>
    <w:rsid w:val="0059353C"/>
    <w:rsid w:val="005E78AE"/>
    <w:rsid w:val="005F5269"/>
    <w:rsid w:val="00600334"/>
    <w:rsid w:val="0062587A"/>
    <w:rsid w:val="00635AD0"/>
    <w:rsid w:val="006B1F99"/>
    <w:rsid w:val="0074781B"/>
    <w:rsid w:val="00781980"/>
    <w:rsid w:val="00783A4C"/>
    <w:rsid w:val="00790C83"/>
    <w:rsid w:val="0088031A"/>
    <w:rsid w:val="008B0E13"/>
    <w:rsid w:val="008C6C50"/>
    <w:rsid w:val="008E3EFE"/>
    <w:rsid w:val="00941196"/>
    <w:rsid w:val="0096662E"/>
    <w:rsid w:val="00975852"/>
    <w:rsid w:val="009F1765"/>
    <w:rsid w:val="00A562CC"/>
    <w:rsid w:val="00AB1E3B"/>
    <w:rsid w:val="00AD5748"/>
    <w:rsid w:val="00B81148"/>
    <w:rsid w:val="00BE7DBD"/>
    <w:rsid w:val="00C23505"/>
    <w:rsid w:val="00C47EF6"/>
    <w:rsid w:val="00C516F2"/>
    <w:rsid w:val="00C7558D"/>
    <w:rsid w:val="00D31824"/>
    <w:rsid w:val="00D35B69"/>
    <w:rsid w:val="00DC1E96"/>
    <w:rsid w:val="00E518D4"/>
    <w:rsid w:val="00E51C20"/>
    <w:rsid w:val="00EC63EF"/>
    <w:rsid w:val="00EC6F0D"/>
    <w:rsid w:val="00ED1136"/>
    <w:rsid w:val="00EF5F6A"/>
    <w:rsid w:val="00F562DB"/>
    <w:rsid w:val="00F72609"/>
    <w:rsid w:val="00FC34AE"/>
    <w:rsid w:val="00FD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A7697C8"/>
  <w15:docId w15:val="{9F1FC2F7-D030-4B5A-BACC-55521BA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2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4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D4F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3D4F"/>
  </w:style>
  <w:style w:type="paragraph" w:styleId="Footer">
    <w:name w:val="footer"/>
    <w:basedOn w:val="Normal"/>
    <w:link w:val="FooterChar"/>
    <w:uiPriority w:val="99"/>
    <w:unhideWhenUsed/>
    <w:rsid w:val="00103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4F"/>
  </w:style>
  <w:style w:type="paragraph" w:styleId="ListParagraph">
    <w:name w:val="List Paragraph"/>
    <w:basedOn w:val="Normal"/>
    <w:uiPriority w:val="34"/>
    <w:qFormat/>
    <w:rsid w:val="00DC1E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CC42EBAF82244B7F154616F0E3194" ma:contentTypeVersion="" ma:contentTypeDescription="Create a new document." ma:contentTypeScope="" ma:versionID="5fe2ff689315b62d442a86a96cf6fef1">
  <xsd:schema xmlns:xsd="http://www.w3.org/2001/XMLSchema" xmlns:xs="http://www.w3.org/2001/XMLSchema" xmlns:p="http://schemas.microsoft.com/office/2006/metadata/properties" xmlns:ns2="84b26523-f056-4a7c-b971-55877cef1eff" xmlns:ns3="7941625c-933b-4d71-9a39-d799297a31e9" targetNamespace="http://schemas.microsoft.com/office/2006/metadata/properties" ma:root="true" ma:fieldsID="dd8ecbf0c41441791edb07cfa004b2a8" ns2:_="" ns3:_="">
    <xsd:import namespace="84b26523-f056-4a7c-b971-55877cef1eff"/>
    <xsd:import namespace="7941625c-933b-4d71-9a39-d799297a3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26523-f056-4a7c-b971-55877cef1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8AC38-BF27-4EB0-8101-9F777571A968}">
  <ds:schemaRefs>
    <ds:schemaRef ds:uri="http://schemas.microsoft.com/office/infopath/2007/PartnerControls"/>
    <ds:schemaRef ds:uri="84b26523-f056-4a7c-b971-55877cef1eff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7941625c-933b-4d71-9a39-d799297a31e9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BAA3D38-0F16-458A-AB28-4E32EEA8E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B9F2A-4BFA-461B-8799-8D30D8E56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26523-f056-4a7c-b971-55877cef1eff"/>
    <ds:schemaRef ds:uri="7941625c-933b-4d71-9a39-d799297a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CBA3FD-54A7-492C-A878-6040A99D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Service Direct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Sadler</dc:creator>
  <cp:lastModifiedBy>Nicola Spindler</cp:lastModifiedBy>
  <cp:revision>2</cp:revision>
  <cp:lastPrinted>2017-07-24T12:56:00Z</cp:lastPrinted>
  <dcterms:created xsi:type="dcterms:W3CDTF">2017-07-24T12:57:00Z</dcterms:created>
  <dcterms:modified xsi:type="dcterms:W3CDTF">2017-07-24T12:57:00Z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0x010100653CC42EBAF82244B7F154616F0E3194</vt:lpwstr>
  </property>
</Properties>
</file>