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FF1B3" w14:textId="77777777" w:rsidR="00D30536" w:rsidRDefault="00D30536">
      <w:pPr>
        <w:rPr>
          <w:lang w:val="en-IN"/>
        </w:rPr>
      </w:pPr>
      <w:r>
        <w:rPr>
          <w:lang w:val="en-IN"/>
        </w:rPr>
        <w:t>Estimated Cost Breakdown (Prototype 10 kg Unit)</w:t>
      </w:r>
    </w:p>
    <w:p w14:paraId="714981FB" w14:textId="77777777" w:rsidR="000D49EB" w:rsidRDefault="000D49EB">
      <w:pPr>
        <w:rPr>
          <w:lang w:val="en-IN"/>
        </w:rPr>
      </w:pPr>
    </w:p>
    <w:p w14:paraId="5E484375" w14:textId="77777777" w:rsidR="00D30536" w:rsidRDefault="00D30536">
      <w:r>
        <w:t>​Prices are estimated using standard components and local fabrication materials (costs optimized for local currency equivalents/INR context for micro-processing builds):</w:t>
      </w:r>
    </w:p>
    <w:p w14:paraId="0A8B4126" w14:textId="77777777" w:rsidR="00AD3EAC" w:rsidRDefault="00AD3EAC">
      <w:proofErr w:type="spellStart"/>
      <w:r>
        <w:t>DescriptionEstimated</w:t>
      </w:r>
      <w:proofErr w:type="spellEnd"/>
      <w:r>
        <w:t xml:space="preserve"> Cost (INR / Local Equivalent)</w:t>
      </w:r>
    </w:p>
    <w:p w14:paraId="1B4EF95E" w14:textId="77777777" w:rsidR="00AD3EAC" w:rsidRDefault="00AD3EAC">
      <w:r>
        <w:t xml:space="preserve">Enclosure </w:t>
      </w:r>
      <w:proofErr w:type="spellStart"/>
      <w:r>
        <w:t>MaterialsMarine</w:t>
      </w:r>
      <w:proofErr w:type="spellEnd"/>
      <w:r>
        <w:t>-grade plywood, insulation foam, hinges, handles, seals₹3,500 – ₹5,000</w:t>
      </w:r>
    </w:p>
    <w:p w14:paraId="3FC14538" w14:textId="77777777" w:rsidR="00AD3EAC" w:rsidRDefault="00AD3EAC">
      <w:r>
        <w:t xml:space="preserve">Solar-Air </w:t>
      </w:r>
      <w:proofErr w:type="spellStart"/>
      <w:r>
        <w:t>CollectorCorrugated</w:t>
      </w:r>
      <w:proofErr w:type="spellEnd"/>
      <w:r>
        <w:t xml:space="preserve"> sheet metal box, matte black paint, clear acrylic sheet₹1,500 – ₹2,000</w:t>
      </w:r>
    </w:p>
    <w:p w14:paraId="7489466A" w14:textId="77777777" w:rsidR="00AD3EAC" w:rsidRDefault="00AD3EAC">
      <w:r>
        <w:t xml:space="preserve">Internal </w:t>
      </w:r>
      <w:proofErr w:type="spellStart"/>
      <w:r>
        <w:t>TraysRemovable</w:t>
      </w:r>
      <w:proofErr w:type="spellEnd"/>
      <w:r>
        <w:t xml:space="preserve"> food-grade stainless steel wire mesh trays (8–10 trays)₹3,000 – ₹4,500</w:t>
      </w:r>
    </w:p>
    <w:p w14:paraId="515F3EE0" w14:textId="77777777" w:rsidR="00AD3EAC" w:rsidRDefault="00AD3EAC">
      <w:r>
        <w:t>Heating &amp; Thermal12V silicone flexible heating pads (Total ~100W)₹800 – ₹1,200</w:t>
      </w:r>
    </w:p>
    <w:p w14:paraId="4DFC06A5" w14:textId="77777777" w:rsidR="00AD3EAC" w:rsidRDefault="00AD3EAC">
      <w:r>
        <w:t>Electrical ControlsSTC-1000 12V thermostat, wiring, bus bar, switches₹500 – ₹800</w:t>
      </w:r>
    </w:p>
    <w:p w14:paraId="5897B7AA" w14:textId="77777777" w:rsidR="00AD3EAC" w:rsidRDefault="00AD3EAC">
      <w:r>
        <w:t xml:space="preserve">Airflow &amp; </w:t>
      </w:r>
      <w:proofErr w:type="spellStart"/>
      <w:r>
        <w:t>PowerTwo</w:t>
      </w:r>
      <w:proofErr w:type="spellEnd"/>
      <w:r>
        <w:t xml:space="preserve"> 12V IP54 brushless fans + 12V 15A AC-DC power supply adapter₹1,200 – ₹1,800</w:t>
      </w:r>
    </w:p>
    <w:p w14:paraId="4F6DD8C9" w14:textId="77777777" w:rsidR="00AD3EAC" w:rsidRDefault="00AD3EAC">
      <w:r>
        <w:t xml:space="preserve">Total Estimated Build </w:t>
      </w:r>
      <w:proofErr w:type="spellStart"/>
      <w:r>
        <w:t>CostExcluding</w:t>
      </w:r>
      <w:proofErr w:type="spellEnd"/>
      <w:r>
        <w:t xml:space="preserve"> solar panel and spare battery (which the farmer already owns)₹10,500 – ₹15,300</w:t>
      </w:r>
    </w:p>
    <w:p w14:paraId="53F5DF27" w14:textId="77777777" w:rsidR="000D49EB" w:rsidRDefault="000D49EB"/>
    <w:p w14:paraId="08EA6B4D" w14:textId="77777777" w:rsidR="000D49EB" w:rsidRDefault="000D49EB"/>
    <w:p w14:paraId="73BF8E2B" w14:textId="77777777" w:rsidR="00D30536" w:rsidRDefault="00D30536"/>
    <w:p w14:paraId="100B6045" w14:textId="77777777" w:rsidR="00D30536" w:rsidRDefault="00D30536"/>
    <w:sectPr w:rsidR="00D305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536"/>
    <w:rsid w:val="000D49EB"/>
    <w:rsid w:val="00AD3EAC"/>
    <w:rsid w:val="00D30536"/>
    <w:rsid w:val="00FD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A099CF"/>
  <w15:chartTrackingRefBased/>
  <w15:docId w15:val="{9531C25C-1282-0447-93F5-757B2217D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0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53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53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53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3053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3053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30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53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536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5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Thakur</dc:creator>
  <cp:keywords/>
  <dc:description/>
  <cp:lastModifiedBy>Sunil Thakur</cp:lastModifiedBy>
  <cp:revision>2</cp:revision>
  <dcterms:created xsi:type="dcterms:W3CDTF">2026-10-10T14:57:00Z</dcterms:created>
  <dcterms:modified xsi:type="dcterms:W3CDTF">2026-10-10T14:57:00Z</dcterms:modified>
</cp:coreProperties>
</file>