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05B97" w14:textId="77777777" w:rsidR="00F6784C" w:rsidRPr="00F6784C" w:rsidRDefault="00F6784C" w:rsidP="00F6784C">
      <w:pPr>
        <w:rPr>
          <w:b/>
          <w:bCs/>
        </w:rPr>
      </w:pPr>
      <w:r w:rsidRPr="00F6784C">
        <w:rPr>
          <w:b/>
          <w:bCs/>
        </w:rPr>
        <w:t>1. Project Overview</w:t>
      </w:r>
    </w:p>
    <w:p w14:paraId="21A664C2" w14:textId="58937579" w:rsidR="00F6784C" w:rsidRPr="00F6784C" w:rsidRDefault="00F6784C" w:rsidP="00F6784C">
      <w:r w:rsidRPr="00F6784C">
        <w:t xml:space="preserve">This project demonstrates the setup and deployment of an </w:t>
      </w:r>
      <w:r w:rsidRPr="00F6784C">
        <w:rPr>
          <w:b/>
          <w:bCs/>
        </w:rPr>
        <w:t>Application Load Balancer (ALB)</w:t>
      </w:r>
      <w:r w:rsidRPr="00F6784C">
        <w:t xml:space="preserve"> in </w:t>
      </w:r>
      <w:r w:rsidRPr="00F6784C">
        <w:rPr>
          <w:b/>
          <w:bCs/>
        </w:rPr>
        <w:t>AWS</w:t>
      </w:r>
      <w:r w:rsidRPr="00F6784C">
        <w:t xml:space="preserve">, serving a static website using </w:t>
      </w:r>
      <w:r w:rsidRPr="00F6784C">
        <w:rPr>
          <w:b/>
          <w:bCs/>
        </w:rPr>
        <w:t>HTML</w:t>
      </w:r>
      <w:r w:rsidRPr="00F6784C">
        <w:t xml:space="preserve"> and </w:t>
      </w:r>
      <w:r w:rsidRPr="00F6784C">
        <w:rPr>
          <w:b/>
          <w:bCs/>
        </w:rPr>
        <w:t>CSS</w:t>
      </w:r>
      <w:r w:rsidRPr="00F6784C">
        <w:t>. The load balancer distributes incoming traffic across multiple EC2 instances to ensure high availability and reliability.</w:t>
      </w:r>
    </w:p>
    <w:p w14:paraId="2E3C6922" w14:textId="2F10B870" w:rsidR="00F6784C" w:rsidRPr="00F6784C" w:rsidRDefault="00F6784C" w:rsidP="00F6784C">
      <w:pPr>
        <w:rPr>
          <w:b/>
          <w:bCs/>
        </w:rPr>
      </w:pPr>
      <w:r w:rsidRPr="00F6784C">
        <w:rPr>
          <w:b/>
          <w:bCs/>
        </w:rPr>
        <w:t>2. Technologies Used</w:t>
      </w:r>
    </w:p>
    <w:p w14:paraId="5E9A03A2" w14:textId="7BEE0440" w:rsidR="00F6784C" w:rsidRPr="00F6784C" w:rsidRDefault="00F6784C" w:rsidP="00F6784C">
      <w:pPr>
        <w:numPr>
          <w:ilvl w:val="0"/>
          <w:numId w:val="1"/>
        </w:numPr>
      </w:pPr>
      <w:r w:rsidRPr="00F6784C">
        <w:t>Amazon Web Services (AWS)</w:t>
      </w:r>
    </w:p>
    <w:p w14:paraId="558A463A" w14:textId="66EFF042" w:rsidR="00F6784C" w:rsidRPr="00F6784C" w:rsidRDefault="00F6784C" w:rsidP="00F6784C">
      <w:pPr>
        <w:numPr>
          <w:ilvl w:val="0"/>
          <w:numId w:val="1"/>
        </w:numPr>
      </w:pPr>
      <w:r w:rsidRPr="00F6784C">
        <w:t>EC2 Instances</w:t>
      </w:r>
    </w:p>
    <w:p w14:paraId="34B4F9E2" w14:textId="50D645DD" w:rsidR="00F6784C" w:rsidRPr="00F6784C" w:rsidRDefault="00F6784C" w:rsidP="00F6784C">
      <w:pPr>
        <w:numPr>
          <w:ilvl w:val="0"/>
          <w:numId w:val="1"/>
        </w:numPr>
      </w:pPr>
      <w:r w:rsidRPr="00F6784C">
        <w:t>Application Load Balancer (ALB)</w:t>
      </w:r>
    </w:p>
    <w:p w14:paraId="1DE332A3" w14:textId="1DF069E6" w:rsidR="00F6784C" w:rsidRPr="00F6784C" w:rsidRDefault="00F6784C" w:rsidP="00F6784C">
      <w:pPr>
        <w:numPr>
          <w:ilvl w:val="0"/>
          <w:numId w:val="1"/>
        </w:numPr>
      </w:pPr>
      <w:r w:rsidRPr="00F6784C">
        <w:t>Target Groups</w:t>
      </w:r>
    </w:p>
    <w:p w14:paraId="301A6165" w14:textId="483A21EC" w:rsidR="00F6784C" w:rsidRPr="00F6784C" w:rsidRDefault="00F6784C" w:rsidP="00F6784C">
      <w:pPr>
        <w:numPr>
          <w:ilvl w:val="0"/>
          <w:numId w:val="1"/>
        </w:numPr>
      </w:pPr>
      <w:r w:rsidRPr="00F6784C">
        <w:t>HTML &amp; CSS</w:t>
      </w:r>
    </w:p>
    <w:p w14:paraId="7F1732C9" w14:textId="5FC60CF1" w:rsidR="00F6784C" w:rsidRPr="00F6784C" w:rsidRDefault="00F6784C" w:rsidP="00F6784C">
      <w:r w:rsidRPr="00F6784C">
        <w:pict w14:anchorId="4C3BD3E2">
          <v:rect id="_x0000_i1044" style="width:0;height:1.5pt" o:hralign="center" o:hrstd="t" o:hr="t" fillcolor="#a0a0a0" stroked="f"/>
        </w:pict>
      </w:r>
    </w:p>
    <w:p w14:paraId="380433B8" w14:textId="356EFB98" w:rsidR="00F6784C" w:rsidRPr="00F6784C" w:rsidRDefault="00F6784C" w:rsidP="00F6784C">
      <w:pPr>
        <w:rPr>
          <w:b/>
          <w:bCs/>
        </w:rPr>
      </w:pPr>
      <w:r w:rsidRPr="00F6784C">
        <w:rPr>
          <w:b/>
          <w:bCs/>
        </w:rPr>
        <w:t>3. Features Implemented</w:t>
      </w:r>
    </w:p>
    <w:p w14:paraId="1440E680" w14:textId="5B894EC6" w:rsidR="00F6784C" w:rsidRPr="00F6784C" w:rsidRDefault="00F6784C" w:rsidP="00F6784C">
      <w:pPr>
        <w:numPr>
          <w:ilvl w:val="0"/>
          <w:numId w:val="2"/>
        </w:numPr>
      </w:pPr>
      <w:r w:rsidRPr="00F6784C">
        <w:t xml:space="preserve">Created and configured </w:t>
      </w:r>
      <w:r w:rsidRPr="00F6784C">
        <w:rPr>
          <w:b/>
          <w:bCs/>
        </w:rPr>
        <w:t>three EC2 instances</w:t>
      </w:r>
      <w:r w:rsidRPr="00F6784C">
        <w:t>.</w:t>
      </w:r>
    </w:p>
    <w:p w14:paraId="18D76903" w14:textId="6BB97010" w:rsidR="00F6784C" w:rsidRPr="00F6784C" w:rsidRDefault="00F6784C" w:rsidP="00F6784C">
      <w:pPr>
        <w:numPr>
          <w:ilvl w:val="0"/>
          <w:numId w:val="2"/>
        </w:numPr>
      </w:pPr>
      <w:r w:rsidRPr="00F6784C">
        <w:t xml:space="preserve">Deployed a </w:t>
      </w:r>
      <w:r w:rsidRPr="00F6784C">
        <w:rPr>
          <w:b/>
          <w:bCs/>
        </w:rPr>
        <w:t>static HTML &amp; CSS website</w:t>
      </w:r>
      <w:r w:rsidRPr="00F6784C">
        <w:t xml:space="preserve"> on each instance.</w:t>
      </w:r>
    </w:p>
    <w:p w14:paraId="1AE44786" w14:textId="6F31B888" w:rsidR="00F6784C" w:rsidRPr="00F6784C" w:rsidRDefault="00F6784C" w:rsidP="00F6784C">
      <w:pPr>
        <w:numPr>
          <w:ilvl w:val="0"/>
          <w:numId w:val="2"/>
        </w:numPr>
      </w:pPr>
      <w:r w:rsidRPr="00F6784C">
        <w:t xml:space="preserve">Created a </w:t>
      </w:r>
      <w:r w:rsidRPr="00F6784C">
        <w:rPr>
          <w:b/>
          <w:bCs/>
        </w:rPr>
        <w:t>Target Group</w:t>
      </w:r>
      <w:r w:rsidRPr="00F6784C">
        <w:t xml:space="preserve"> and added all three EC2 instances.</w:t>
      </w:r>
    </w:p>
    <w:p w14:paraId="42989255" w14:textId="382EDC29" w:rsidR="00F6784C" w:rsidRPr="00F6784C" w:rsidRDefault="00F6784C" w:rsidP="00F6784C">
      <w:pPr>
        <w:numPr>
          <w:ilvl w:val="0"/>
          <w:numId w:val="2"/>
        </w:numPr>
      </w:pPr>
      <w:r w:rsidRPr="00F6784C">
        <w:t xml:space="preserve">Set up an </w:t>
      </w:r>
      <w:r w:rsidRPr="00F6784C">
        <w:rPr>
          <w:b/>
          <w:bCs/>
        </w:rPr>
        <w:t>Application Load Balancer</w:t>
      </w:r>
      <w:r w:rsidRPr="00F6784C">
        <w:t xml:space="preserve"> and connected it to the target group.</w:t>
      </w:r>
    </w:p>
    <w:p w14:paraId="7232989F" w14:textId="1AAFA3EC" w:rsidR="00F6784C" w:rsidRPr="00F6784C" w:rsidRDefault="00F6784C" w:rsidP="00F6784C">
      <w:pPr>
        <w:numPr>
          <w:ilvl w:val="0"/>
          <w:numId w:val="2"/>
        </w:numPr>
      </w:pPr>
      <w:r w:rsidRPr="00F6784C">
        <w:t xml:space="preserve">Verified the setup using the </w:t>
      </w:r>
      <w:r w:rsidRPr="00F6784C">
        <w:rPr>
          <w:b/>
          <w:bCs/>
        </w:rPr>
        <w:t>Load Balancer DNS name</w:t>
      </w:r>
      <w:r w:rsidRPr="00F6784C">
        <w:t>.</w:t>
      </w:r>
    </w:p>
    <w:p w14:paraId="1A16127C" w14:textId="390E7C7E" w:rsidR="00F6784C" w:rsidRPr="00F6784C" w:rsidRDefault="00F6784C" w:rsidP="00F6784C">
      <w:pPr>
        <w:numPr>
          <w:ilvl w:val="0"/>
          <w:numId w:val="2"/>
        </w:numPr>
      </w:pPr>
      <w:r w:rsidRPr="00F6784C">
        <w:t xml:space="preserve">All three instances show as </w:t>
      </w:r>
      <w:r w:rsidRPr="00F6784C">
        <w:rPr>
          <w:b/>
          <w:bCs/>
        </w:rPr>
        <w:t>healthy</w:t>
      </w:r>
      <w:r w:rsidRPr="00F6784C">
        <w:t xml:space="preserve"> in the load balancer dashboard.</w:t>
      </w:r>
    </w:p>
    <w:p w14:paraId="7AD78A9B" w14:textId="1639DC7F" w:rsidR="00F6784C" w:rsidRPr="00F6784C" w:rsidRDefault="00F6784C" w:rsidP="00F678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</w:t>
      </w:r>
      <w:r w:rsidRPr="00F67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 Load Balancer URL</w:t>
      </w:r>
    </w:p>
    <w:p w14:paraId="39ED5E3C" w14:textId="0B70AF3A" w:rsidR="00F6784C" w:rsidRPr="00F6784C" w:rsidRDefault="00F6784C" w:rsidP="00F6784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7" w:tgtFrame="_new" w:history="1">
        <w:r w:rsidRPr="00F6784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http://suffuload-1202380866.us-east-1.elb.amazonaws.com/</w:t>
        </w:r>
      </w:hyperlink>
    </w:p>
    <w:p w14:paraId="6244FC6F" w14:textId="0B2686EF" w:rsidR="00F6784C" w:rsidRPr="00F6784C" w:rsidRDefault="00F6784C" w:rsidP="00F6784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784C">
        <w:pict w14:anchorId="055A78C3">
          <v:rect id="_x0000_i1045" style="width:0;height:1.5pt" o:hralign="center" o:hrstd="t" o:hr="t" fillcolor="#a0a0a0" stroked="f"/>
        </w:pict>
      </w:r>
    </w:p>
    <w:p w14:paraId="0B9529F6" w14:textId="60B51D95" w:rsidR="00F6784C" w:rsidRPr="00F6784C" w:rsidRDefault="00F6784C" w:rsidP="00F678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</w:t>
      </w:r>
      <w:r w:rsidRPr="00F678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 Conclusion</w:t>
      </w:r>
    </w:p>
    <w:p w14:paraId="74776A9A" w14:textId="5A9FFC2F" w:rsidR="00F6784C" w:rsidRPr="00F6784C" w:rsidRDefault="00F6784C" w:rsidP="00F6784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784C">
        <w:rPr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74A18E3E" wp14:editId="1C43BCAE">
            <wp:simplePos x="0" y="0"/>
            <wp:positionH relativeFrom="margin">
              <wp:posOffset>1438275</wp:posOffset>
            </wp:positionH>
            <wp:positionV relativeFrom="bottomMargin">
              <wp:posOffset>-657225</wp:posOffset>
            </wp:positionV>
            <wp:extent cx="3009900" cy="1514475"/>
            <wp:effectExtent l="0" t="0" r="0" b="9525"/>
            <wp:wrapTopAndBottom/>
            <wp:docPr id="349699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784C">
        <w:rPr>
          <w:rFonts w:ascii="Times New Roman" w:eastAsia="Times New Roman" w:hAnsi="Times New Roman" w:cs="Times New Roman"/>
          <w:kern w:val="0"/>
          <w14:ligatures w14:val="none"/>
        </w:rPr>
        <w:t>This project effectively demonstrates how to deploy and manage a scalable and fault-tolerant application infrastructure using AWS. By distributing traffic across multiple instances with a Load Balancer, high availability and reliability are ensured. This is a foundational approach for deploying production-ready applications on the cloud.</w:t>
      </w:r>
    </w:p>
    <w:p w14:paraId="703A6700" w14:textId="2E785D4C" w:rsidR="005D3639" w:rsidRDefault="005D3639"/>
    <w:sectPr w:rsidR="005D3639" w:rsidSect="00F678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854374" w14:textId="77777777" w:rsidR="00956F50" w:rsidRDefault="00956F50" w:rsidP="00F6784C">
      <w:pPr>
        <w:spacing w:after="0" w:line="240" w:lineRule="auto"/>
      </w:pPr>
      <w:r>
        <w:separator/>
      </w:r>
    </w:p>
  </w:endnote>
  <w:endnote w:type="continuationSeparator" w:id="0">
    <w:p w14:paraId="4213F857" w14:textId="77777777" w:rsidR="00956F50" w:rsidRDefault="00956F50" w:rsidP="00F6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E6BE5" w14:textId="77777777" w:rsidR="000F15E4" w:rsidRDefault="000F15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0C0A2" w14:textId="77777777" w:rsidR="000F15E4" w:rsidRDefault="000F15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ACC46" w14:textId="77777777" w:rsidR="000F15E4" w:rsidRDefault="000F15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F1A019" w14:textId="77777777" w:rsidR="00956F50" w:rsidRDefault="00956F50" w:rsidP="00F6784C">
      <w:pPr>
        <w:spacing w:after="0" w:line="240" w:lineRule="auto"/>
      </w:pPr>
      <w:r>
        <w:separator/>
      </w:r>
    </w:p>
  </w:footnote>
  <w:footnote w:type="continuationSeparator" w:id="0">
    <w:p w14:paraId="29EC7D77" w14:textId="77777777" w:rsidR="00956F50" w:rsidRDefault="00956F50" w:rsidP="00F6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021BD" w14:textId="77777777" w:rsidR="000F15E4" w:rsidRDefault="000F15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CE3E8" w14:textId="00D6B4B2" w:rsidR="00F6784C" w:rsidRPr="00F6784C" w:rsidRDefault="00F6784C">
    <w:pPr>
      <w:pStyle w:val="Header"/>
      <w:rPr>
        <w:b/>
        <w:bCs/>
        <w:sz w:val="36"/>
        <w:szCs w:val="36"/>
      </w:rPr>
    </w:pPr>
    <w:r>
      <w:rPr>
        <w:b/>
        <w:bCs/>
        <w:sz w:val="36"/>
        <w:szCs w:val="36"/>
      </w:rPr>
      <w:t xml:space="preserve">                 </w:t>
    </w:r>
    <w:r w:rsidRPr="00F6784C">
      <w:rPr>
        <w:b/>
        <w:bCs/>
        <w:sz w:val="36"/>
        <w:szCs w:val="36"/>
      </w:rPr>
      <w:t>Application Load Balancer Setup on AWS</w:t>
    </w:r>
  </w:p>
  <w:p w14:paraId="47E7359D" w14:textId="77777777" w:rsidR="00F6784C" w:rsidRDefault="00F6784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C3343" w14:textId="77777777" w:rsidR="000F15E4" w:rsidRDefault="000F15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934FDF"/>
    <w:multiLevelType w:val="multilevel"/>
    <w:tmpl w:val="BE8E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BA61E8"/>
    <w:multiLevelType w:val="multilevel"/>
    <w:tmpl w:val="8F9A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4799889">
    <w:abstractNumId w:val="1"/>
  </w:num>
  <w:num w:numId="2" w16cid:durableId="1576939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39"/>
    <w:rsid w:val="000F15E4"/>
    <w:rsid w:val="005D3639"/>
    <w:rsid w:val="00956F50"/>
    <w:rsid w:val="00BE268C"/>
    <w:rsid w:val="00F6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1EAF29"/>
  <w15:chartTrackingRefBased/>
  <w15:docId w15:val="{99B88809-3D26-4A61-ABF8-BDEDECFC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6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3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6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6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6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6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D36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6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6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6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6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6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6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6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6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6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6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63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67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84C"/>
  </w:style>
  <w:style w:type="paragraph" w:styleId="Footer">
    <w:name w:val="footer"/>
    <w:basedOn w:val="Normal"/>
    <w:link w:val="FooterChar"/>
    <w:uiPriority w:val="99"/>
    <w:unhideWhenUsed/>
    <w:rsid w:val="00F67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84C"/>
  </w:style>
  <w:style w:type="character" w:customStyle="1" w:styleId="fadeinm1hgl8">
    <w:name w:val="_fadein_m1hgl_8"/>
    <w:basedOn w:val="DefaultParagraphFont"/>
    <w:rsid w:val="00F6784C"/>
  </w:style>
  <w:style w:type="paragraph" w:styleId="NormalWeb">
    <w:name w:val="Normal (Web)"/>
    <w:basedOn w:val="Normal"/>
    <w:uiPriority w:val="99"/>
    <w:semiHidden/>
    <w:unhideWhenUsed/>
    <w:rsid w:val="00F67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9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suffuload-1202380866.us-east-1.elb.amazonaws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CD-SUFIYAN</dc:creator>
  <cp:keywords/>
  <dc:description/>
  <cp:lastModifiedBy>CD-SUFIYAN</cp:lastModifiedBy>
  <cp:revision>1</cp:revision>
  <dcterms:created xsi:type="dcterms:W3CDTF">2025-05-19T06:45:00Z</dcterms:created>
  <dcterms:modified xsi:type="dcterms:W3CDTF">2025-05-19T08:00:00Z</dcterms:modified>
</cp:coreProperties>
</file>