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7BAA" w14:textId="4C931B89" w:rsidR="0067125D" w:rsidRDefault="0067125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9429B7" wp14:editId="0631B2E1">
            <wp:simplePos x="457200" y="4572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1104900"/>
            <wp:effectExtent l="0" t="0" r="0" b="0"/>
            <wp:wrapSquare wrapText="bothSides"/>
            <wp:docPr id="1" name="Picture 1" descr="First Fash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rst Fashion Logo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3" b="3996"/>
                    <a:stretch/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EBC0174" w14:textId="3BA814FD" w:rsidR="00BF284E" w:rsidRDefault="00BF284E"/>
    <w:p w14:paraId="3A3A110A" w14:textId="60AC9262" w:rsidR="0067125D" w:rsidRDefault="0067125D"/>
    <w:p w14:paraId="5778AD11" w14:textId="4B943B7E" w:rsidR="0067125D" w:rsidRDefault="0067125D"/>
    <w:p w14:paraId="10BB3435" w14:textId="78CE8A26" w:rsidR="0067125D" w:rsidRDefault="0067125D"/>
    <w:p w14:paraId="42575E7D" w14:textId="77777777" w:rsidR="006D65EF" w:rsidRDefault="006D65EF" w:rsidP="006D65E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color w:val="242424"/>
          <w:spacing w:val="4"/>
          <w:kern w:val="36"/>
          <w:sz w:val="48"/>
          <w:szCs w:val="48"/>
          <w:lang w:val="en-001" w:eastAsia="en-001"/>
        </w:rPr>
      </w:pPr>
      <w:r w:rsidRPr="006D65EF">
        <w:rPr>
          <w:rFonts w:ascii="Arial" w:eastAsia="Times New Roman" w:hAnsi="Arial" w:cs="Arial"/>
          <w:b/>
          <w:bCs/>
          <w:color w:val="242424"/>
          <w:spacing w:val="4"/>
          <w:kern w:val="36"/>
          <w:sz w:val="48"/>
          <w:szCs w:val="48"/>
          <w:lang w:val="en-001" w:eastAsia="en-001"/>
        </w:rPr>
        <w:t>Cream Dyed Fitted Sheet Set T-150</w:t>
      </w:r>
    </w:p>
    <w:p w14:paraId="0AF50B5A" w14:textId="23D520C8" w:rsidR="006D65EF" w:rsidRPr="006D65EF" w:rsidRDefault="006D65EF" w:rsidP="006D65EF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6D65EF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 xml:space="preserve">Put a stop to ill-fitting bed sheets and late night scrambles to get your bed sheets back on the bed with our range </w:t>
      </w:r>
      <w:proofErr w:type="gramStart"/>
      <w:r w:rsidRPr="006D65EF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of  fitted</w:t>
      </w:r>
      <w:proofErr w:type="gramEnd"/>
      <w:r w:rsidRPr="006D65EF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 xml:space="preserve"> sheets. Perfect for your mattress to make sure everything stay tucked in tight.</w:t>
      </w:r>
    </w:p>
    <w:p w14:paraId="20014F29" w14:textId="77777777" w:rsidR="006D65EF" w:rsidRPr="006D65EF" w:rsidRDefault="006D65EF" w:rsidP="006D65EF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6D65EF">
        <w:rPr>
          <w:rFonts w:ascii="Montserrat" w:eastAsia="Times New Roman" w:hAnsi="Montserrat" w:cs="Times New Roman"/>
          <w:b/>
          <w:bCs/>
          <w:color w:val="282828"/>
          <w:sz w:val="20"/>
          <w:szCs w:val="20"/>
          <w:lang w:val="en-001" w:eastAsia="en-001"/>
        </w:rPr>
        <w:t>TC 150</w:t>
      </w:r>
    </w:p>
    <w:p w14:paraId="6D46A6B7" w14:textId="77777777" w:rsidR="006D65EF" w:rsidRPr="006D65EF" w:rsidRDefault="006D65EF" w:rsidP="006D65EF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6D65EF">
        <w:rPr>
          <w:rFonts w:ascii="Montserrat" w:eastAsia="Times New Roman" w:hAnsi="Montserrat" w:cs="Times New Roman"/>
          <w:b/>
          <w:bCs/>
          <w:color w:val="282828"/>
          <w:sz w:val="20"/>
          <w:szCs w:val="20"/>
          <w:lang w:val="en-001" w:eastAsia="en-001"/>
        </w:rPr>
        <w:t>100% Cotton</w:t>
      </w:r>
    </w:p>
    <w:p w14:paraId="4A76BDFB" w14:textId="77777777" w:rsidR="006D65EF" w:rsidRPr="006D65EF" w:rsidRDefault="006D65EF" w:rsidP="006D65EF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6D65EF">
        <w:rPr>
          <w:rFonts w:ascii="Montserrat" w:eastAsia="Times New Roman" w:hAnsi="Montserrat" w:cs="Times New Roman"/>
          <w:b/>
          <w:bCs/>
          <w:color w:val="282828"/>
          <w:sz w:val="20"/>
          <w:szCs w:val="20"/>
          <w:lang w:val="en-001" w:eastAsia="en-001"/>
        </w:rPr>
        <w:t>High Strength</w:t>
      </w:r>
    </w:p>
    <w:p w14:paraId="486317A1" w14:textId="77777777" w:rsidR="006D65EF" w:rsidRPr="006D65EF" w:rsidRDefault="006D65EF" w:rsidP="006D65EF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6D65EF">
        <w:rPr>
          <w:rFonts w:ascii="Montserrat" w:eastAsia="Times New Roman" w:hAnsi="Montserrat" w:cs="Times New Roman"/>
          <w:b/>
          <w:bCs/>
          <w:color w:val="282828"/>
          <w:sz w:val="20"/>
          <w:szCs w:val="20"/>
          <w:lang w:val="en-001" w:eastAsia="en-001"/>
        </w:rPr>
        <w:t>Durable</w:t>
      </w:r>
    </w:p>
    <w:p w14:paraId="3A74930F" w14:textId="212429AF" w:rsidR="006D65EF" w:rsidRPr="006D65EF" w:rsidRDefault="006D65EF" w:rsidP="006D65EF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6D65EF">
        <w:rPr>
          <w:rFonts w:ascii="Montserrat" w:eastAsia="Times New Roman" w:hAnsi="Montserrat" w:cs="Times New Roman"/>
          <w:b/>
          <w:bCs/>
          <w:color w:val="282828"/>
          <w:sz w:val="20"/>
          <w:szCs w:val="20"/>
          <w:lang w:val="en-001" w:eastAsia="en-001"/>
        </w:rPr>
        <w:t>Affordable</w:t>
      </w:r>
    </w:p>
    <w:p w14:paraId="1DB03529" w14:textId="5F8989B3" w:rsidR="00C63DE5" w:rsidRDefault="00C63DE5" w:rsidP="001A3B0F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Shipping:</w:t>
      </w:r>
    </w:p>
    <w:p w14:paraId="0BF4383F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Free Shipping over RS 1500 order in all over Pakistan</w:t>
      </w:r>
    </w:p>
    <w:p w14:paraId="331E6DE7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Shipping will take average 3 to 5 days depending on your city</w:t>
      </w:r>
    </w:p>
    <w:p w14:paraId="316B066B" w14:textId="77777777" w:rsidR="00C63DE5" w:rsidRDefault="00C63DE5" w:rsidP="00C63DE5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Warranty:</w:t>
      </w:r>
    </w:p>
    <w:p w14:paraId="4AED98CC" w14:textId="42DC6077" w:rsidR="00DF234A" w:rsidRDefault="00C63DE5" w:rsidP="00563A07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All items can be exchanged within 30 days of the delivery date. Simply fill out the Customer Care form with your order ID within 3 days of delivery to start the exchange process.</w:t>
      </w:r>
    </w:p>
    <w:p w14:paraId="07235904" w14:textId="4D7FF626" w:rsidR="00531F0F" w:rsidRDefault="00531F0F" w:rsidP="00531F0F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rtl/>
          <w:lang w:bidi="ur-PK"/>
        </w:rPr>
      </w:pPr>
    </w:p>
    <w:p w14:paraId="5631979A" w14:textId="2CD0C657" w:rsidR="00C42CA5" w:rsidRDefault="00C42CA5" w:rsidP="00531F0F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bidi="ur-PK"/>
        </w:rPr>
      </w:pPr>
    </w:p>
    <w:p w14:paraId="06957EC7" w14:textId="77777777" w:rsidR="001E6263" w:rsidRDefault="001E6263" w:rsidP="00531F0F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bidi="ur-PK"/>
        </w:rPr>
      </w:pPr>
    </w:p>
    <w:p w14:paraId="7029C6EC" w14:textId="30A393BE" w:rsidR="001A3B0F" w:rsidRPr="00531F0F" w:rsidRDefault="001A3B0F" w:rsidP="00531F0F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rtl/>
          <w:lang w:bidi="ur-PK"/>
        </w:rPr>
      </w:pPr>
    </w:p>
    <w:p w14:paraId="5B8414CE" w14:textId="0429684D" w:rsidR="00563A07" w:rsidRDefault="00563A07" w:rsidP="00EF2077">
      <w:pPr>
        <w:shd w:val="clear" w:color="auto" w:fill="FFFFFF"/>
        <w:spacing w:after="100" w:afterAutospacing="1" w:line="240" w:lineRule="auto"/>
        <w:rPr>
          <w:noProof/>
        </w:rPr>
      </w:pPr>
    </w:p>
    <w:p w14:paraId="396104D6" w14:textId="1B8913DF" w:rsidR="00EF2077" w:rsidRDefault="006D65EF" w:rsidP="00EF2077">
      <w:pPr>
        <w:shd w:val="clear" w:color="auto" w:fill="FFFFFF"/>
        <w:spacing w:after="100" w:afterAutospacing="1" w:line="240" w:lineRule="auto"/>
        <w:rPr>
          <w:rStyle w:val="BookTitle"/>
          <w:b w:val="0"/>
          <w:bCs w:val="0"/>
          <w:i w:val="0"/>
          <w:iCs w:val="0"/>
          <w:noProof/>
          <w:spacing w:val="0"/>
        </w:rPr>
      </w:pPr>
      <w:r>
        <w:rPr>
          <w:noProof/>
        </w:rPr>
        <w:drawing>
          <wp:inline distT="0" distB="0" distL="0" distR="0" wp14:anchorId="35E84247" wp14:editId="1E4A180B">
            <wp:extent cx="6400800" cy="5120640"/>
            <wp:effectExtent l="0" t="0" r="0" b="3810"/>
            <wp:docPr id="23" name="Picture 23" descr="Cream Dyed Fitted Sheet Set T-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ream Dyed Fitted Sheet Set T-1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C1C7D" w14:textId="096B739F" w:rsidR="006D65EF" w:rsidRPr="00EF2077" w:rsidRDefault="006D65EF" w:rsidP="00EF2077">
      <w:pPr>
        <w:shd w:val="clear" w:color="auto" w:fill="FFFFFF"/>
        <w:spacing w:after="100" w:afterAutospacing="1" w:line="240" w:lineRule="auto"/>
        <w:rPr>
          <w:rStyle w:val="BookTitle"/>
          <w:b w:val="0"/>
          <w:bCs w:val="0"/>
          <w:i w:val="0"/>
          <w:iCs w:val="0"/>
          <w:noProof/>
          <w:spacing w:val="0"/>
        </w:rPr>
      </w:pPr>
      <w:r>
        <w:rPr>
          <w:noProof/>
        </w:rPr>
        <w:lastRenderedPageBreak/>
        <w:drawing>
          <wp:inline distT="0" distB="0" distL="0" distR="0" wp14:anchorId="44ED0420" wp14:editId="34AA6EDA">
            <wp:extent cx="5431790" cy="8229600"/>
            <wp:effectExtent l="0" t="0" r="0" b="0"/>
            <wp:docPr id="24" name="Picture 24" descr="Cream Dyed Fitted Sheet Set T-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ream Dyed Fitted Sheet Set T-1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65EF" w:rsidRPr="00EF2077" w:rsidSect="00637DD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51DA"/>
    <w:multiLevelType w:val="multilevel"/>
    <w:tmpl w:val="BEFA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86A14"/>
    <w:multiLevelType w:val="hybridMultilevel"/>
    <w:tmpl w:val="B882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073E6"/>
    <w:multiLevelType w:val="hybridMultilevel"/>
    <w:tmpl w:val="0526E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82112"/>
    <w:multiLevelType w:val="multilevel"/>
    <w:tmpl w:val="BE70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104D6"/>
    <w:multiLevelType w:val="multilevel"/>
    <w:tmpl w:val="5DD4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21C2F"/>
    <w:multiLevelType w:val="hybridMultilevel"/>
    <w:tmpl w:val="D3BC65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D7B2F"/>
    <w:multiLevelType w:val="multilevel"/>
    <w:tmpl w:val="12EA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6973E0"/>
    <w:multiLevelType w:val="multilevel"/>
    <w:tmpl w:val="56D8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2F1573"/>
    <w:multiLevelType w:val="multilevel"/>
    <w:tmpl w:val="19E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B70EED"/>
    <w:multiLevelType w:val="hybridMultilevel"/>
    <w:tmpl w:val="B69634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1283B"/>
    <w:multiLevelType w:val="hybridMultilevel"/>
    <w:tmpl w:val="28640E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F4485"/>
    <w:multiLevelType w:val="multilevel"/>
    <w:tmpl w:val="BE78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9F369B"/>
    <w:multiLevelType w:val="multilevel"/>
    <w:tmpl w:val="505C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496406"/>
    <w:multiLevelType w:val="multilevel"/>
    <w:tmpl w:val="1046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E35216"/>
    <w:multiLevelType w:val="multilevel"/>
    <w:tmpl w:val="DC76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234285">
    <w:abstractNumId w:val="3"/>
  </w:num>
  <w:num w:numId="2" w16cid:durableId="579143379">
    <w:abstractNumId w:val="1"/>
  </w:num>
  <w:num w:numId="3" w16cid:durableId="1606230566">
    <w:abstractNumId w:val="4"/>
  </w:num>
  <w:num w:numId="4" w16cid:durableId="1203130774">
    <w:abstractNumId w:val="5"/>
  </w:num>
  <w:num w:numId="5" w16cid:durableId="1201473903">
    <w:abstractNumId w:val="11"/>
  </w:num>
  <w:num w:numId="6" w16cid:durableId="273564263">
    <w:abstractNumId w:val="2"/>
  </w:num>
  <w:num w:numId="7" w16cid:durableId="499807492">
    <w:abstractNumId w:val="9"/>
  </w:num>
  <w:num w:numId="8" w16cid:durableId="1070881039">
    <w:abstractNumId w:val="10"/>
  </w:num>
  <w:num w:numId="9" w16cid:durableId="1037269915">
    <w:abstractNumId w:val="7"/>
  </w:num>
  <w:num w:numId="10" w16cid:durableId="1503353238">
    <w:abstractNumId w:val="13"/>
  </w:num>
  <w:num w:numId="11" w16cid:durableId="334041558">
    <w:abstractNumId w:val="6"/>
  </w:num>
  <w:num w:numId="12" w16cid:durableId="613101261">
    <w:abstractNumId w:val="14"/>
  </w:num>
  <w:num w:numId="13" w16cid:durableId="2054038861">
    <w:abstractNumId w:val="12"/>
  </w:num>
  <w:num w:numId="14" w16cid:durableId="15079660">
    <w:abstractNumId w:val="8"/>
  </w:num>
  <w:num w:numId="15" w16cid:durableId="2050494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5D"/>
    <w:rsid w:val="001A3B0F"/>
    <w:rsid w:val="001E6263"/>
    <w:rsid w:val="00217329"/>
    <w:rsid w:val="00226E5F"/>
    <w:rsid w:val="002F4026"/>
    <w:rsid w:val="0040303F"/>
    <w:rsid w:val="00411CB3"/>
    <w:rsid w:val="00531F0F"/>
    <w:rsid w:val="00563A07"/>
    <w:rsid w:val="005C7ECF"/>
    <w:rsid w:val="00635D76"/>
    <w:rsid w:val="00637DDC"/>
    <w:rsid w:val="00653578"/>
    <w:rsid w:val="0067125D"/>
    <w:rsid w:val="006D65EF"/>
    <w:rsid w:val="007263B8"/>
    <w:rsid w:val="009F4BB8"/>
    <w:rsid w:val="00A86F09"/>
    <w:rsid w:val="00BF284E"/>
    <w:rsid w:val="00C42CA5"/>
    <w:rsid w:val="00C63DE5"/>
    <w:rsid w:val="00CC771B"/>
    <w:rsid w:val="00CE1D89"/>
    <w:rsid w:val="00D95E31"/>
    <w:rsid w:val="00DF234A"/>
    <w:rsid w:val="00EA766A"/>
    <w:rsid w:val="00ED6D4E"/>
    <w:rsid w:val="00EF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85B1"/>
  <w15:chartTrackingRefBased/>
  <w15:docId w15:val="{3EAD422C-BF40-4BD6-81CF-A36BC44F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6F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001" w:eastAsia="en-00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3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67125D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637DDC"/>
    <w:rPr>
      <w:b/>
      <w:bCs/>
    </w:rPr>
  </w:style>
  <w:style w:type="paragraph" w:styleId="ListParagraph">
    <w:name w:val="List Paragraph"/>
    <w:basedOn w:val="Normal"/>
    <w:uiPriority w:val="34"/>
    <w:qFormat/>
    <w:rsid w:val="00C63DE5"/>
    <w:pPr>
      <w:spacing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95E31"/>
    <w:rPr>
      <w:i/>
      <w:iCs/>
    </w:rPr>
  </w:style>
  <w:style w:type="paragraph" w:styleId="NormalWeb">
    <w:name w:val="Normal (Web)"/>
    <w:basedOn w:val="Normal"/>
    <w:uiPriority w:val="99"/>
    <w:unhideWhenUsed/>
    <w:rsid w:val="00653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  <w:style w:type="character" w:customStyle="1" w:styleId="Heading1Char">
    <w:name w:val="Heading 1 Char"/>
    <w:basedOn w:val="DefaultParagraphFont"/>
    <w:link w:val="Heading1"/>
    <w:uiPriority w:val="9"/>
    <w:rsid w:val="00A86F09"/>
    <w:rPr>
      <w:rFonts w:ascii="Times New Roman" w:eastAsia="Times New Roman" w:hAnsi="Times New Roman" w:cs="Times New Roman"/>
      <w:b/>
      <w:bCs/>
      <w:kern w:val="36"/>
      <w:sz w:val="48"/>
      <w:szCs w:val="48"/>
      <w:lang w:val="en-001" w:eastAsia="en-001"/>
    </w:rPr>
  </w:style>
  <w:style w:type="character" w:customStyle="1" w:styleId="label">
    <w:name w:val="label"/>
    <w:basedOn w:val="DefaultParagraphFont"/>
    <w:rsid w:val="00A86F09"/>
  </w:style>
  <w:style w:type="character" w:customStyle="1" w:styleId="value">
    <w:name w:val="value"/>
    <w:basedOn w:val="DefaultParagraphFont"/>
    <w:rsid w:val="00A86F09"/>
  </w:style>
  <w:style w:type="character" w:customStyle="1" w:styleId="Heading2Char">
    <w:name w:val="Heading 2 Char"/>
    <w:basedOn w:val="DefaultParagraphFont"/>
    <w:link w:val="Heading2"/>
    <w:uiPriority w:val="9"/>
    <w:semiHidden/>
    <w:rsid w:val="009F4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34A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gl-vspace-bpall-small">
    <w:name w:val="gl-vspace-bpall-small"/>
    <w:basedOn w:val="Normal"/>
    <w:rsid w:val="00DF2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  <w:style w:type="paragraph" w:customStyle="1" w:styleId="cf-font">
    <w:name w:val="cf-font"/>
    <w:basedOn w:val="Normal"/>
    <w:rsid w:val="00531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31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0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331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20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76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3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883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01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3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68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9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333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8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7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92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40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11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2</cp:revision>
  <dcterms:created xsi:type="dcterms:W3CDTF">2022-04-29T00:28:00Z</dcterms:created>
  <dcterms:modified xsi:type="dcterms:W3CDTF">2022-04-29T00:28:00Z</dcterms:modified>
</cp:coreProperties>
</file>