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266EA" w14:textId="77777777" w:rsidR="00564B7E" w:rsidRPr="00564B7E" w:rsidRDefault="00564B7E" w:rsidP="00564B7E">
      <w:pPr>
        <w:spacing w:after="0" w:line="240" w:lineRule="auto"/>
        <w:rPr>
          <w:rFonts w:eastAsia="Times New Roman" w:cs="Times New Roman"/>
          <w:sz w:val="24"/>
          <w:szCs w:val="24"/>
        </w:rPr>
      </w:pPr>
      <w:r w:rsidRPr="00564B7E">
        <w:rPr>
          <w:rFonts w:eastAsia="Times New Roman" w:cs="Times New Roman"/>
          <w:sz w:val="24"/>
          <w:szCs w:val="24"/>
        </w:rPr>
        <w:fldChar w:fldCharType="begin"/>
      </w:r>
      <w:r w:rsidRPr="00564B7E">
        <w:rPr>
          <w:rFonts w:eastAsia="Times New Roman" w:cs="Times New Roman"/>
          <w:sz w:val="24"/>
          <w:szCs w:val="24"/>
        </w:rPr>
        <w:instrText xml:space="preserve"> HYPERLINK "https://medium.com/membership?source=upgrade_membership---nav_full------------------------" </w:instrText>
      </w:r>
      <w:r w:rsidRPr="00564B7E">
        <w:rPr>
          <w:rFonts w:eastAsia="Times New Roman" w:cs="Times New Roman"/>
          <w:sz w:val="24"/>
          <w:szCs w:val="24"/>
        </w:rPr>
        <w:fldChar w:fldCharType="separate"/>
      </w:r>
      <w:r w:rsidRPr="00564B7E">
        <w:rPr>
          <w:rFonts w:eastAsia="Times New Roman" w:cs="Lucida Sans Unicode"/>
          <w:color w:val="0000FF"/>
          <w:sz w:val="24"/>
          <w:szCs w:val="24"/>
        </w:rPr>
        <w:br/>
      </w:r>
      <w:r w:rsidRPr="00564B7E">
        <w:rPr>
          <w:rFonts w:eastAsia="Times New Roman" w:cs="Lucida Sans Unicode"/>
          <w:sz w:val="24"/>
          <w:szCs w:val="24"/>
        </w:rPr>
        <w:t>Become a member</w:t>
      </w:r>
      <w:r w:rsidRPr="00564B7E">
        <w:rPr>
          <w:rFonts w:eastAsia="Times New Roman" w:cs="Times New Roman"/>
          <w:sz w:val="24"/>
          <w:szCs w:val="24"/>
        </w:rPr>
        <w:fldChar w:fldCharType="end"/>
      </w:r>
    </w:p>
    <w:p w14:paraId="46B2D15C" w14:textId="77777777" w:rsidR="00564B7E" w:rsidRPr="00564B7E" w:rsidRDefault="00564B7E" w:rsidP="00564B7E">
      <w:pPr>
        <w:spacing w:after="0" w:line="240" w:lineRule="auto"/>
        <w:rPr>
          <w:rFonts w:eastAsia="Times New Roman" w:cs="Times New Roman"/>
          <w:sz w:val="24"/>
          <w:szCs w:val="24"/>
        </w:rPr>
      </w:pPr>
      <w:hyperlink r:id="rId7" w:history="1">
        <w:r w:rsidRPr="00564B7E">
          <w:rPr>
            <w:rFonts w:eastAsia="Times New Roman" w:cs="Lucida Sans Unicode"/>
            <w:color w:val="029E74"/>
            <w:sz w:val="24"/>
            <w:szCs w:val="24"/>
            <w:u w:val="single"/>
          </w:rPr>
          <w:t>Sign in</w:t>
        </w:r>
      </w:hyperlink>
    </w:p>
    <w:p w14:paraId="551692A8" w14:textId="77777777" w:rsidR="00564B7E" w:rsidRPr="00564B7E" w:rsidRDefault="00564B7E" w:rsidP="00564B7E">
      <w:pPr>
        <w:spacing w:after="0" w:line="240" w:lineRule="auto"/>
        <w:rPr>
          <w:rFonts w:eastAsia="Times New Roman" w:cs="Times New Roman"/>
          <w:sz w:val="24"/>
          <w:szCs w:val="24"/>
        </w:rPr>
      </w:pPr>
      <w:r w:rsidRPr="00564B7E">
        <w:rPr>
          <w:rFonts w:eastAsia="Times New Roman" w:cs="Times New Roman"/>
          <w:sz w:val="24"/>
          <w:szCs w:val="24"/>
        </w:rPr>
        <w:t>Get started</w:t>
      </w:r>
    </w:p>
    <w:p w14:paraId="5E0527DF" w14:textId="77777777" w:rsidR="00564B7E" w:rsidRPr="00564B7E" w:rsidRDefault="00564B7E" w:rsidP="00564B7E">
      <w:pPr>
        <w:spacing w:after="0" w:line="300" w:lineRule="atLeast"/>
        <w:outlineLvl w:val="3"/>
        <w:rPr>
          <w:rFonts w:eastAsia="Times New Roman" w:cs="Lucida Sans Unicode"/>
          <w:sz w:val="24"/>
          <w:szCs w:val="24"/>
        </w:rPr>
      </w:pPr>
      <w:r w:rsidRPr="00564B7E">
        <w:rPr>
          <w:rFonts w:eastAsia="Times New Roman" w:cs="Lucida Sans Unicode"/>
          <w:sz w:val="24"/>
          <w:szCs w:val="24"/>
        </w:rPr>
        <w:t>Top highlight</w:t>
      </w:r>
    </w:p>
    <w:p w14:paraId="15156B66" w14:textId="2655A4E6" w:rsidR="00564B7E" w:rsidRPr="00564B7E" w:rsidRDefault="002267FA" w:rsidP="00564B7E">
      <w:pPr>
        <w:spacing w:after="0" w:line="480" w:lineRule="atLeast"/>
        <w:outlineLvl w:val="1"/>
        <w:rPr>
          <w:rFonts w:eastAsia="Times New Roman" w:cs="Lucida Sans Unicode"/>
          <w:sz w:val="24"/>
          <w:szCs w:val="24"/>
        </w:rPr>
      </w:pPr>
      <w:r>
        <w:rPr>
          <w:rFonts w:eastAsia="Times New Roman" w:cs="Times New Roman"/>
          <w:kern w:val="36"/>
          <w:sz w:val="24"/>
          <w:szCs w:val="24"/>
        </w:rPr>
        <w:fldChar w:fldCharType="begin"/>
      </w:r>
      <w:r>
        <w:rPr>
          <w:rFonts w:eastAsia="Times New Roman" w:cs="Times New Roman"/>
          <w:kern w:val="36"/>
          <w:sz w:val="24"/>
          <w:szCs w:val="24"/>
        </w:rPr>
        <w:instrText xml:space="preserve"> FILENAME  \* Lower \p  \* MERGEFORMAT </w:instrText>
      </w:r>
      <w:r>
        <w:rPr>
          <w:rFonts w:eastAsia="Times New Roman" w:cs="Times New Roman"/>
          <w:kern w:val="36"/>
          <w:sz w:val="24"/>
          <w:szCs w:val="24"/>
        </w:rPr>
        <w:fldChar w:fldCharType="separate"/>
      </w:r>
      <w:r>
        <w:rPr>
          <w:rFonts w:eastAsia="Times New Roman" w:cs="Times New Roman"/>
          <w:noProof/>
          <w:kern w:val="36"/>
          <w:sz w:val="24"/>
          <w:szCs w:val="24"/>
        </w:rPr>
        <w:t>c:\users\syue003\onedrive\clv - how to estimate the value of your customers the right way (lifetimes) .docx</w:t>
      </w:r>
      <w:r>
        <w:rPr>
          <w:rFonts w:eastAsia="Times New Roman" w:cs="Times New Roman"/>
          <w:kern w:val="36"/>
          <w:sz w:val="24"/>
          <w:szCs w:val="24"/>
        </w:rPr>
        <w:fldChar w:fldCharType="end"/>
      </w:r>
      <w:r>
        <w:rPr>
          <w:rFonts w:eastAsia="Times New Roman" w:cs="Times New Roman"/>
          <w:kern w:val="36"/>
          <w:sz w:val="24"/>
          <w:szCs w:val="24"/>
        </w:rPr>
        <w:fldChar w:fldCharType="begin"/>
      </w:r>
      <w:r>
        <w:rPr>
          <w:rFonts w:eastAsia="Times New Roman" w:cs="Times New Roman"/>
          <w:kern w:val="36"/>
          <w:sz w:val="24"/>
          <w:szCs w:val="24"/>
        </w:rPr>
        <w:instrText xml:space="preserve"> FILENAME  \* Lower \p  \* MERGEFORMAT </w:instrText>
      </w:r>
      <w:r>
        <w:rPr>
          <w:rFonts w:eastAsia="Times New Roman" w:cs="Times New Roman"/>
          <w:kern w:val="36"/>
          <w:sz w:val="24"/>
          <w:szCs w:val="24"/>
        </w:rPr>
        <w:fldChar w:fldCharType="separate"/>
      </w:r>
      <w:r>
        <w:rPr>
          <w:rFonts w:eastAsia="Times New Roman" w:cs="Times New Roman"/>
          <w:noProof/>
          <w:kern w:val="36"/>
          <w:sz w:val="24"/>
          <w:szCs w:val="24"/>
        </w:rPr>
        <w:t>c:\users\syue003\onedrive\clv - how to estimate the value of your customers the right way (lifetimes) .docx</w:t>
      </w:r>
      <w:r>
        <w:rPr>
          <w:rFonts w:eastAsia="Times New Roman" w:cs="Times New Roman"/>
          <w:kern w:val="36"/>
          <w:sz w:val="24"/>
          <w:szCs w:val="24"/>
        </w:rPr>
        <w:fldChar w:fldCharType="end"/>
      </w:r>
      <w:r w:rsidR="00564B7E" w:rsidRPr="00564B7E">
        <w:rPr>
          <w:rFonts w:eastAsia="Times New Roman" w:cs="Lucida Sans Unicode"/>
          <w:sz w:val="24"/>
          <w:szCs w:val="24"/>
        </w:rPr>
        <w:t>Implementing a probabilistic model for customer lifetime value</w:t>
      </w:r>
    </w:p>
    <w:p w14:paraId="71C5F634" w14:textId="746B682E" w:rsidR="00564B7E" w:rsidRPr="00564B7E" w:rsidRDefault="00564B7E" w:rsidP="00564B7E">
      <w:pPr>
        <w:spacing w:after="0" w:line="240" w:lineRule="auto"/>
        <w:rPr>
          <w:rFonts w:eastAsia="Times New Roman" w:cs="Times New Roman"/>
          <w:sz w:val="24"/>
          <w:szCs w:val="24"/>
        </w:rPr>
      </w:pPr>
    </w:p>
    <w:p w14:paraId="5283140A" w14:textId="77777777" w:rsidR="00564B7E" w:rsidRPr="00564B7E" w:rsidRDefault="00564B7E" w:rsidP="00564B7E">
      <w:pPr>
        <w:spacing w:after="0" w:line="300" w:lineRule="atLeast"/>
        <w:rPr>
          <w:rFonts w:eastAsia="Times New Roman" w:cs="Lucida Sans Unicode"/>
          <w:sz w:val="24"/>
          <w:szCs w:val="24"/>
        </w:rPr>
      </w:pPr>
      <w:hyperlink r:id="rId8" w:history="1">
        <w:r w:rsidRPr="00564B7E">
          <w:rPr>
            <w:rFonts w:eastAsia="Times New Roman" w:cs="Lucida Sans Unicode"/>
            <w:color w:val="0000FF"/>
            <w:sz w:val="24"/>
            <w:szCs w:val="24"/>
            <w:u w:val="single"/>
          </w:rPr>
          <w:t>Josh Temple</w:t>
        </w:r>
      </w:hyperlink>
    </w:p>
    <w:p w14:paraId="09A493E2" w14:textId="77777777" w:rsidR="00564B7E" w:rsidRPr="00564B7E" w:rsidRDefault="00564B7E" w:rsidP="00564B7E">
      <w:pPr>
        <w:spacing w:after="30" w:line="300" w:lineRule="atLeast"/>
        <w:rPr>
          <w:rFonts w:eastAsia="Times New Roman" w:cs="Lucida Sans Unicode"/>
          <w:sz w:val="24"/>
          <w:szCs w:val="24"/>
        </w:rPr>
      </w:pPr>
      <w:r w:rsidRPr="00564B7E">
        <w:rPr>
          <w:rFonts w:eastAsia="Times New Roman" w:cs="Lucida Sans Unicode"/>
          <w:sz w:val="24"/>
          <w:szCs w:val="24"/>
        </w:rPr>
        <w:t>Follow</w:t>
      </w:r>
    </w:p>
    <w:p w14:paraId="09CA0D30" w14:textId="77777777" w:rsidR="00564B7E" w:rsidRPr="00564B7E" w:rsidRDefault="00564B7E" w:rsidP="00564B7E">
      <w:pPr>
        <w:spacing w:after="0" w:line="300" w:lineRule="atLeast"/>
        <w:rPr>
          <w:rFonts w:eastAsia="Times New Roman" w:cs="Lucida Sans Unicode"/>
          <w:sz w:val="24"/>
          <w:szCs w:val="24"/>
        </w:rPr>
      </w:pPr>
      <w:hyperlink r:id="rId9" w:history="1">
        <w:r w:rsidRPr="00564B7E">
          <w:rPr>
            <w:rFonts w:eastAsia="Times New Roman" w:cs="Lucida Sans Unicode"/>
            <w:color w:val="0000FF"/>
            <w:sz w:val="24"/>
            <w:szCs w:val="24"/>
            <w:u w:val="single"/>
          </w:rPr>
          <w:t>Mar 31</w:t>
        </w:r>
      </w:hyperlink>
      <w:r w:rsidRPr="00564B7E">
        <w:rPr>
          <w:rFonts w:eastAsia="Times New Roman" w:cs="Lucida Sans Unicode"/>
          <w:sz w:val="24"/>
          <w:szCs w:val="24"/>
        </w:rPr>
        <w:t> · 10 min read</w:t>
      </w:r>
    </w:p>
    <w:p w14:paraId="276893E0" w14:textId="5788A199" w:rsidR="00564B7E" w:rsidRPr="00564B7E" w:rsidRDefault="00564B7E" w:rsidP="00564B7E">
      <w:pPr>
        <w:spacing w:after="0" w:line="240" w:lineRule="auto"/>
        <w:rPr>
          <w:rFonts w:eastAsia="Times New Roman" w:cs="Times New Roman"/>
          <w:sz w:val="24"/>
          <w:szCs w:val="24"/>
        </w:rPr>
      </w:pPr>
    </w:p>
    <w:p w14:paraId="2E48DE41" w14:textId="5DCA1D8D" w:rsidR="00564B7E" w:rsidRPr="00564B7E" w:rsidRDefault="00564B7E" w:rsidP="00564B7E">
      <w:pPr>
        <w:spacing w:before="480" w:after="0" w:line="240" w:lineRule="auto"/>
        <w:rPr>
          <w:rFonts w:eastAsia="Times New Roman" w:cs="Times New Roman"/>
          <w:spacing w:val="-1"/>
          <w:sz w:val="24"/>
          <w:szCs w:val="24"/>
        </w:rPr>
      </w:pPr>
      <w:r>
        <w:rPr>
          <w:rFonts w:eastAsia="Times New Roman" w:cs="Times New Roman"/>
          <w:spacing w:val="-1"/>
          <w:sz w:val="24"/>
          <w:szCs w:val="24"/>
        </w:rPr>
        <w:t>W</w:t>
      </w:r>
      <w:r w:rsidRPr="00564B7E">
        <w:rPr>
          <w:rFonts w:eastAsia="Times New Roman" w:cs="Times New Roman"/>
          <w:spacing w:val="-1"/>
          <w:sz w:val="24"/>
          <w:szCs w:val="24"/>
        </w:rPr>
        <w:t>hen it comes to customer lifetime value (CLV), </w:t>
      </w:r>
      <w:r w:rsidRPr="00564B7E">
        <w:rPr>
          <w:rFonts w:eastAsia="Times New Roman" w:cs="Times New Roman"/>
          <w:b/>
          <w:bCs/>
          <w:spacing w:val="-1"/>
          <w:sz w:val="24"/>
          <w:szCs w:val="24"/>
        </w:rPr>
        <w:t>most people are doing it wrong</w:t>
      </w:r>
      <w:r w:rsidRPr="00564B7E">
        <w:rPr>
          <w:rFonts w:eastAsia="Times New Roman" w:cs="Times New Roman"/>
          <w:spacing w:val="-1"/>
          <w:sz w:val="24"/>
          <w:szCs w:val="24"/>
        </w:rPr>
        <w:t>, </w:t>
      </w:r>
      <w:hyperlink r:id="rId10" w:tgtFrame="_blank" w:history="1">
        <w:r w:rsidRPr="00564B7E">
          <w:rPr>
            <w:rFonts w:eastAsia="Times New Roman" w:cs="Times New Roman"/>
            <w:color w:val="0000FF"/>
            <w:spacing w:val="-1"/>
            <w:sz w:val="24"/>
            <w:szCs w:val="24"/>
            <w:u w:val="single"/>
          </w:rPr>
          <w:t>according to Wharton marketing professor Peter Fader</w:t>
        </w:r>
      </w:hyperlink>
      <w:r w:rsidRPr="00564B7E">
        <w:rPr>
          <w:rFonts w:eastAsia="Times New Roman" w:cs="Times New Roman"/>
          <w:spacing w:val="-1"/>
          <w:sz w:val="24"/>
          <w:szCs w:val="24"/>
        </w:rPr>
        <w:t>. At face value, CLV is an easy concept to understand —it’s a measurement of how much a business’s customers are worth over their lifetime. In practice, it’s deceptively hard to implement in a way that accurately captures the variation in customer behavior. CLV is so valuable to every business that it’s worth putting in the time and study to estimate it properly.</w:t>
      </w:r>
    </w:p>
    <w:p w14:paraId="3C832613" w14:textId="77777777" w:rsidR="00564B7E" w:rsidRPr="00564B7E" w:rsidRDefault="00564B7E" w:rsidP="00564B7E">
      <w:pPr>
        <w:spacing w:before="480" w:after="0" w:line="240" w:lineRule="auto"/>
        <w:rPr>
          <w:rFonts w:eastAsia="Times New Roman" w:cs="Times New Roman"/>
          <w:spacing w:val="-1"/>
          <w:sz w:val="24"/>
          <w:szCs w:val="24"/>
        </w:rPr>
      </w:pPr>
      <w:r w:rsidRPr="00564B7E">
        <w:rPr>
          <w:rFonts w:eastAsia="Times New Roman" w:cs="Times New Roman"/>
          <w:spacing w:val="-1"/>
          <w:sz w:val="24"/>
          <w:szCs w:val="24"/>
        </w:rPr>
        <w:t>To help you estimate CLV the right way, we’ll walk through the formal definition, examine the pitfalls that plague the most popular approaches, learn some theory behind the buy-</w:t>
      </w:r>
      <w:proofErr w:type="spellStart"/>
      <w:r w:rsidRPr="00564B7E">
        <w:rPr>
          <w:rFonts w:eastAsia="Times New Roman" w:cs="Times New Roman"/>
          <w:spacing w:val="-1"/>
          <w:sz w:val="24"/>
          <w:szCs w:val="24"/>
        </w:rPr>
        <w:t>til</w:t>
      </w:r>
      <w:proofErr w:type="spellEnd"/>
      <w:r w:rsidRPr="00564B7E">
        <w:rPr>
          <w:rFonts w:eastAsia="Times New Roman" w:cs="Times New Roman"/>
          <w:spacing w:val="-1"/>
          <w:sz w:val="24"/>
          <w:szCs w:val="24"/>
        </w:rPr>
        <w:t>-you-die model for CLV, and see how to implement a model with the </w:t>
      </w:r>
      <w:r w:rsidRPr="00564B7E">
        <w:rPr>
          <w:rFonts w:eastAsia="Times New Roman" w:cs="Courier New"/>
          <w:spacing w:val="-1"/>
          <w:sz w:val="24"/>
          <w:szCs w:val="24"/>
        </w:rPr>
        <w:t>lifetimes</w:t>
      </w:r>
      <w:r w:rsidRPr="00564B7E">
        <w:rPr>
          <w:rFonts w:eastAsia="Times New Roman" w:cs="Times New Roman"/>
          <w:spacing w:val="-1"/>
          <w:sz w:val="24"/>
          <w:szCs w:val="24"/>
        </w:rPr>
        <w:t> package in Python.</w:t>
      </w:r>
    </w:p>
    <w:p w14:paraId="0E58852A" w14:textId="77777777" w:rsidR="00564B7E" w:rsidRPr="00564B7E" w:rsidRDefault="00564B7E" w:rsidP="00564B7E">
      <w:pPr>
        <w:spacing w:before="468" w:after="0" w:line="240" w:lineRule="auto"/>
        <w:outlineLvl w:val="0"/>
        <w:rPr>
          <w:rFonts w:eastAsia="Times New Roman" w:cs="Lucida Sans Unicode"/>
          <w:b/>
          <w:bCs/>
          <w:spacing w:val="-5"/>
          <w:kern w:val="36"/>
          <w:sz w:val="24"/>
          <w:szCs w:val="24"/>
        </w:rPr>
      </w:pPr>
      <w:r w:rsidRPr="00564B7E">
        <w:rPr>
          <w:rFonts w:eastAsia="Times New Roman" w:cs="Lucida Sans Unicode"/>
          <w:b/>
          <w:bCs/>
          <w:spacing w:val="-5"/>
          <w:kern w:val="36"/>
          <w:sz w:val="24"/>
          <w:szCs w:val="24"/>
        </w:rPr>
        <w:t>Defining customer lifetime value</w:t>
      </w:r>
    </w:p>
    <w:p w14:paraId="74F96310" w14:textId="77777777" w:rsidR="00564B7E" w:rsidRPr="00564B7E" w:rsidRDefault="00564B7E" w:rsidP="00564B7E">
      <w:pPr>
        <w:spacing w:before="206" w:after="0" w:line="240" w:lineRule="auto"/>
        <w:rPr>
          <w:rFonts w:eastAsia="Times New Roman" w:cs="Times New Roman"/>
          <w:spacing w:val="-1"/>
          <w:sz w:val="24"/>
          <w:szCs w:val="24"/>
        </w:rPr>
      </w:pPr>
      <w:r w:rsidRPr="00564B7E">
        <w:rPr>
          <w:rFonts w:eastAsia="Times New Roman" w:cs="Times New Roman"/>
          <w:spacing w:val="-1"/>
          <w:sz w:val="24"/>
          <w:szCs w:val="24"/>
        </w:rPr>
        <w:t>Customer lifetime value is a prediction of how much value (in most cases, monetary value) a customer will bring to our company over their lifetime. The formal definition of customer lifetime value is as follows:</w:t>
      </w:r>
    </w:p>
    <w:p w14:paraId="1E5A4F9B" w14:textId="77777777" w:rsidR="00564B7E" w:rsidRPr="00564B7E" w:rsidRDefault="00564B7E" w:rsidP="00564B7E">
      <w:pPr>
        <w:spacing w:before="480" w:after="0" w:line="240" w:lineRule="auto"/>
        <w:rPr>
          <w:rFonts w:eastAsia="Times New Roman" w:cs="Times New Roman"/>
          <w:i/>
          <w:iCs/>
          <w:spacing w:val="-1"/>
          <w:sz w:val="24"/>
          <w:szCs w:val="24"/>
        </w:rPr>
      </w:pPr>
      <w:r w:rsidRPr="00564B7E">
        <w:rPr>
          <w:rFonts w:eastAsia="Times New Roman" w:cs="Times New Roman"/>
          <w:i/>
          <w:iCs/>
          <w:spacing w:val="-1"/>
          <w:sz w:val="24"/>
          <w:szCs w:val="24"/>
        </w:rPr>
        <w:t>The present value of the expected sum of discounted cash flows of an individual customer.</w:t>
      </w:r>
    </w:p>
    <w:p w14:paraId="09ACAB47" w14:textId="77777777" w:rsidR="00564B7E" w:rsidRPr="00564B7E" w:rsidRDefault="00564B7E" w:rsidP="00564B7E">
      <w:pPr>
        <w:spacing w:before="480" w:after="0" w:line="240" w:lineRule="auto"/>
        <w:rPr>
          <w:rFonts w:eastAsia="Times New Roman" w:cs="Times New Roman"/>
          <w:spacing w:val="-1"/>
          <w:sz w:val="24"/>
          <w:szCs w:val="24"/>
        </w:rPr>
      </w:pPr>
      <w:r w:rsidRPr="00564B7E">
        <w:rPr>
          <w:rFonts w:eastAsia="Times New Roman" w:cs="Times New Roman"/>
          <w:spacing w:val="-1"/>
          <w:sz w:val="24"/>
          <w:szCs w:val="24"/>
        </w:rPr>
        <w:t>We should intuitively grasp that the value of a customer over their lifetime is based on the sum of all their purchases (i.e. </w:t>
      </w:r>
      <w:r w:rsidRPr="00564B7E">
        <w:rPr>
          <w:rFonts w:eastAsia="Times New Roman" w:cs="Times New Roman"/>
          <w:i/>
          <w:iCs/>
          <w:spacing w:val="-1"/>
          <w:sz w:val="24"/>
          <w:szCs w:val="24"/>
        </w:rPr>
        <w:t>cash flows</w:t>
      </w:r>
      <w:r w:rsidRPr="00564B7E">
        <w:rPr>
          <w:rFonts w:eastAsia="Times New Roman" w:cs="Times New Roman"/>
          <w:spacing w:val="-1"/>
          <w:sz w:val="24"/>
          <w:szCs w:val="24"/>
        </w:rPr>
        <w:t>). We’ll come back to the </w:t>
      </w:r>
      <w:r w:rsidRPr="00564B7E">
        <w:rPr>
          <w:rFonts w:eastAsia="Times New Roman" w:cs="Times New Roman"/>
          <w:i/>
          <w:iCs/>
          <w:spacing w:val="-1"/>
          <w:sz w:val="24"/>
          <w:szCs w:val="24"/>
        </w:rPr>
        <w:t>present value</w:t>
      </w:r>
      <w:r w:rsidRPr="00564B7E">
        <w:rPr>
          <w:rFonts w:eastAsia="Times New Roman" w:cs="Times New Roman"/>
          <w:spacing w:val="-1"/>
          <w:sz w:val="24"/>
          <w:szCs w:val="24"/>
        </w:rPr>
        <w:t> and </w:t>
      </w:r>
      <w:r w:rsidRPr="00564B7E">
        <w:rPr>
          <w:rFonts w:eastAsia="Times New Roman" w:cs="Times New Roman"/>
          <w:i/>
          <w:iCs/>
          <w:spacing w:val="-1"/>
          <w:sz w:val="24"/>
          <w:szCs w:val="24"/>
        </w:rPr>
        <w:t>discounted</w:t>
      </w:r>
      <w:r w:rsidRPr="00564B7E">
        <w:rPr>
          <w:rFonts w:eastAsia="Times New Roman" w:cs="Times New Roman"/>
          <w:spacing w:val="-1"/>
          <w:sz w:val="24"/>
          <w:szCs w:val="24"/>
        </w:rPr>
        <w:t> parts of this definition. Determining how much a customer will spend in the future is the hardest part, and that’s what we’ll spend most of our time on.</w:t>
      </w:r>
    </w:p>
    <w:p w14:paraId="40337E96" w14:textId="77777777" w:rsidR="00564B7E" w:rsidRPr="00564B7E" w:rsidRDefault="00564B7E" w:rsidP="00564B7E">
      <w:pPr>
        <w:spacing w:before="480" w:after="0" w:line="240" w:lineRule="auto"/>
        <w:rPr>
          <w:rFonts w:eastAsia="Times New Roman" w:cs="Times New Roman"/>
          <w:spacing w:val="-1"/>
          <w:sz w:val="24"/>
          <w:szCs w:val="24"/>
        </w:rPr>
      </w:pPr>
      <w:r w:rsidRPr="00564B7E">
        <w:rPr>
          <w:rFonts w:eastAsia="Times New Roman" w:cs="Times New Roman"/>
          <w:spacing w:val="-1"/>
          <w:sz w:val="24"/>
          <w:szCs w:val="24"/>
        </w:rPr>
        <w:lastRenderedPageBreak/>
        <w:t xml:space="preserve">Once we </w:t>
      </w:r>
      <w:proofErr w:type="gramStart"/>
      <w:r w:rsidRPr="00564B7E">
        <w:rPr>
          <w:rFonts w:eastAsia="Times New Roman" w:cs="Times New Roman"/>
          <w:spacing w:val="-1"/>
          <w:sz w:val="24"/>
          <w:szCs w:val="24"/>
        </w:rPr>
        <w:t>have an understanding of</w:t>
      </w:r>
      <w:proofErr w:type="gramEnd"/>
      <w:r w:rsidRPr="00564B7E">
        <w:rPr>
          <w:rFonts w:eastAsia="Times New Roman" w:cs="Times New Roman"/>
          <w:spacing w:val="-1"/>
          <w:sz w:val="24"/>
          <w:szCs w:val="24"/>
        </w:rPr>
        <w:t xml:space="preserve"> how much each customer is worth, we can…</w:t>
      </w:r>
    </w:p>
    <w:p w14:paraId="128C1863" w14:textId="77777777" w:rsidR="00564B7E" w:rsidRPr="00564B7E" w:rsidRDefault="00564B7E" w:rsidP="00564B7E">
      <w:pPr>
        <w:numPr>
          <w:ilvl w:val="0"/>
          <w:numId w:val="1"/>
        </w:numPr>
        <w:spacing w:before="480" w:after="0" w:line="240" w:lineRule="auto"/>
        <w:ind w:left="1410"/>
        <w:rPr>
          <w:rFonts w:eastAsia="Times New Roman" w:cs="Times New Roman"/>
          <w:spacing w:val="-1"/>
          <w:sz w:val="24"/>
          <w:szCs w:val="24"/>
        </w:rPr>
      </w:pPr>
      <w:r w:rsidRPr="00564B7E">
        <w:rPr>
          <w:rFonts w:eastAsia="Times New Roman" w:cs="Times New Roman"/>
          <w:spacing w:val="-1"/>
          <w:sz w:val="24"/>
          <w:szCs w:val="24"/>
        </w:rPr>
        <w:t>Determine the characteristics of our most valuable customer relationships and seek out customers with similar traits</w:t>
      </w:r>
    </w:p>
    <w:p w14:paraId="239043EA" w14:textId="77777777" w:rsidR="00564B7E" w:rsidRPr="00564B7E" w:rsidRDefault="00564B7E" w:rsidP="00564B7E">
      <w:pPr>
        <w:numPr>
          <w:ilvl w:val="0"/>
          <w:numId w:val="1"/>
        </w:numPr>
        <w:spacing w:before="252" w:after="0" w:line="240" w:lineRule="auto"/>
        <w:ind w:left="1410"/>
        <w:rPr>
          <w:rFonts w:eastAsia="Times New Roman" w:cs="Times New Roman"/>
          <w:spacing w:val="-1"/>
          <w:sz w:val="24"/>
          <w:szCs w:val="24"/>
        </w:rPr>
      </w:pPr>
      <w:r w:rsidRPr="00564B7E">
        <w:rPr>
          <w:rFonts w:eastAsia="Times New Roman" w:cs="Times New Roman"/>
          <w:spacing w:val="-1"/>
          <w:sz w:val="24"/>
          <w:szCs w:val="24"/>
        </w:rPr>
        <w:t xml:space="preserve">Understand how much we should spend to acquire a </w:t>
      </w:r>
      <w:proofErr w:type="gramStart"/>
      <w:r w:rsidRPr="00564B7E">
        <w:rPr>
          <w:rFonts w:eastAsia="Times New Roman" w:cs="Times New Roman"/>
          <w:spacing w:val="-1"/>
          <w:sz w:val="24"/>
          <w:szCs w:val="24"/>
        </w:rPr>
        <w:t>particular type of customer</w:t>
      </w:r>
      <w:proofErr w:type="gramEnd"/>
    </w:p>
    <w:p w14:paraId="708A3974" w14:textId="77777777" w:rsidR="00564B7E" w:rsidRPr="00564B7E" w:rsidRDefault="00564B7E" w:rsidP="00564B7E">
      <w:pPr>
        <w:numPr>
          <w:ilvl w:val="0"/>
          <w:numId w:val="1"/>
        </w:numPr>
        <w:spacing w:before="252" w:after="0" w:line="240" w:lineRule="auto"/>
        <w:ind w:left="1410"/>
        <w:rPr>
          <w:rFonts w:eastAsia="Times New Roman" w:cs="Times New Roman"/>
          <w:spacing w:val="-1"/>
          <w:sz w:val="24"/>
          <w:szCs w:val="24"/>
        </w:rPr>
      </w:pPr>
      <w:r w:rsidRPr="00564B7E">
        <w:rPr>
          <w:rFonts w:eastAsia="Times New Roman" w:cs="Times New Roman"/>
          <w:spacing w:val="-1"/>
          <w:sz w:val="24"/>
          <w:szCs w:val="24"/>
        </w:rPr>
        <w:t>Push the channels that bring us our most valuable customers</w:t>
      </w:r>
    </w:p>
    <w:p w14:paraId="01CB01FE" w14:textId="77777777" w:rsidR="00564B7E" w:rsidRPr="00564B7E" w:rsidRDefault="00564B7E" w:rsidP="00564B7E">
      <w:pPr>
        <w:numPr>
          <w:ilvl w:val="0"/>
          <w:numId w:val="1"/>
        </w:numPr>
        <w:spacing w:before="252" w:after="0" w:line="240" w:lineRule="auto"/>
        <w:ind w:left="1410"/>
        <w:rPr>
          <w:rFonts w:eastAsia="Times New Roman" w:cs="Times New Roman"/>
          <w:spacing w:val="-1"/>
          <w:sz w:val="24"/>
          <w:szCs w:val="24"/>
        </w:rPr>
      </w:pPr>
      <w:r w:rsidRPr="00564B7E">
        <w:rPr>
          <w:rFonts w:eastAsia="Times New Roman" w:cs="Times New Roman"/>
          <w:spacing w:val="-1"/>
          <w:sz w:val="24"/>
          <w:szCs w:val="24"/>
        </w:rPr>
        <w:t>Reach out to our best customers for market research and product feedback</w:t>
      </w:r>
    </w:p>
    <w:p w14:paraId="641821A5" w14:textId="77777777" w:rsidR="00564B7E" w:rsidRPr="00564B7E" w:rsidRDefault="00564B7E" w:rsidP="00564B7E">
      <w:pPr>
        <w:spacing w:before="413" w:after="0" w:line="240" w:lineRule="auto"/>
        <w:outlineLvl w:val="1"/>
        <w:rPr>
          <w:rFonts w:eastAsia="Times New Roman" w:cs="Lucida Sans Unicode"/>
          <w:b/>
          <w:bCs/>
          <w:spacing w:val="-5"/>
          <w:sz w:val="24"/>
          <w:szCs w:val="24"/>
        </w:rPr>
      </w:pPr>
      <w:r w:rsidRPr="00564B7E">
        <w:rPr>
          <w:rFonts w:eastAsia="Times New Roman" w:cs="Lucida Sans Unicode"/>
          <w:b/>
          <w:bCs/>
          <w:spacing w:val="-5"/>
          <w:sz w:val="24"/>
          <w:szCs w:val="24"/>
        </w:rPr>
        <w:t>Defining the business context</w:t>
      </w:r>
    </w:p>
    <w:p w14:paraId="0CCFB5E0" w14:textId="77777777" w:rsidR="00564B7E" w:rsidRPr="00564B7E" w:rsidRDefault="00564B7E" w:rsidP="00564B7E">
      <w:pPr>
        <w:spacing w:before="206" w:after="0" w:line="240" w:lineRule="auto"/>
        <w:rPr>
          <w:rFonts w:eastAsia="Times New Roman" w:cs="Times New Roman"/>
          <w:spacing w:val="-1"/>
          <w:sz w:val="24"/>
          <w:szCs w:val="24"/>
        </w:rPr>
      </w:pPr>
      <w:r w:rsidRPr="00564B7E">
        <w:rPr>
          <w:rFonts w:eastAsia="Times New Roman" w:cs="Times New Roman"/>
          <w:spacing w:val="-1"/>
          <w:sz w:val="24"/>
          <w:szCs w:val="24"/>
        </w:rPr>
        <w:t>Before we get started, we need to make an important distinction between two types of customers (</w:t>
      </w:r>
      <w:r w:rsidRPr="00564B7E">
        <w:rPr>
          <w:rFonts w:eastAsia="Times New Roman" w:cs="Times New Roman"/>
          <w:b/>
          <w:bCs/>
          <w:spacing w:val="-1"/>
          <w:sz w:val="24"/>
          <w:szCs w:val="24"/>
        </w:rPr>
        <w:t>contractual</w:t>
      </w:r>
      <w:r w:rsidRPr="00564B7E">
        <w:rPr>
          <w:rFonts w:eastAsia="Times New Roman" w:cs="Times New Roman"/>
          <w:spacing w:val="-1"/>
          <w:sz w:val="24"/>
          <w:szCs w:val="24"/>
        </w:rPr>
        <w:t> and </w:t>
      </w:r>
      <w:r w:rsidRPr="00564B7E">
        <w:rPr>
          <w:rFonts w:eastAsia="Times New Roman" w:cs="Times New Roman"/>
          <w:b/>
          <w:bCs/>
          <w:spacing w:val="-1"/>
          <w:sz w:val="24"/>
          <w:szCs w:val="24"/>
        </w:rPr>
        <w:t>non-contractual</w:t>
      </w:r>
      <w:r w:rsidRPr="00564B7E">
        <w:rPr>
          <w:rFonts w:eastAsia="Times New Roman" w:cs="Times New Roman"/>
          <w:spacing w:val="-1"/>
          <w:sz w:val="24"/>
          <w:szCs w:val="24"/>
        </w:rPr>
        <w:t>) and their purchase opportunity (</w:t>
      </w:r>
      <w:r w:rsidRPr="00564B7E">
        <w:rPr>
          <w:rFonts w:eastAsia="Times New Roman" w:cs="Times New Roman"/>
          <w:b/>
          <w:bCs/>
          <w:spacing w:val="-1"/>
          <w:sz w:val="24"/>
          <w:szCs w:val="24"/>
        </w:rPr>
        <w:t>discrete</w:t>
      </w:r>
      <w:r w:rsidRPr="00564B7E">
        <w:rPr>
          <w:rFonts w:eastAsia="Times New Roman" w:cs="Times New Roman"/>
          <w:spacing w:val="-1"/>
          <w:sz w:val="24"/>
          <w:szCs w:val="24"/>
        </w:rPr>
        <w:t> or </w:t>
      </w:r>
      <w:r w:rsidRPr="00564B7E">
        <w:rPr>
          <w:rFonts w:eastAsia="Times New Roman" w:cs="Times New Roman"/>
          <w:b/>
          <w:bCs/>
          <w:spacing w:val="-1"/>
          <w:sz w:val="24"/>
          <w:szCs w:val="24"/>
        </w:rPr>
        <w:t>continuous</w:t>
      </w:r>
      <w:r w:rsidRPr="00564B7E">
        <w:rPr>
          <w:rFonts w:eastAsia="Times New Roman" w:cs="Times New Roman"/>
          <w:spacing w:val="-1"/>
          <w:sz w:val="24"/>
          <w:szCs w:val="24"/>
        </w:rPr>
        <w:t>). The combination of customer type and purchase opportunity defines the</w:t>
      </w:r>
      <w:r w:rsidRPr="00564B7E">
        <w:rPr>
          <w:rFonts w:eastAsia="Times New Roman" w:cs="Times New Roman"/>
          <w:i/>
          <w:iCs/>
          <w:spacing w:val="-1"/>
          <w:sz w:val="24"/>
          <w:szCs w:val="24"/>
        </w:rPr>
        <w:t> </w:t>
      </w:r>
      <w:r w:rsidRPr="00564B7E">
        <w:rPr>
          <w:rFonts w:eastAsia="Times New Roman" w:cs="Times New Roman"/>
          <w:b/>
          <w:bCs/>
          <w:spacing w:val="-1"/>
          <w:sz w:val="24"/>
          <w:szCs w:val="24"/>
        </w:rPr>
        <w:t>business context</w:t>
      </w:r>
      <w:r w:rsidRPr="00564B7E">
        <w:rPr>
          <w:rFonts w:eastAsia="Times New Roman" w:cs="Times New Roman"/>
          <w:i/>
          <w:iCs/>
          <w:spacing w:val="-1"/>
          <w:sz w:val="24"/>
          <w:szCs w:val="24"/>
        </w:rPr>
        <w:t>, </w:t>
      </w:r>
      <w:r w:rsidRPr="00564B7E">
        <w:rPr>
          <w:rFonts w:eastAsia="Times New Roman" w:cs="Times New Roman"/>
          <w:spacing w:val="-1"/>
          <w:sz w:val="24"/>
          <w:szCs w:val="24"/>
        </w:rPr>
        <w:t>which will affect our choice of CLV estimation approach.</w:t>
      </w:r>
    </w:p>
    <w:p w14:paraId="17811151" w14:textId="77777777" w:rsidR="00564B7E" w:rsidRPr="00564B7E" w:rsidRDefault="00564B7E" w:rsidP="00564B7E">
      <w:pPr>
        <w:spacing w:before="480" w:after="0" w:line="240" w:lineRule="auto"/>
        <w:rPr>
          <w:rFonts w:eastAsia="Times New Roman" w:cs="Times New Roman"/>
          <w:spacing w:val="-1"/>
          <w:sz w:val="24"/>
          <w:szCs w:val="24"/>
        </w:rPr>
      </w:pPr>
      <w:r w:rsidRPr="00564B7E">
        <w:rPr>
          <w:rFonts w:eastAsia="Times New Roman" w:cs="Times New Roman"/>
          <w:spacing w:val="-1"/>
          <w:sz w:val="24"/>
          <w:szCs w:val="24"/>
        </w:rPr>
        <w:t>Contractual customers are subscription customers — they churn on a defined date if they choose not to renew. Non-contractual customers exist in e-commerce or retail businesses, where a customer can purchase with a varying frequency and amount. We can’t confidently define churn in the non-contractual setting, as it’s impossible to be sure if a customer is “churned” or just purchasing infrequently.</w:t>
      </w:r>
    </w:p>
    <w:p w14:paraId="4D821A14" w14:textId="77777777" w:rsidR="00564B7E" w:rsidRPr="00564B7E" w:rsidRDefault="00564B7E" w:rsidP="00564B7E">
      <w:pPr>
        <w:spacing w:before="480" w:after="0" w:line="240" w:lineRule="auto"/>
        <w:rPr>
          <w:rFonts w:eastAsia="Times New Roman" w:cs="Times New Roman"/>
          <w:spacing w:val="-1"/>
          <w:sz w:val="24"/>
          <w:szCs w:val="24"/>
        </w:rPr>
      </w:pPr>
      <w:r w:rsidRPr="00564B7E">
        <w:rPr>
          <w:rFonts w:eastAsia="Times New Roman" w:cs="Times New Roman"/>
          <w:spacing w:val="-1"/>
          <w:sz w:val="24"/>
          <w:szCs w:val="24"/>
        </w:rPr>
        <w:t>A typical e-commerce company has a continuous purchase opportunity — the customer can buy at any time. However, some businesses have discrete purchase opportunities, where the customer can only buy at a specific time (e.g. prescription refills or concert tickets).</w:t>
      </w:r>
    </w:p>
    <w:p w14:paraId="132F6050" w14:textId="77777777" w:rsidR="00564B7E" w:rsidRPr="00564B7E" w:rsidRDefault="00564B7E" w:rsidP="00564B7E">
      <w:pPr>
        <w:spacing w:before="480" w:after="0" w:line="240" w:lineRule="auto"/>
        <w:rPr>
          <w:rFonts w:eastAsia="Times New Roman" w:cs="Times New Roman"/>
          <w:spacing w:val="-1"/>
          <w:sz w:val="24"/>
          <w:szCs w:val="24"/>
        </w:rPr>
      </w:pPr>
      <w:r w:rsidRPr="00564B7E">
        <w:rPr>
          <w:rFonts w:eastAsia="Times New Roman" w:cs="Times New Roman"/>
          <w:spacing w:val="-1"/>
          <w:sz w:val="24"/>
          <w:szCs w:val="24"/>
        </w:rPr>
        <w:t>We must choose a CLV estimation approach that is appropriate for the type of customer we’re evaluating. For the purpose of this guide, I’ll be considering the </w:t>
      </w:r>
      <w:r w:rsidRPr="00564B7E">
        <w:rPr>
          <w:rFonts w:eastAsia="Times New Roman" w:cs="Times New Roman"/>
          <w:b/>
          <w:bCs/>
          <w:spacing w:val="-1"/>
          <w:sz w:val="24"/>
          <w:szCs w:val="24"/>
        </w:rPr>
        <w:t>non-contractual, continuous setting</w:t>
      </w:r>
      <w:r w:rsidRPr="00564B7E">
        <w:rPr>
          <w:rFonts w:eastAsia="Times New Roman" w:cs="Times New Roman"/>
          <w:spacing w:val="-1"/>
          <w:sz w:val="24"/>
          <w:szCs w:val="24"/>
        </w:rPr>
        <w:t>.</w:t>
      </w:r>
    </w:p>
    <w:p w14:paraId="1B8E97E2" w14:textId="77777777" w:rsidR="00564B7E" w:rsidRPr="00564B7E" w:rsidRDefault="00564B7E" w:rsidP="00564B7E">
      <w:pPr>
        <w:spacing w:before="468" w:after="0" w:line="240" w:lineRule="auto"/>
        <w:outlineLvl w:val="0"/>
        <w:rPr>
          <w:rFonts w:eastAsia="Times New Roman" w:cs="Lucida Sans Unicode"/>
          <w:b/>
          <w:bCs/>
          <w:spacing w:val="-5"/>
          <w:kern w:val="36"/>
          <w:sz w:val="24"/>
          <w:szCs w:val="24"/>
        </w:rPr>
      </w:pPr>
      <w:r w:rsidRPr="00564B7E">
        <w:rPr>
          <w:rFonts w:eastAsia="Times New Roman" w:cs="Lucida Sans Unicode"/>
          <w:b/>
          <w:bCs/>
          <w:spacing w:val="-5"/>
          <w:kern w:val="36"/>
          <w:sz w:val="24"/>
          <w:szCs w:val="24"/>
        </w:rPr>
        <w:t>What’s wrong with the popular approach to CLV?</w:t>
      </w:r>
    </w:p>
    <w:p w14:paraId="48658321" w14:textId="77777777" w:rsidR="00564B7E" w:rsidRPr="00564B7E" w:rsidRDefault="00564B7E" w:rsidP="00564B7E">
      <w:pPr>
        <w:spacing w:before="206" w:after="0" w:line="240" w:lineRule="auto"/>
        <w:rPr>
          <w:rFonts w:eastAsia="Times New Roman" w:cs="Times New Roman"/>
          <w:spacing w:val="-1"/>
          <w:sz w:val="24"/>
          <w:szCs w:val="24"/>
        </w:rPr>
      </w:pPr>
      <w:r w:rsidRPr="00564B7E">
        <w:rPr>
          <w:rFonts w:eastAsia="Times New Roman" w:cs="Times New Roman"/>
          <w:spacing w:val="-1"/>
          <w:sz w:val="24"/>
          <w:szCs w:val="24"/>
        </w:rPr>
        <w:t>Google “</w:t>
      </w:r>
      <w:r w:rsidRPr="00564B7E">
        <w:rPr>
          <w:rFonts w:eastAsia="Times New Roman" w:cs="Times New Roman"/>
          <w:i/>
          <w:iCs/>
          <w:spacing w:val="-1"/>
          <w:sz w:val="24"/>
          <w:szCs w:val="24"/>
        </w:rPr>
        <w:t>how to calculate customer lifetime value”</w:t>
      </w:r>
      <w:r w:rsidRPr="00564B7E">
        <w:rPr>
          <w:rFonts w:eastAsia="Times New Roman" w:cs="Times New Roman"/>
          <w:spacing w:val="-1"/>
          <w:sz w:val="24"/>
          <w:szCs w:val="24"/>
        </w:rPr>
        <w:t> and you’ll find pages of tutorials from seemingly credible marketing brands like </w:t>
      </w:r>
      <w:hyperlink r:id="rId11" w:tgtFrame="_blank" w:history="1">
        <w:r w:rsidRPr="00564B7E">
          <w:rPr>
            <w:rFonts w:eastAsia="Times New Roman" w:cs="Times New Roman"/>
            <w:color w:val="0000FF"/>
            <w:spacing w:val="-1"/>
            <w:sz w:val="24"/>
            <w:szCs w:val="24"/>
            <w:u w:val="single"/>
          </w:rPr>
          <w:t>HubSpot</w:t>
        </w:r>
      </w:hyperlink>
      <w:r w:rsidRPr="00564B7E">
        <w:rPr>
          <w:rFonts w:eastAsia="Times New Roman" w:cs="Times New Roman"/>
          <w:spacing w:val="-1"/>
          <w:sz w:val="24"/>
          <w:szCs w:val="24"/>
        </w:rPr>
        <w:t>, </w:t>
      </w:r>
      <w:proofErr w:type="spellStart"/>
      <w:r w:rsidRPr="00564B7E">
        <w:rPr>
          <w:rFonts w:eastAsia="Times New Roman" w:cs="Times New Roman"/>
          <w:spacing w:val="-1"/>
          <w:sz w:val="24"/>
          <w:szCs w:val="24"/>
        </w:rPr>
        <w:fldChar w:fldCharType="begin"/>
      </w:r>
      <w:r w:rsidRPr="00564B7E">
        <w:rPr>
          <w:rFonts w:eastAsia="Times New Roman" w:cs="Times New Roman"/>
          <w:spacing w:val="-1"/>
          <w:sz w:val="24"/>
          <w:szCs w:val="24"/>
        </w:rPr>
        <w:instrText xml:space="preserve"> HYPERLINK "https://neilpatel.com/blog/how-to-calculate-lifetime-value/" \t "_blank" </w:instrText>
      </w:r>
      <w:r w:rsidRPr="00564B7E">
        <w:rPr>
          <w:rFonts w:eastAsia="Times New Roman" w:cs="Times New Roman"/>
          <w:spacing w:val="-1"/>
          <w:sz w:val="24"/>
          <w:szCs w:val="24"/>
        </w:rPr>
        <w:fldChar w:fldCharType="separate"/>
      </w:r>
      <w:r w:rsidRPr="00564B7E">
        <w:rPr>
          <w:rFonts w:eastAsia="Times New Roman" w:cs="Times New Roman"/>
          <w:color w:val="0000FF"/>
          <w:spacing w:val="-1"/>
          <w:sz w:val="24"/>
          <w:szCs w:val="24"/>
          <w:u w:val="single"/>
        </w:rPr>
        <w:t>Kissmetrics</w:t>
      </w:r>
      <w:proofErr w:type="spellEnd"/>
      <w:r w:rsidRPr="00564B7E">
        <w:rPr>
          <w:rFonts w:eastAsia="Times New Roman" w:cs="Times New Roman"/>
          <w:spacing w:val="-1"/>
          <w:sz w:val="24"/>
          <w:szCs w:val="24"/>
        </w:rPr>
        <w:fldChar w:fldCharType="end"/>
      </w:r>
      <w:r w:rsidRPr="00564B7E">
        <w:rPr>
          <w:rFonts w:eastAsia="Times New Roman" w:cs="Times New Roman"/>
          <w:spacing w:val="-1"/>
          <w:sz w:val="24"/>
          <w:szCs w:val="24"/>
        </w:rPr>
        <w:t>, and </w:t>
      </w:r>
      <w:hyperlink r:id="rId12" w:tgtFrame="_blank" w:history="1">
        <w:r w:rsidRPr="00564B7E">
          <w:rPr>
            <w:rFonts w:eastAsia="Times New Roman" w:cs="Times New Roman"/>
            <w:color w:val="0000FF"/>
            <w:spacing w:val="-1"/>
            <w:sz w:val="24"/>
            <w:szCs w:val="24"/>
            <w:u w:val="single"/>
          </w:rPr>
          <w:t>Optimizely</w:t>
        </w:r>
      </w:hyperlink>
      <w:r w:rsidRPr="00564B7E">
        <w:rPr>
          <w:rFonts w:eastAsia="Times New Roman" w:cs="Times New Roman"/>
          <w:spacing w:val="-1"/>
          <w:sz w:val="24"/>
          <w:szCs w:val="24"/>
        </w:rPr>
        <w:t>. Unfortunately, the popular approach on the front page of Google is oversimplified and sometimes is just plain wrong. Here’s an example of how CLV is </w:t>
      </w:r>
      <w:hyperlink r:id="rId13" w:tgtFrame="_blank" w:history="1">
        <w:r w:rsidRPr="00564B7E">
          <w:rPr>
            <w:rFonts w:eastAsia="Times New Roman" w:cs="Times New Roman"/>
            <w:color w:val="0000FF"/>
            <w:spacing w:val="-1"/>
            <w:sz w:val="24"/>
            <w:szCs w:val="24"/>
            <w:u w:val="single"/>
          </w:rPr>
          <w:t>often described</w:t>
        </w:r>
      </w:hyperlink>
      <w:r w:rsidRPr="00564B7E">
        <w:rPr>
          <w:rFonts w:eastAsia="Times New Roman" w:cs="Times New Roman"/>
          <w:spacing w:val="-1"/>
          <w:sz w:val="24"/>
          <w:szCs w:val="24"/>
        </w:rPr>
        <w:t>:</w:t>
      </w:r>
    </w:p>
    <w:p w14:paraId="79647482" w14:textId="77777777" w:rsidR="00564B7E" w:rsidRPr="00564B7E" w:rsidRDefault="00564B7E" w:rsidP="00564B7E">
      <w:pPr>
        <w:spacing w:before="480" w:after="0" w:line="240" w:lineRule="auto"/>
        <w:rPr>
          <w:rFonts w:eastAsia="Times New Roman" w:cs="Times New Roman"/>
          <w:i/>
          <w:iCs/>
          <w:spacing w:val="-1"/>
          <w:sz w:val="24"/>
          <w:szCs w:val="24"/>
        </w:rPr>
      </w:pPr>
      <w:r w:rsidRPr="00564B7E">
        <w:rPr>
          <w:rFonts w:eastAsia="Times New Roman" w:cs="Times New Roman"/>
          <w:i/>
          <w:iCs/>
          <w:spacing w:val="-1"/>
          <w:sz w:val="24"/>
          <w:szCs w:val="24"/>
        </w:rPr>
        <w:t>[CLV] is calculated by multiplying the Average Order Value by number of Expected Purchases and Time of Engagement.</w:t>
      </w:r>
    </w:p>
    <w:p w14:paraId="1DD6922B" w14:textId="77777777" w:rsidR="00564B7E" w:rsidRPr="00564B7E" w:rsidRDefault="00564B7E" w:rsidP="00564B7E">
      <w:pPr>
        <w:spacing w:before="480" w:after="0" w:line="240" w:lineRule="auto"/>
        <w:rPr>
          <w:rFonts w:eastAsia="Times New Roman" w:cs="Times New Roman"/>
          <w:spacing w:val="-1"/>
          <w:sz w:val="24"/>
          <w:szCs w:val="24"/>
        </w:rPr>
      </w:pPr>
      <w:r w:rsidRPr="00564B7E">
        <w:rPr>
          <w:rFonts w:eastAsia="Times New Roman" w:cs="Times New Roman"/>
          <w:spacing w:val="-1"/>
          <w:sz w:val="24"/>
          <w:szCs w:val="24"/>
        </w:rPr>
        <w:lastRenderedPageBreak/>
        <w:t xml:space="preserve">Why is this a misleading definition? </w:t>
      </w:r>
      <w:proofErr w:type="gramStart"/>
      <w:r w:rsidRPr="00564B7E">
        <w:rPr>
          <w:rFonts w:eastAsia="Times New Roman" w:cs="Times New Roman"/>
          <w:spacing w:val="-1"/>
          <w:sz w:val="24"/>
          <w:szCs w:val="24"/>
        </w:rPr>
        <w:t>First of all</w:t>
      </w:r>
      <w:proofErr w:type="gramEnd"/>
      <w:r w:rsidRPr="00564B7E">
        <w:rPr>
          <w:rFonts w:eastAsia="Times New Roman" w:cs="Times New Roman"/>
          <w:spacing w:val="-1"/>
          <w:sz w:val="24"/>
          <w:szCs w:val="24"/>
        </w:rPr>
        <w:t>, we really shouldn’t be thinking about CLV as a calculation (in the same way that we calculate metrics like average order value or click-through rate). </w:t>
      </w:r>
      <w:r w:rsidRPr="00564B7E">
        <w:rPr>
          <w:rFonts w:eastAsia="Times New Roman" w:cs="Times New Roman"/>
          <w:b/>
          <w:bCs/>
          <w:spacing w:val="-1"/>
          <w:sz w:val="24"/>
          <w:szCs w:val="24"/>
        </w:rPr>
        <w:t>CLV is fundamentally an </w:t>
      </w:r>
      <w:r w:rsidRPr="00564B7E">
        <w:rPr>
          <w:rFonts w:eastAsia="Times New Roman" w:cs="Times New Roman"/>
          <w:b/>
          <w:bCs/>
          <w:i/>
          <w:iCs/>
          <w:spacing w:val="-1"/>
          <w:sz w:val="24"/>
          <w:szCs w:val="24"/>
        </w:rPr>
        <w:t>estimation of an unknown</w:t>
      </w:r>
      <w:r w:rsidRPr="00564B7E">
        <w:rPr>
          <w:rFonts w:eastAsia="Times New Roman" w:cs="Times New Roman"/>
          <w:b/>
          <w:bCs/>
          <w:spacing w:val="-1"/>
          <w:sz w:val="24"/>
          <w:szCs w:val="24"/>
        </w:rPr>
        <w:t>, not a calculation of a known.</w:t>
      </w:r>
      <w:r w:rsidRPr="00564B7E">
        <w:rPr>
          <w:rFonts w:eastAsia="Times New Roman" w:cs="Times New Roman"/>
          <w:spacing w:val="-1"/>
          <w:sz w:val="24"/>
          <w:szCs w:val="24"/>
        </w:rPr>
        <w:t xml:space="preserve"> Sure, we can look at the past revenue total of a customer, but if we want to estimate the value of a customer over their lifetime, we </w:t>
      </w:r>
      <w:proofErr w:type="gramStart"/>
      <w:r w:rsidRPr="00564B7E">
        <w:rPr>
          <w:rFonts w:eastAsia="Times New Roman" w:cs="Times New Roman"/>
          <w:spacing w:val="-1"/>
          <w:sz w:val="24"/>
          <w:szCs w:val="24"/>
        </w:rPr>
        <w:t>have to</w:t>
      </w:r>
      <w:proofErr w:type="gramEnd"/>
      <w:r w:rsidRPr="00564B7E">
        <w:rPr>
          <w:rFonts w:eastAsia="Times New Roman" w:cs="Times New Roman"/>
          <w:spacing w:val="-1"/>
          <w:sz w:val="24"/>
          <w:szCs w:val="24"/>
        </w:rPr>
        <w:t xml:space="preserve"> introduce a predictive component that describes their future purchasing behavior. In statistics terms, we’re curious about the </w:t>
      </w:r>
      <w:r w:rsidRPr="00564B7E">
        <w:rPr>
          <w:rFonts w:eastAsia="Times New Roman" w:cs="Times New Roman"/>
          <w:i/>
          <w:iCs/>
          <w:spacing w:val="-1"/>
          <w:sz w:val="24"/>
          <w:szCs w:val="24"/>
        </w:rPr>
        <w:t>expected</w:t>
      </w:r>
      <w:r w:rsidRPr="00564B7E">
        <w:rPr>
          <w:rFonts w:eastAsia="Times New Roman" w:cs="Times New Roman"/>
          <w:spacing w:val="-1"/>
          <w:sz w:val="24"/>
          <w:szCs w:val="24"/>
        </w:rPr>
        <w:t> </w:t>
      </w:r>
      <w:r w:rsidRPr="00564B7E">
        <w:rPr>
          <w:rFonts w:eastAsia="Times New Roman" w:cs="Times New Roman"/>
          <w:i/>
          <w:iCs/>
          <w:spacing w:val="-1"/>
          <w:sz w:val="24"/>
          <w:szCs w:val="24"/>
        </w:rPr>
        <w:t>value</w:t>
      </w:r>
      <w:r w:rsidRPr="00564B7E">
        <w:rPr>
          <w:rFonts w:eastAsia="Times New Roman" w:cs="Times New Roman"/>
          <w:spacing w:val="-1"/>
          <w:sz w:val="24"/>
          <w:szCs w:val="24"/>
        </w:rPr>
        <w:t> of a customer. There will always be uncertainty within our final answer for CLV.</w:t>
      </w:r>
    </w:p>
    <w:p w14:paraId="4BB247AC" w14:textId="77777777" w:rsidR="00564B7E" w:rsidRPr="00564B7E" w:rsidRDefault="00564B7E" w:rsidP="00564B7E">
      <w:pPr>
        <w:spacing w:before="480" w:after="0" w:line="240" w:lineRule="auto"/>
        <w:rPr>
          <w:rFonts w:eastAsia="Times New Roman" w:cs="Times New Roman"/>
          <w:spacing w:val="-1"/>
          <w:sz w:val="24"/>
          <w:szCs w:val="24"/>
        </w:rPr>
      </w:pPr>
      <w:r w:rsidRPr="00564B7E">
        <w:rPr>
          <w:rFonts w:eastAsia="Times New Roman" w:cs="Times New Roman"/>
          <w:spacing w:val="-1"/>
          <w:sz w:val="24"/>
          <w:szCs w:val="24"/>
        </w:rPr>
        <w:t>Secondly, this popular approach </w:t>
      </w:r>
      <w:r w:rsidRPr="00564B7E">
        <w:rPr>
          <w:rFonts w:eastAsia="Times New Roman" w:cs="Times New Roman"/>
          <w:b/>
          <w:bCs/>
          <w:spacing w:val="-1"/>
          <w:sz w:val="24"/>
          <w:szCs w:val="24"/>
        </w:rPr>
        <w:t>relies too heavily on averages over the aggregate</w:t>
      </w:r>
      <w:r w:rsidRPr="00564B7E">
        <w:rPr>
          <w:rFonts w:eastAsia="Times New Roman" w:cs="Times New Roman"/>
          <w:spacing w:val="-1"/>
          <w:sz w:val="24"/>
          <w:szCs w:val="24"/>
        </w:rPr>
        <w:t xml:space="preserve"> of all your customers. The actual values for order frequency and order value can vary significantly from customer to customer. Averaging is not descriptive enough to capture the distribution of these parameters as they </w:t>
      </w:r>
      <w:proofErr w:type="gramStart"/>
      <w:r w:rsidRPr="00564B7E">
        <w:rPr>
          <w:rFonts w:eastAsia="Times New Roman" w:cs="Times New Roman"/>
          <w:spacing w:val="-1"/>
          <w:sz w:val="24"/>
          <w:szCs w:val="24"/>
        </w:rPr>
        <w:t>exist in reality</w:t>
      </w:r>
      <w:proofErr w:type="gramEnd"/>
      <w:r w:rsidRPr="00564B7E">
        <w:rPr>
          <w:rFonts w:eastAsia="Times New Roman" w:cs="Times New Roman"/>
          <w:spacing w:val="-1"/>
          <w:sz w:val="24"/>
          <w:szCs w:val="24"/>
        </w:rPr>
        <w:t>.</w:t>
      </w:r>
    </w:p>
    <w:p w14:paraId="11747957" w14:textId="77777777" w:rsidR="00564B7E" w:rsidRPr="00564B7E" w:rsidRDefault="00564B7E" w:rsidP="00564B7E">
      <w:pPr>
        <w:spacing w:before="480" w:after="0" w:line="240" w:lineRule="auto"/>
        <w:rPr>
          <w:rFonts w:eastAsia="Times New Roman" w:cs="Times New Roman"/>
          <w:spacing w:val="-1"/>
          <w:sz w:val="24"/>
          <w:szCs w:val="24"/>
        </w:rPr>
      </w:pPr>
      <w:r w:rsidRPr="00564B7E">
        <w:rPr>
          <w:rFonts w:eastAsia="Times New Roman" w:cs="Times New Roman"/>
          <w:spacing w:val="-1"/>
          <w:sz w:val="24"/>
          <w:szCs w:val="24"/>
        </w:rPr>
        <w:t xml:space="preserve">For example, imagine two customers — Customer A placed a bunch of orders about a month ago, but then lost interest in our company and disappeared. Customer B buys less </w:t>
      </w:r>
      <w:proofErr w:type="gramStart"/>
      <w:r w:rsidRPr="00564B7E">
        <w:rPr>
          <w:rFonts w:eastAsia="Times New Roman" w:cs="Times New Roman"/>
          <w:spacing w:val="-1"/>
          <w:sz w:val="24"/>
          <w:szCs w:val="24"/>
        </w:rPr>
        <w:t>frequently, but</w:t>
      </w:r>
      <w:proofErr w:type="gramEnd"/>
      <w:r w:rsidRPr="00564B7E">
        <w:rPr>
          <w:rFonts w:eastAsia="Times New Roman" w:cs="Times New Roman"/>
          <w:spacing w:val="-1"/>
          <w:sz w:val="24"/>
          <w:szCs w:val="24"/>
        </w:rPr>
        <w:t xml:space="preserve"> has been a regular customer. If we base our CLV estimate on average purchase frequency and average order value, we would be misled into thinking that Customer A will be more valuable than Customer B over time. We’ve failed to account for the likelihood of the “death” of Customer A.</w:t>
      </w:r>
    </w:p>
    <w:p w14:paraId="3C5FA8A4" w14:textId="3EA3CCE4" w:rsidR="00564B7E" w:rsidRPr="00564B7E" w:rsidRDefault="00564B7E" w:rsidP="00564B7E">
      <w:pPr>
        <w:spacing w:after="0" w:line="240" w:lineRule="auto"/>
        <w:rPr>
          <w:rFonts w:eastAsia="Times New Roman" w:cs="Times New Roman"/>
          <w:sz w:val="24"/>
          <w:szCs w:val="24"/>
        </w:rPr>
      </w:pPr>
    </w:p>
    <w:p w14:paraId="3CD57199" w14:textId="2C97377B" w:rsidR="00564B7E" w:rsidRPr="00564B7E" w:rsidRDefault="00564B7E" w:rsidP="00564B7E">
      <w:pPr>
        <w:spacing w:after="100" w:line="240" w:lineRule="auto"/>
        <w:rPr>
          <w:rFonts w:eastAsia="Times New Roman" w:cs="Times New Roman"/>
          <w:sz w:val="24"/>
          <w:szCs w:val="24"/>
        </w:rPr>
      </w:pPr>
      <w:r w:rsidRPr="00564B7E">
        <w:rPr>
          <w:rFonts w:eastAsia="Times New Roman" w:cs="Times New Roman"/>
          <w:noProof/>
          <w:sz w:val="24"/>
          <w:szCs w:val="24"/>
        </w:rPr>
        <w:drawing>
          <wp:inline distT="0" distB="0" distL="0" distR="0" wp14:anchorId="5887B6EA" wp14:editId="1AEA60FB">
            <wp:extent cx="5943600" cy="3173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173730"/>
                    </a:xfrm>
                    <a:prstGeom prst="rect">
                      <a:avLst/>
                    </a:prstGeom>
                    <a:noFill/>
                    <a:ln>
                      <a:noFill/>
                    </a:ln>
                  </pic:spPr>
                </pic:pic>
              </a:graphicData>
            </a:graphic>
          </wp:inline>
        </w:drawing>
      </w:r>
    </w:p>
    <w:p w14:paraId="6373C223" w14:textId="77777777" w:rsidR="00564B7E" w:rsidRPr="00564B7E" w:rsidRDefault="00564B7E" w:rsidP="00564B7E">
      <w:pPr>
        <w:spacing w:after="0" w:line="240" w:lineRule="auto"/>
        <w:rPr>
          <w:rFonts w:eastAsia="Times New Roman" w:cs="Times New Roman"/>
          <w:sz w:val="24"/>
          <w:szCs w:val="24"/>
        </w:rPr>
      </w:pPr>
      <w:r w:rsidRPr="00564B7E">
        <w:rPr>
          <w:rFonts w:eastAsia="Times New Roman" w:cs="Times New Roman"/>
          <w:sz w:val="24"/>
          <w:szCs w:val="24"/>
        </w:rPr>
        <w:t>Purchasing behavior for two different customers over a two-month period.</w:t>
      </w:r>
    </w:p>
    <w:p w14:paraId="6AEBA476" w14:textId="77777777" w:rsidR="00564B7E" w:rsidRPr="00564B7E" w:rsidRDefault="00564B7E" w:rsidP="00564B7E">
      <w:pPr>
        <w:spacing w:before="480" w:after="0" w:line="240" w:lineRule="auto"/>
        <w:rPr>
          <w:rFonts w:eastAsia="Times New Roman" w:cs="Times New Roman"/>
          <w:spacing w:val="-1"/>
          <w:sz w:val="24"/>
          <w:szCs w:val="24"/>
        </w:rPr>
      </w:pPr>
      <w:r w:rsidRPr="00564B7E">
        <w:rPr>
          <w:rFonts w:eastAsia="Times New Roman" w:cs="Times New Roman"/>
          <w:spacing w:val="-1"/>
          <w:sz w:val="24"/>
          <w:szCs w:val="24"/>
        </w:rPr>
        <w:t xml:space="preserve">If we want to estimate CLV correctly, we need to start thinking about how to estimate lifetime value for each customer and not only for the aggregate. Of course, that estimation is much more </w:t>
      </w:r>
      <w:r w:rsidRPr="00564B7E">
        <w:rPr>
          <w:rFonts w:eastAsia="Times New Roman" w:cs="Times New Roman"/>
          <w:spacing w:val="-1"/>
          <w:sz w:val="24"/>
          <w:szCs w:val="24"/>
        </w:rPr>
        <w:lastRenderedPageBreak/>
        <w:t xml:space="preserve">challenging than multiplying a few averages together, but our </w:t>
      </w:r>
      <w:proofErr w:type="gramStart"/>
      <w:r w:rsidRPr="00564B7E">
        <w:rPr>
          <w:rFonts w:eastAsia="Times New Roman" w:cs="Times New Roman"/>
          <w:spacing w:val="-1"/>
          <w:sz w:val="24"/>
          <w:szCs w:val="24"/>
        </w:rPr>
        <w:t>end result</w:t>
      </w:r>
      <w:proofErr w:type="gramEnd"/>
      <w:r w:rsidRPr="00564B7E">
        <w:rPr>
          <w:rFonts w:eastAsia="Times New Roman" w:cs="Times New Roman"/>
          <w:spacing w:val="-1"/>
          <w:sz w:val="24"/>
          <w:szCs w:val="24"/>
        </w:rPr>
        <w:t xml:space="preserve"> should be much more accurate.</w:t>
      </w:r>
    </w:p>
    <w:p w14:paraId="6D112459" w14:textId="77777777" w:rsidR="00564B7E" w:rsidRPr="00564B7E" w:rsidRDefault="00564B7E" w:rsidP="00564B7E">
      <w:pPr>
        <w:spacing w:before="468" w:after="0" w:line="240" w:lineRule="auto"/>
        <w:outlineLvl w:val="0"/>
        <w:rPr>
          <w:rFonts w:eastAsia="Times New Roman" w:cs="Lucida Sans Unicode"/>
          <w:b/>
          <w:bCs/>
          <w:spacing w:val="-5"/>
          <w:kern w:val="36"/>
          <w:sz w:val="24"/>
          <w:szCs w:val="24"/>
        </w:rPr>
      </w:pPr>
      <w:r w:rsidRPr="00564B7E">
        <w:rPr>
          <w:rFonts w:eastAsia="Times New Roman" w:cs="Lucida Sans Unicode"/>
          <w:b/>
          <w:bCs/>
          <w:spacing w:val="-5"/>
          <w:kern w:val="36"/>
          <w:sz w:val="24"/>
          <w:szCs w:val="24"/>
        </w:rPr>
        <w:t>The buy-</w:t>
      </w:r>
      <w:proofErr w:type="spellStart"/>
      <w:r w:rsidRPr="00564B7E">
        <w:rPr>
          <w:rFonts w:eastAsia="Times New Roman" w:cs="Lucida Sans Unicode"/>
          <w:b/>
          <w:bCs/>
          <w:spacing w:val="-5"/>
          <w:kern w:val="36"/>
          <w:sz w:val="24"/>
          <w:szCs w:val="24"/>
        </w:rPr>
        <w:t>til</w:t>
      </w:r>
      <w:proofErr w:type="spellEnd"/>
      <w:r w:rsidRPr="00564B7E">
        <w:rPr>
          <w:rFonts w:eastAsia="Times New Roman" w:cs="Lucida Sans Unicode"/>
          <w:b/>
          <w:bCs/>
          <w:spacing w:val="-5"/>
          <w:kern w:val="36"/>
          <w:sz w:val="24"/>
          <w:szCs w:val="24"/>
        </w:rPr>
        <w:t>-you-die model</w:t>
      </w:r>
    </w:p>
    <w:p w14:paraId="45AC504F" w14:textId="77777777" w:rsidR="00564B7E" w:rsidRPr="00564B7E" w:rsidRDefault="00564B7E" w:rsidP="00564B7E">
      <w:pPr>
        <w:spacing w:before="206" w:after="0" w:line="240" w:lineRule="auto"/>
        <w:rPr>
          <w:rFonts w:eastAsia="Times New Roman" w:cs="Times New Roman"/>
          <w:spacing w:val="-1"/>
          <w:sz w:val="24"/>
          <w:szCs w:val="24"/>
        </w:rPr>
      </w:pPr>
      <w:r w:rsidRPr="00564B7E">
        <w:rPr>
          <w:rFonts w:eastAsia="Times New Roman" w:cs="Times New Roman"/>
          <w:spacing w:val="-1"/>
          <w:sz w:val="24"/>
          <w:szCs w:val="24"/>
        </w:rPr>
        <w:t>In 1987, a group of researchers from Wharton and Columbia </w:t>
      </w:r>
      <w:hyperlink r:id="rId15" w:tgtFrame="_blank" w:history="1">
        <w:r w:rsidRPr="00564B7E">
          <w:rPr>
            <w:rFonts w:eastAsia="Times New Roman" w:cs="Times New Roman"/>
            <w:color w:val="0000FF"/>
            <w:spacing w:val="-1"/>
            <w:sz w:val="24"/>
            <w:szCs w:val="24"/>
            <w:u w:val="single"/>
          </w:rPr>
          <w:t>described a model</w:t>
        </w:r>
      </w:hyperlink>
      <w:r w:rsidRPr="00564B7E">
        <w:rPr>
          <w:rFonts w:eastAsia="Times New Roman" w:cs="Times New Roman"/>
          <w:spacing w:val="-1"/>
          <w:sz w:val="24"/>
          <w:szCs w:val="24"/>
        </w:rPr>
        <w:t> called the Pareto/NBD for estimating the number of future purchases a customer will make. The Pareto/NBD model came to be part of a of a larger family of variations known as buy-</w:t>
      </w:r>
      <w:proofErr w:type="spellStart"/>
      <w:r w:rsidRPr="00564B7E">
        <w:rPr>
          <w:rFonts w:eastAsia="Times New Roman" w:cs="Times New Roman"/>
          <w:spacing w:val="-1"/>
          <w:sz w:val="24"/>
          <w:szCs w:val="24"/>
        </w:rPr>
        <w:t>til</w:t>
      </w:r>
      <w:proofErr w:type="spellEnd"/>
      <w:r w:rsidRPr="00564B7E">
        <w:rPr>
          <w:rFonts w:eastAsia="Times New Roman" w:cs="Times New Roman"/>
          <w:spacing w:val="-1"/>
          <w:sz w:val="24"/>
          <w:szCs w:val="24"/>
        </w:rPr>
        <w:t>-you-die (BTYD) models.</w:t>
      </w:r>
    </w:p>
    <w:p w14:paraId="7E91C8C7" w14:textId="77777777" w:rsidR="00564B7E" w:rsidRPr="00564B7E" w:rsidRDefault="00564B7E" w:rsidP="00564B7E">
      <w:pPr>
        <w:spacing w:before="480" w:after="0" w:line="240" w:lineRule="auto"/>
        <w:rPr>
          <w:rFonts w:eastAsia="Times New Roman" w:cs="Times New Roman"/>
          <w:spacing w:val="-1"/>
          <w:sz w:val="24"/>
          <w:szCs w:val="24"/>
        </w:rPr>
      </w:pPr>
      <w:r w:rsidRPr="00564B7E">
        <w:rPr>
          <w:rFonts w:eastAsia="Times New Roman" w:cs="Times New Roman"/>
          <w:spacing w:val="-1"/>
          <w:sz w:val="24"/>
          <w:szCs w:val="24"/>
        </w:rPr>
        <w:t xml:space="preserve">BTYD models estimate the purchasing behavior of a customer through two stochastic processes — the probability that a customer places a repeat purchase and the probability that a customer “dies,” or permanently stops purchasing. You can think of this as two coins that are flipped continuously. The first coin dictates </w:t>
      </w:r>
      <w:proofErr w:type="gramStart"/>
      <w:r w:rsidRPr="00564B7E">
        <w:rPr>
          <w:rFonts w:eastAsia="Times New Roman" w:cs="Times New Roman"/>
          <w:spacing w:val="-1"/>
          <w:sz w:val="24"/>
          <w:szCs w:val="24"/>
        </w:rPr>
        <w:t>whether or not</w:t>
      </w:r>
      <w:proofErr w:type="gramEnd"/>
      <w:r w:rsidRPr="00564B7E">
        <w:rPr>
          <w:rFonts w:eastAsia="Times New Roman" w:cs="Times New Roman"/>
          <w:spacing w:val="-1"/>
          <w:sz w:val="24"/>
          <w:szCs w:val="24"/>
        </w:rPr>
        <w:t xml:space="preserve"> the customer places a purchase. The second coin dictates </w:t>
      </w:r>
      <w:proofErr w:type="gramStart"/>
      <w:r w:rsidRPr="00564B7E">
        <w:rPr>
          <w:rFonts w:eastAsia="Times New Roman" w:cs="Times New Roman"/>
          <w:spacing w:val="-1"/>
          <w:sz w:val="24"/>
          <w:szCs w:val="24"/>
        </w:rPr>
        <w:t>whether or not</w:t>
      </w:r>
      <w:proofErr w:type="gramEnd"/>
      <w:r w:rsidRPr="00564B7E">
        <w:rPr>
          <w:rFonts w:eastAsia="Times New Roman" w:cs="Times New Roman"/>
          <w:spacing w:val="-1"/>
          <w:sz w:val="24"/>
          <w:szCs w:val="24"/>
        </w:rPr>
        <w:t xml:space="preserve"> the customer stays alive. Each coin has its own probability of heads drawn from its distribution.</w:t>
      </w:r>
    </w:p>
    <w:p w14:paraId="39D07194" w14:textId="77777777" w:rsidR="00564B7E" w:rsidRPr="00564B7E" w:rsidRDefault="00564B7E" w:rsidP="00564B7E">
      <w:pPr>
        <w:spacing w:before="480" w:after="0" w:line="240" w:lineRule="auto"/>
        <w:rPr>
          <w:rFonts w:eastAsia="Times New Roman" w:cs="Times New Roman"/>
          <w:spacing w:val="-1"/>
          <w:sz w:val="24"/>
          <w:szCs w:val="24"/>
        </w:rPr>
      </w:pPr>
      <w:r w:rsidRPr="00564B7E">
        <w:rPr>
          <w:rFonts w:eastAsia="Times New Roman" w:cs="Times New Roman"/>
          <w:spacing w:val="-1"/>
          <w:sz w:val="24"/>
          <w:szCs w:val="24"/>
        </w:rPr>
        <w:t>We don’t need that much information to estimate the parameters that govern these distributions. The driving factors for this model are </w:t>
      </w:r>
      <w:r w:rsidRPr="00564B7E">
        <w:rPr>
          <w:rFonts w:eastAsia="Times New Roman" w:cs="Times New Roman"/>
          <w:b/>
          <w:bCs/>
          <w:spacing w:val="-1"/>
          <w:sz w:val="24"/>
          <w:szCs w:val="24"/>
        </w:rPr>
        <w:t>recency</w:t>
      </w:r>
      <w:r w:rsidRPr="00564B7E">
        <w:rPr>
          <w:rFonts w:eastAsia="Times New Roman" w:cs="Times New Roman"/>
          <w:spacing w:val="-1"/>
          <w:sz w:val="24"/>
          <w:szCs w:val="24"/>
        </w:rPr>
        <w:t> and </w:t>
      </w:r>
      <w:r w:rsidRPr="00564B7E">
        <w:rPr>
          <w:rFonts w:eastAsia="Times New Roman" w:cs="Times New Roman"/>
          <w:b/>
          <w:bCs/>
          <w:spacing w:val="-1"/>
          <w:sz w:val="24"/>
          <w:szCs w:val="24"/>
        </w:rPr>
        <w:t>frequency</w:t>
      </w:r>
      <w:r w:rsidRPr="00564B7E">
        <w:rPr>
          <w:rFonts w:eastAsia="Times New Roman" w:cs="Times New Roman"/>
          <w:spacing w:val="-1"/>
          <w:sz w:val="24"/>
          <w:szCs w:val="24"/>
        </w:rPr>
        <w:t xml:space="preserve">, where recency refers to the time since a customer’s last purchase, and frequency refers to the number of repeat purchases placed by that customer in the given time period. These factors make intuitive sense — a customer who bought frequently in the </w:t>
      </w:r>
      <w:proofErr w:type="gramStart"/>
      <w:r w:rsidRPr="00564B7E">
        <w:rPr>
          <w:rFonts w:eastAsia="Times New Roman" w:cs="Times New Roman"/>
          <w:spacing w:val="-1"/>
          <w:sz w:val="24"/>
          <w:szCs w:val="24"/>
        </w:rPr>
        <w:t>past, but</w:t>
      </w:r>
      <w:proofErr w:type="gramEnd"/>
      <w:r w:rsidRPr="00564B7E">
        <w:rPr>
          <w:rFonts w:eastAsia="Times New Roman" w:cs="Times New Roman"/>
          <w:spacing w:val="-1"/>
          <w:sz w:val="24"/>
          <w:szCs w:val="24"/>
        </w:rPr>
        <w:t xml:space="preserve"> hasn’t bought recently is probably dead. A customer who bought infrequently in the past may not be dead but not yet ready to buy again.</w:t>
      </w:r>
    </w:p>
    <w:p w14:paraId="0CA21B34" w14:textId="77777777" w:rsidR="00564B7E" w:rsidRPr="00564B7E" w:rsidRDefault="00564B7E" w:rsidP="00564B7E">
      <w:pPr>
        <w:spacing w:before="480" w:after="0" w:line="240" w:lineRule="auto"/>
        <w:rPr>
          <w:rFonts w:eastAsia="Times New Roman" w:cs="Times New Roman"/>
          <w:spacing w:val="-1"/>
          <w:sz w:val="24"/>
          <w:szCs w:val="24"/>
        </w:rPr>
      </w:pPr>
      <w:r w:rsidRPr="00564B7E">
        <w:rPr>
          <w:rFonts w:eastAsia="Times New Roman" w:cs="Times New Roman"/>
          <w:spacing w:val="-1"/>
          <w:sz w:val="24"/>
          <w:szCs w:val="24"/>
        </w:rPr>
        <w:t xml:space="preserve">Our goal with the BTYD model is to estimate the expected number of </w:t>
      </w:r>
      <w:proofErr w:type="gramStart"/>
      <w:r w:rsidRPr="00564B7E">
        <w:rPr>
          <w:rFonts w:eastAsia="Times New Roman" w:cs="Times New Roman"/>
          <w:spacing w:val="-1"/>
          <w:sz w:val="24"/>
          <w:szCs w:val="24"/>
        </w:rPr>
        <w:t>future</w:t>
      </w:r>
      <w:proofErr w:type="gramEnd"/>
      <w:r w:rsidRPr="00564B7E">
        <w:rPr>
          <w:rFonts w:eastAsia="Times New Roman" w:cs="Times New Roman"/>
          <w:spacing w:val="-1"/>
          <w:sz w:val="24"/>
          <w:szCs w:val="24"/>
        </w:rPr>
        <w:t xml:space="preserve"> purchases each customer will place over a time period given their recency and frequency.</w:t>
      </w:r>
    </w:p>
    <w:p w14:paraId="41FA449A" w14:textId="77777777" w:rsidR="00564B7E" w:rsidRPr="00564B7E" w:rsidRDefault="00564B7E" w:rsidP="00564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564B7E">
        <w:rPr>
          <w:rFonts w:eastAsia="Times New Roman" w:cs="Courier New"/>
          <w:b/>
          <w:bCs/>
          <w:spacing w:val="-5"/>
          <w:sz w:val="24"/>
          <w:szCs w:val="24"/>
        </w:rPr>
        <w:t>E[X(t)]</w:t>
      </w:r>
      <w:r w:rsidRPr="00564B7E">
        <w:rPr>
          <w:rFonts w:eastAsia="Times New Roman" w:cs="Courier New"/>
          <w:spacing w:val="-5"/>
          <w:sz w:val="24"/>
          <w:szCs w:val="24"/>
        </w:rPr>
        <w:t xml:space="preserve"> = expected number of transactions in time of length t</w:t>
      </w:r>
      <w:r w:rsidRPr="00564B7E">
        <w:rPr>
          <w:rFonts w:eastAsia="Times New Roman" w:cs="Courier New"/>
          <w:spacing w:val="-5"/>
          <w:sz w:val="24"/>
          <w:szCs w:val="24"/>
        </w:rPr>
        <w:br/>
        <w:t xml:space="preserve">       </w:t>
      </w:r>
      <w:proofErr w:type="gramStart"/>
      <w:r w:rsidRPr="00564B7E">
        <w:rPr>
          <w:rFonts w:eastAsia="Times New Roman" w:cs="Courier New"/>
          <w:spacing w:val="-5"/>
          <w:sz w:val="24"/>
          <w:szCs w:val="24"/>
        </w:rPr>
        <w:t xml:space="preserve">   </w:t>
      </w:r>
      <w:r w:rsidRPr="00564B7E">
        <w:rPr>
          <w:rFonts w:eastAsia="Times New Roman" w:cs="Courier New"/>
          <w:i/>
          <w:iCs/>
          <w:spacing w:val="-5"/>
          <w:sz w:val="24"/>
          <w:szCs w:val="24"/>
        </w:rPr>
        <w:t>(</w:t>
      </w:r>
      <w:proofErr w:type="gramEnd"/>
      <w:r w:rsidRPr="00564B7E">
        <w:rPr>
          <w:rFonts w:eastAsia="Times New Roman" w:cs="Courier New"/>
          <w:i/>
          <w:iCs/>
          <w:spacing w:val="-5"/>
          <w:sz w:val="24"/>
          <w:szCs w:val="24"/>
        </w:rPr>
        <w:t>given a customer's recency and frequency)</w:t>
      </w:r>
    </w:p>
    <w:p w14:paraId="39268FF4" w14:textId="77777777" w:rsidR="00564B7E" w:rsidRPr="00564B7E" w:rsidRDefault="00564B7E" w:rsidP="00564B7E">
      <w:pPr>
        <w:spacing w:before="480" w:after="0" w:line="240" w:lineRule="auto"/>
        <w:rPr>
          <w:rFonts w:eastAsia="Times New Roman" w:cs="Times New Roman"/>
          <w:spacing w:val="-1"/>
          <w:sz w:val="24"/>
          <w:szCs w:val="24"/>
        </w:rPr>
      </w:pPr>
      <w:r w:rsidRPr="00564B7E">
        <w:rPr>
          <w:rFonts w:eastAsia="Times New Roman" w:cs="Times New Roman"/>
          <w:spacing w:val="-1"/>
          <w:sz w:val="24"/>
          <w:szCs w:val="24"/>
        </w:rPr>
        <w:t>Once we have that expected number of future purchases for each customer, we can multiply it by that customer’s average order value to get their </w:t>
      </w:r>
      <w:r w:rsidRPr="00564B7E">
        <w:rPr>
          <w:rFonts w:eastAsia="Times New Roman" w:cs="Times New Roman"/>
          <w:b/>
          <w:bCs/>
          <w:spacing w:val="-1"/>
          <w:sz w:val="24"/>
          <w:szCs w:val="24"/>
        </w:rPr>
        <w:t>residual lifetime value </w:t>
      </w:r>
      <w:r w:rsidRPr="00564B7E">
        <w:rPr>
          <w:rFonts w:eastAsia="Times New Roman" w:cs="Times New Roman"/>
          <w:spacing w:val="-1"/>
          <w:sz w:val="24"/>
          <w:szCs w:val="24"/>
        </w:rPr>
        <w:t>(RLV). There are a number of ways we can estimate a customer’s average order value — we’ll go over one called the </w:t>
      </w:r>
      <w:hyperlink r:id="rId16" w:tgtFrame="_blank" w:history="1">
        <w:r w:rsidRPr="00564B7E">
          <w:rPr>
            <w:rFonts w:eastAsia="Times New Roman" w:cs="Times New Roman"/>
            <w:color w:val="0000FF"/>
            <w:spacing w:val="-1"/>
            <w:sz w:val="24"/>
            <w:szCs w:val="24"/>
            <w:u w:val="single"/>
          </w:rPr>
          <w:t xml:space="preserve">Gamma </w:t>
        </w:r>
        <w:proofErr w:type="spellStart"/>
        <w:r w:rsidRPr="00564B7E">
          <w:rPr>
            <w:rFonts w:eastAsia="Times New Roman" w:cs="Times New Roman"/>
            <w:color w:val="0000FF"/>
            <w:spacing w:val="-1"/>
            <w:sz w:val="24"/>
            <w:szCs w:val="24"/>
            <w:u w:val="single"/>
          </w:rPr>
          <w:t>Gamma</w:t>
        </w:r>
        <w:proofErr w:type="spellEnd"/>
        <w:r w:rsidRPr="00564B7E">
          <w:rPr>
            <w:rFonts w:eastAsia="Times New Roman" w:cs="Times New Roman"/>
            <w:color w:val="0000FF"/>
            <w:spacing w:val="-1"/>
            <w:sz w:val="24"/>
            <w:szCs w:val="24"/>
            <w:u w:val="single"/>
          </w:rPr>
          <w:t xml:space="preserve"> model</w:t>
        </w:r>
      </w:hyperlink>
      <w:r w:rsidRPr="00564B7E">
        <w:rPr>
          <w:rFonts w:eastAsia="Times New Roman" w:cs="Times New Roman"/>
          <w:spacing w:val="-1"/>
          <w:sz w:val="24"/>
          <w:szCs w:val="24"/>
        </w:rPr>
        <w:t> later.</w:t>
      </w:r>
    </w:p>
    <w:p w14:paraId="176D4C79" w14:textId="77777777" w:rsidR="00564B7E" w:rsidRPr="00564B7E" w:rsidRDefault="00564B7E" w:rsidP="00564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564B7E">
        <w:rPr>
          <w:rFonts w:eastAsia="Times New Roman" w:cs="Courier New"/>
          <w:b/>
          <w:bCs/>
          <w:spacing w:val="-5"/>
          <w:sz w:val="24"/>
          <w:szCs w:val="24"/>
        </w:rPr>
        <w:t>RLV</w:t>
      </w:r>
      <w:r w:rsidRPr="00564B7E">
        <w:rPr>
          <w:rFonts w:eastAsia="Times New Roman" w:cs="Courier New"/>
          <w:spacing w:val="-5"/>
          <w:sz w:val="24"/>
          <w:szCs w:val="24"/>
        </w:rPr>
        <w:t xml:space="preserve"> = expected future purchases * expected average order value</w:t>
      </w:r>
    </w:p>
    <w:p w14:paraId="571B86B6" w14:textId="77777777" w:rsidR="00564B7E" w:rsidRPr="00564B7E" w:rsidRDefault="00564B7E" w:rsidP="00564B7E">
      <w:pPr>
        <w:spacing w:before="480" w:after="0" w:line="240" w:lineRule="auto"/>
        <w:rPr>
          <w:rFonts w:eastAsia="Times New Roman" w:cs="Times New Roman"/>
          <w:spacing w:val="-1"/>
          <w:sz w:val="24"/>
          <w:szCs w:val="24"/>
        </w:rPr>
      </w:pPr>
      <w:r w:rsidRPr="00564B7E">
        <w:rPr>
          <w:rFonts w:eastAsia="Times New Roman" w:cs="Times New Roman"/>
          <w:spacing w:val="-1"/>
          <w:sz w:val="24"/>
          <w:szCs w:val="24"/>
        </w:rPr>
        <w:t>Residual lifetime value is the amount of additional value we expect to collect from a customer over a given time period. </w:t>
      </w:r>
      <w:r w:rsidRPr="00564B7E">
        <w:rPr>
          <w:rFonts w:eastAsia="Times New Roman" w:cs="Times New Roman"/>
          <w:b/>
          <w:bCs/>
          <w:spacing w:val="-1"/>
          <w:sz w:val="24"/>
          <w:szCs w:val="24"/>
        </w:rPr>
        <w:t>From here, CLV is easy to get to — just add the sum of each customer’s past purchases to their RLV.</w:t>
      </w:r>
      <w:r w:rsidRPr="00564B7E">
        <w:rPr>
          <w:rFonts w:eastAsia="Times New Roman" w:cs="Times New Roman"/>
          <w:spacing w:val="-1"/>
          <w:sz w:val="24"/>
          <w:szCs w:val="24"/>
        </w:rPr>
        <w:t> Though we may not be able to model an individual customer’s behavior that closely, the BTYD model performs very well for the aggregate because we’re able to capture variation in each customer’s purchasing behavior.</w:t>
      </w:r>
    </w:p>
    <w:p w14:paraId="560BDC44" w14:textId="77777777" w:rsidR="00564B7E" w:rsidRPr="00564B7E" w:rsidRDefault="00564B7E" w:rsidP="00564B7E">
      <w:pPr>
        <w:spacing w:before="480" w:after="0" w:line="240" w:lineRule="auto"/>
        <w:rPr>
          <w:rFonts w:eastAsia="Times New Roman" w:cs="Times New Roman"/>
          <w:spacing w:val="-1"/>
          <w:sz w:val="24"/>
          <w:szCs w:val="24"/>
        </w:rPr>
      </w:pPr>
      <w:r w:rsidRPr="00564B7E">
        <w:rPr>
          <w:rFonts w:eastAsia="Times New Roman" w:cs="Times New Roman"/>
          <w:spacing w:val="-1"/>
          <w:sz w:val="24"/>
          <w:szCs w:val="24"/>
        </w:rPr>
        <w:lastRenderedPageBreak/>
        <w:t>In 2003, Peter Fader and Bruce Hardie published </w:t>
      </w:r>
      <w:hyperlink r:id="rId17" w:tgtFrame="_blank" w:history="1">
        <w:r w:rsidRPr="00564B7E">
          <w:rPr>
            <w:rFonts w:eastAsia="Times New Roman" w:cs="Times New Roman"/>
            <w:color w:val="0000FF"/>
            <w:spacing w:val="-1"/>
            <w:sz w:val="24"/>
            <w:szCs w:val="24"/>
            <w:u w:val="single"/>
          </w:rPr>
          <w:t>their seminal paper</w:t>
        </w:r>
      </w:hyperlink>
      <w:r w:rsidRPr="00564B7E">
        <w:rPr>
          <w:rFonts w:eastAsia="Times New Roman" w:cs="Times New Roman"/>
          <w:spacing w:val="-1"/>
          <w:sz w:val="24"/>
          <w:szCs w:val="24"/>
        </w:rPr>
        <w:t> on a somewhat simplified version of the Pareto/NBD called the Beta-Geometric/NBD (BG/NBD) that was much easier to implement. They dedicated a significant amount of time to making this model as accessible as possible — building an </w:t>
      </w:r>
      <w:hyperlink r:id="rId18" w:tgtFrame="_blank" w:history="1">
        <w:r w:rsidRPr="00564B7E">
          <w:rPr>
            <w:rFonts w:eastAsia="Times New Roman" w:cs="Times New Roman"/>
            <w:color w:val="0000FF"/>
            <w:spacing w:val="-1"/>
            <w:sz w:val="24"/>
            <w:szCs w:val="24"/>
            <w:u w:val="single"/>
          </w:rPr>
          <w:t>R package</w:t>
        </w:r>
      </w:hyperlink>
      <w:r w:rsidRPr="00564B7E">
        <w:rPr>
          <w:rFonts w:eastAsia="Times New Roman" w:cs="Times New Roman"/>
          <w:spacing w:val="-1"/>
          <w:sz w:val="24"/>
          <w:szCs w:val="24"/>
        </w:rPr>
        <w:t>, </w:t>
      </w:r>
      <w:hyperlink r:id="rId19" w:tgtFrame="_blank" w:history="1">
        <w:r w:rsidRPr="00564B7E">
          <w:rPr>
            <w:rFonts w:eastAsia="Times New Roman" w:cs="Times New Roman"/>
            <w:color w:val="0000FF"/>
            <w:spacing w:val="-1"/>
            <w:sz w:val="24"/>
            <w:szCs w:val="24"/>
            <w:u w:val="single"/>
          </w:rPr>
          <w:t>an Excel template</w:t>
        </w:r>
      </w:hyperlink>
      <w:r w:rsidRPr="00564B7E">
        <w:rPr>
          <w:rFonts w:eastAsia="Times New Roman" w:cs="Times New Roman"/>
          <w:spacing w:val="-1"/>
          <w:sz w:val="24"/>
          <w:szCs w:val="24"/>
        </w:rPr>
        <w:t>, and </w:t>
      </w:r>
      <w:hyperlink r:id="rId20" w:tgtFrame="_blank" w:history="1">
        <w:r w:rsidRPr="00564B7E">
          <w:rPr>
            <w:rFonts w:eastAsia="Times New Roman" w:cs="Times New Roman"/>
            <w:color w:val="0000FF"/>
            <w:spacing w:val="-1"/>
            <w:sz w:val="24"/>
            <w:szCs w:val="24"/>
            <w:u w:val="single"/>
          </w:rPr>
          <w:t>writing extensively</w:t>
        </w:r>
      </w:hyperlink>
      <w:r w:rsidRPr="00564B7E">
        <w:rPr>
          <w:rFonts w:eastAsia="Times New Roman" w:cs="Times New Roman"/>
          <w:spacing w:val="-1"/>
          <w:sz w:val="24"/>
          <w:szCs w:val="24"/>
        </w:rPr>
        <w:t> on how to think about and model CLV. Their work on this topic helped to establish the BTYD model as the preferred baseline for estimating CLV in the non-contractual business context.</w:t>
      </w:r>
    </w:p>
    <w:p w14:paraId="200E08FA" w14:textId="77777777" w:rsidR="00564B7E" w:rsidRPr="00564B7E" w:rsidRDefault="00564B7E" w:rsidP="00564B7E">
      <w:pPr>
        <w:spacing w:before="480" w:after="0" w:line="240" w:lineRule="auto"/>
        <w:rPr>
          <w:rFonts w:eastAsia="Times New Roman" w:cs="Times New Roman"/>
          <w:spacing w:val="-1"/>
          <w:sz w:val="24"/>
          <w:szCs w:val="24"/>
        </w:rPr>
      </w:pPr>
      <w:r w:rsidRPr="00564B7E">
        <w:rPr>
          <w:rFonts w:eastAsia="Times New Roman" w:cs="Times New Roman"/>
          <w:spacing w:val="-1"/>
          <w:sz w:val="24"/>
          <w:szCs w:val="24"/>
        </w:rPr>
        <w:t>In the spirit of keeping this extra practical, I won’t go into the math or distributions behind these models, but I encourage you to read the papers linked at the end of this guide to develop a deeper conceptual understanding before you implement this.</w:t>
      </w:r>
    </w:p>
    <w:p w14:paraId="557B245A" w14:textId="77777777" w:rsidR="00564B7E" w:rsidRPr="00564B7E" w:rsidRDefault="00564B7E" w:rsidP="00564B7E">
      <w:pPr>
        <w:spacing w:before="468" w:after="0" w:line="240" w:lineRule="auto"/>
        <w:outlineLvl w:val="0"/>
        <w:rPr>
          <w:rFonts w:eastAsia="Times New Roman" w:cs="Lucida Sans Unicode"/>
          <w:b/>
          <w:bCs/>
          <w:spacing w:val="-5"/>
          <w:kern w:val="36"/>
          <w:sz w:val="24"/>
          <w:szCs w:val="24"/>
        </w:rPr>
      </w:pPr>
      <w:r w:rsidRPr="00564B7E">
        <w:rPr>
          <w:rFonts w:eastAsia="Times New Roman" w:cs="Lucida Sans Unicode"/>
          <w:b/>
          <w:bCs/>
          <w:spacing w:val="-5"/>
          <w:kern w:val="36"/>
          <w:sz w:val="24"/>
          <w:szCs w:val="24"/>
        </w:rPr>
        <w:t>Implementing a BTYD model with </w:t>
      </w:r>
      <w:r w:rsidRPr="00564B7E">
        <w:rPr>
          <w:rFonts w:eastAsia="Times New Roman" w:cs="Courier New"/>
          <w:spacing w:val="-5"/>
          <w:kern w:val="36"/>
          <w:sz w:val="24"/>
          <w:szCs w:val="24"/>
        </w:rPr>
        <w:t>lifetimes</w:t>
      </w:r>
    </w:p>
    <w:p w14:paraId="702E801C" w14:textId="77777777" w:rsidR="00564B7E" w:rsidRPr="00564B7E" w:rsidRDefault="00564B7E" w:rsidP="00564B7E">
      <w:pPr>
        <w:spacing w:before="206" w:after="0" w:line="240" w:lineRule="auto"/>
        <w:rPr>
          <w:rFonts w:eastAsia="Times New Roman" w:cs="Times New Roman"/>
          <w:spacing w:val="-1"/>
          <w:sz w:val="24"/>
          <w:szCs w:val="24"/>
        </w:rPr>
      </w:pPr>
      <w:r w:rsidRPr="00564B7E">
        <w:rPr>
          <w:rFonts w:eastAsia="Times New Roman" w:cs="Times New Roman"/>
          <w:spacing w:val="-1"/>
          <w:sz w:val="24"/>
          <w:szCs w:val="24"/>
        </w:rPr>
        <w:t>When it comes to implementing a BG/NBD model, most of the work has already been done for us. </w:t>
      </w:r>
      <w:hyperlink r:id="rId21" w:tgtFrame="_blank" w:history="1">
        <w:r w:rsidRPr="00564B7E">
          <w:rPr>
            <w:rFonts w:eastAsia="Times New Roman" w:cs="Times New Roman"/>
            <w:color w:val="0000FF"/>
            <w:spacing w:val="-1"/>
            <w:sz w:val="24"/>
            <w:szCs w:val="24"/>
            <w:u w:val="single"/>
          </w:rPr>
          <w:t>Cameron Davidson-Pilon</w:t>
        </w:r>
      </w:hyperlink>
      <w:r w:rsidRPr="00564B7E">
        <w:rPr>
          <w:rFonts w:eastAsia="Times New Roman" w:cs="Times New Roman"/>
          <w:spacing w:val="-1"/>
          <w:sz w:val="24"/>
          <w:szCs w:val="24"/>
        </w:rPr>
        <w:t>, former head of Data Science at Shopify, built a great </w:t>
      </w:r>
      <w:hyperlink r:id="rId22" w:tgtFrame="_blank" w:history="1">
        <w:r w:rsidRPr="00564B7E">
          <w:rPr>
            <w:rFonts w:eastAsia="Times New Roman" w:cs="Times New Roman"/>
            <w:color w:val="0000FF"/>
            <w:spacing w:val="-1"/>
            <w:sz w:val="24"/>
            <w:szCs w:val="24"/>
            <w:u w:val="single"/>
          </w:rPr>
          <w:t>Python package</w:t>
        </w:r>
      </w:hyperlink>
      <w:r w:rsidRPr="00564B7E">
        <w:rPr>
          <w:rFonts w:eastAsia="Times New Roman" w:cs="Times New Roman"/>
          <w:spacing w:val="-1"/>
          <w:sz w:val="24"/>
          <w:szCs w:val="24"/>
        </w:rPr>
        <w:t> called </w:t>
      </w:r>
      <w:r w:rsidRPr="00564B7E">
        <w:rPr>
          <w:rFonts w:eastAsia="Times New Roman" w:cs="Courier New"/>
          <w:spacing w:val="-1"/>
          <w:sz w:val="24"/>
          <w:szCs w:val="24"/>
        </w:rPr>
        <w:t>lifetimes</w:t>
      </w:r>
      <w:r w:rsidRPr="00564B7E">
        <w:rPr>
          <w:rFonts w:eastAsia="Times New Roman" w:cs="Times New Roman"/>
          <w:spacing w:val="-1"/>
          <w:sz w:val="24"/>
          <w:szCs w:val="24"/>
        </w:rPr>
        <w:t> that does most of the heavy lifting (if R is more your thing, check out </w:t>
      </w:r>
      <w:hyperlink r:id="rId23" w:tgtFrame="_blank" w:history="1">
        <w:r w:rsidRPr="00564B7E">
          <w:rPr>
            <w:rFonts w:eastAsia="Times New Roman" w:cs="Times New Roman"/>
            <w:color w:val="0000FF"/>
            <w:spacing w:val="-1"/>
            <w:sz w:val="24"/>
            <w:szCs w:val="24"/>
            <w:u w:val="single"/>
          </w:rPr>
          <w:t>BTYD</w:t>
        </w:r>
      </w:hyperlink>
      <w:r w:rsidRPr="00564B7E">
        <w:rPr>
          <w:rFonts w:eastAsia="Times New Roman" w:cs="Times New Roman"/>
          <w:spacing w:val="-1"/>
          <w:sz w:val="24"/>
          <w:szCs w:val="24"/>
        </w:rPr>
        <w:t>). We’ll be using the </w:t>
      </w:r>
      <w:proofErr w:type="spellStart"/>
      <w:r w:rsidRPr="00564B7E">
        <w:rPr>
          <w:rFonts w:eastAsia="Times New Roman" w:cs="Courier New"/>
          <w:spacing w:val="-1"/>
          <w:sz w:val="24"/>
          <w:szCs w:val="24"/>
        </w:rPr>
        <w:t>GammaGammaFitter</w:t>
      </w:r>
      <w:proofErr w:type="spellEnd"/>
      <w:r w:rsidRPr="00564B7E">
        <w:rPr>
          <w:rFonts w:eastAsia="Times New Roman" w:cs="Times New Roman"/>
          <w:spacing w:val="-1"/>
          <w:sz w:val="24"/>
          <w:szCs w:val="24"/>
        </w:rPr>
        <w:t> which uses a </w:t>
      </w:r>
      <w:hyperlink r:id="rId24" w:tgtFrame="_blank" w:history="1">
        <w:r w:rsidRPr="00564B7E">
          <w:rPr>
            <w:rFonts w:eastAsia="Times New Roman" w:cs="Times New Roman"/>
            <w:color w:val="0000FF"/>
            <w:spacing w:val="-1"/>
            <w:sz w:val="24"/>
            <w:szCs w:val="24"/>
            <w:u w:val="single"/>
          </w:rPr>
          <w:t xml:space="preserve">Gamma </w:t>
        </w:r>
        <w:proofErr w:type="spellStart"/>
        <w:r w:rsidRPr="00564B7E">
          <w:rPr>
            <w:rFonts w:eastAsia="Times New Roman" w:cs="Times New Roman"/>
            <w:color w:val="0000FF"/>
            <w:spacing w:val="-1"/>
            <w:sz w:val="24"/>
            <w:szCs w:val="24"/>
            <w:u w:val="single"/>
          </w:rPr>
          <w:t>Gamma</w:t>
        </w:r>
        <w:proofErr w:type="spellEnd"/>
        <w:r w:rsidRPr="00564B7E">
          <w:rPr>
            <w:rFonts w:eastAsia="Times New Roman" w:cs="Times New Roman"/>
            <w:color w:val="0000FF"/>
            <w:spacing w:val="-1"/>
            <w:sz w:val="24"/>
            <w:szCs w:val="24"/>
            <w:u w:val="single"/>
          </w:rPr>
          <w:t xml:space="preserve"> model</w:t>
        </w:r>
      </w:hyperlink>
      <w:r w:rsidRPr="00564B7E">
        <w:rPr>
          <w:rFonts w:eastAsia="Times New Roman" w:cs="Times New Roman"/>
          <w:spacing w:val="-1"/>
          <w:sz w:val="24"/>
          <w:szCs w:val="24"/>
        </w:rPr>
        <w:t> to estimate average order value and a BG/NBD model to estimate future purchase frequency.</w:t>
      </w:r>
      <w:r w:rsidRPr="00564B7E">
        <w:rPr>
          <w:rFonts w:eastAsia="Times New Roman" w:cs="Times New Roman"/>
          <w:b/>
          <w:bCs/>
          <w:spacing w:val="-1"/>
          <w:sz w:val="24"/>
          <w:szCs w:val="24"/>
        </w:rPr>
        <w:t> The package is fairly </w:t>
      </w:r>
      <w:hyperlink r:id="rId25" w:tgtFrame="_blank" w:history="1">
        <w:r w:rsidRPr="00564B7E">
          <w:rPr>
            <w:rFonts w:eastAsia="Times New Roman" w:cs="Times New Roman"/>
            <w:b/>
            <w:bCs/>
            <w:color w:val="0000FF"/>
            <w:spacing w:val="-1"/>
            <w:sz w:val="24"/>
            <w:szCs w:val="24"/>
          </w:rPr>
          <w:t>well-documented</w:t>
        </w:r>
      </w:hyperlink>
      <w:r w:rsidRPr="00564B7E">
        <w:rPr>
          <w:rFonts w:eastAsia="Times New Roman" w:cs="Times New Roman"/>
          <w:b/>
          <w:bCs/>
          <w:spacing w:val="-1"/>
          <w:sz w:val="24"/>
          <w:szCs w:val="24"/>
        </w:rPr>
        <w:t>, so I’ll refer you to the documentation for specific code examples.</w:t>
      </w:r>
    </w:p>
    <w:p w14:paraId="42F5B632" w14:textId="77777777" w:rsidR="00564B7E" w:rsidRPr="00564B7E" w:rsidRDefault="00564B7E" w:rsidP="00564B7E">
      <w:pPr>
        <w:spacing w:before="480" w:after="0" w:line="240" w:lineRule="auto"/>
        <w:rPr>
          <w:rFonts w:eastAsia="Times New Roman" w:cs="Times New Roman"/>
          <w:spacing w:val="-1"/>
          <w:sz w:val="24"/>
          <w:szCs w:val="24"/>
        </w:rPr>
      </w:pPr>
      <w:r w:rsidRPr="00564B7E">
        <w:rPr>
          <w:rFonts w:eastAsia="Times New Roman" w:cs="Times New Roman"/>
          <w:spacing w:val="-1"/>
          <w:sz w:val="24"/>
          <w:szCs w:val="24"/>
        </w:rPr>
        <w:t>To use </w:t>
      </w:r>
      <w:r w:rsidRPr="00564B7E">
        <w:rPr>
          <w:rFonts w:eastAsia="Times New Roman" w:cs="Courier New"/>
          <w:spacing w:val="-1"/>
          <w:sz w:val="24"/>
          <w:szCs w:val="24"/>
        </w:rPr>
        <w:t>lifetimes</w:t>
      </w:r>
      <w:r w:rsidRPr="00564B7E">
        <w:rPr>
          <w:rFonts w:eastAsia="Times New Roman" w:cs="Times New Roman"/>
          <w:spacing w:val="-1"/>
          <w:sz w:val="24"/>
          <w:szCs w:val="24"/>
        </w:rPr>
        <w:t>, we’ll need a transaction event log with a customer ID, date of order, and order amount. If a customer ordered multiple times on the same day, sum their orders on that day together.</w:t>
      </w:r>
    </w:p>
    <w:p w14:paraId="675B7819" w14:textId="77777777" w:rsidR="00564B7E" w:rsidRPr="00564B7E" w:rsidRDefault="00564B7E" w:rsidP="00564B7E">
      <w:pPr>
        <w:spacing w:before="480" w:after="0" w:line="240" w:lineRule="auto"/>
        <w:rPr>
          <w:rFonts w:eastAsia="Times New Roman" w:cs="Times New Roman"/>
          <w:spacing w:val="-1"/>
          <w:sz w:val="24"/>
          <w:szCs w:val="24"/>
        </w:rPr>
      </w:pPr>
      <w:r w:rsidRPr="00564B7E">
        <w:rPr>
          <w:rFonts w:eastAsia="Times New Roman" w:cs="Times New Roman"/>
          <w:spacing w:val="-1"/>
          <w:sz w:val="24"/>
          <w:szCs w:val="24"/>
        </w:rPr>
        <w:t>Next, we’ll use </w:t>
      </w:r>
      <w:proofErr w:type="spellStart"/>
      <w:r w:rsidRPr="00564B7E">
        <w:rPr>
          <w:rFonts w:eastAsia="Times New Roman" w:cs="Courier New"/>
          <w:spacing w:val="-1"/>
          <w:sz w:val="24"/>
          <w:szCs w:val="24"/>
        </w:rPr>
        <w:t>summary_data_from_transaction_data</w:t>
      </w:r>
      <w:proofErr w:type="spellEnd"/>
      <w:r w:rsidRPr="00564B7E">
        <w:rPr>
          <w:rFonts w:eastAsia="Times New Roman" w:cs="Times New Roman"/>
          <w:spacing w:val="-1"/>
          <w:sz w:val="24"/>
          <w:szCs w:val="24"/>
        </w:rPr>
        <w:t> to transform our event log into recency, frequency, and monetary value (</w:t>
      </w:r>
      <w:hyperlink r:id="rId26" w:tgtFrame="_blank" w:history="1">
        <w:r w:rsidRPr="00564B7E">
          <w:rPr>
            <w:rFonts w:eastAsia="Times New Roman" w:cs="Times New Roman"/>
            <w:color w:val="0000FF"/>
            <w:spacing w:val="-1"/>
            <w:sz w:val="24"/>
            <w:szCs w:val="24"/>
            <w:u w:val="single"/>
          </w:rPr>
          <w:t>RFM</w:t>
        </w:r>
      </w:hyperlink>
      <w:r w:rsidRPr="00564B7E">
        <w:rPr>
          <w:rFonts w:eastAsia="Times New Roman" w:cs="Times New Roman"/>
          <w:spacing w:val="-1"/>
          <w:sz w:val="24"/>
          <w:szCs w:val="24"/>
        </w:rPr>
        <w:t>) for each customer. These columns contain the following attributes for each customer:</w:t>
      </w:r>
    </w:p>
    <w:p w14:paraId="3B1B526A" w14:textId="77777777" w:rsidR="00564B7E" w:rsidRPr="00564B7E" w:rsidRDefault="00564B7E" w:rsidP="00564B7E">
      <w:pPr>
        <w:numPr>
          <w:ilvl w:val="0"/>
          <w:numId w:val="2"/>
        </w:numPr>
        <w:spacing w:before="480" w:after="0" w:line="240" w:lineRule="auto"/>
        <w:ind w:left="1410"/>
        <w:rPr>
          <w:rFonts w:eastAsia="Times New Roman" w:cs="Times New Roman"/>
          <w:spacing w:val="-1"/>
          <w:sz w:val="24"/>
          <w:szCs w:val="24"/>
        </w:rPr>
      </w:pPr>
      <w:r w:rsidRPr="00564B7E">
        <w:rPr>
          <w:rFonts w:eastAsia="Times New Roman" w:cs="Courier New"/>
          <w:spacing w:val="-1"/>
          <w:sz w:val="24"/>
          <w:szCs w:val="24"/>
        </w:rPr>
        <w:t>T</w:t>
      </w:r>
      <w:r w:rsidRPr="00564B7E">
        <w:rPr>
          <w:rFonts w:eastAsia="Times New Roman" w:cs="Times New Roman"/>
          <w:spacing w:val="-1"/>
          <w:sz w:val="24"/>
          <w:szCs w:val="24"/>
        </w:rPr>
        <w:t> is the length of the period of observation for the customer based on the value used for </w:t>
      </w:r>
      <w:proofErr w:type="spellStart"/>
      <w:r w:rsidRPr="00564B7E">
        <w:rPr>
          <w:rFonts w:eastAsia="Times New Roman" w:cs="Courier New"/>
          <w:spacing w:val="-1"/>
          <w:sz w:val="24"/>
          <w:szCs w:val="24"/>
        </w:rPr>
        <w:t>freq</w:t>
      </w:r>
      <w:proofErr w:type="spellEnd"/>
      <w:r w:rsidRPr="00564B7E">
        <w:rPr>
          <w:rFonts w:eastAsia="Times New Roman" w:cs="Times New Roman"/>
          <w:spacing w:val="-1"/>
          <w:sz w:val="24"/>
          <w:szCs w:val="24"/>
        </w:rPr>
        <w:t> (the default is frequency is day). This can also be thought of the length of time between a customer’s first purchase and the end of the period, measured in increments defined by </w:t>
      </w:r>
      <w:r w:rsidRPr="00564B7E">
        <w:rPr>
          <w:rFonts w:eastAsia="Times New Roman" w:cs="Courier New"/>
          <w:spacing w:val="-1"/>
          <w:sz w:val="24"/>
          <w:szCs w:val="24"/>
        </w:rPr>
        <w:t>freq</w:t>
      </w:r>
      <w:r w:rsidRPr="00564B7E">
        <w:rPr>
          <w:rFonts w:eastAsia="Times New Roman" w:cs="Times New Roman"/>
          <w:spacing w:val="-1"/>
          <w:sz w:val="24"/>
          <w:szCs w:val="24"/>
        </w:rPr>
        <w:t>.</w:t>
      </w:r>
    </w:p>
    <w:p w14:paraId="2235859A" w14:textId="77777777" w:rsidR="00564B7E" w:rsidRPr="00564B7E" w:rsidRDefault="00564B7E" w:rsidP="00564B7E">
      <w:pPr>
        <w:numPr>
          <w:ilvl w:val="0"/>
          <w:numId w:val="2"/>
        </w:numPr>
        <w:spacing w:before="252" w:after="0" w:line="240" w:lineRule="auto"/>
        <w:ind w:left="1410"/>
        <w:rPr>
          <w:rFonts w:eastAsia="Times New Roman" w:cs="Times New Roman"/>
          <w:spacing w:val="-1"/>
          <w:sz w:val="24"/>
          <w:szCs w:val="24"/>
        </w:rPr>
      </w:pPr>
      <w:r w:rsidRPr="00564B7E">
        <w:rPr>
          <w:rFonts w:eastAsia="Times New Roman" w:cs="Courier New"/>
          <w:spacing w:val="-1"/>
          <w:sz w:val="24"/>
          <w:szCs w:val="24"/>
        </w:rPr>
        <w:t>recency</w:t>
      </w:r>
      <w:r w:rsidRPr="00564B7E">
        <w:rPr>
          <w:rFonts w:eastAsia="Times New Roman" w:cs="Times New Roman"/>
          <w:spacing w:val="-1"/>
          <w:sz w:val="24"/>
          <w:szCs w:val="24"/>
        </w:rPr>
        <w:t> is the point (relative to their own period of observation) at which the customer made their most recent </w:t>
      </w:r>
      <w:r w:rsidRPr="00564B7E">
        <w:rPr>
          <w:rFonts w:eastAsia="Times New Roman" w:cs="Times New Roman"/>
          <w:i/>
          <w:iCs/>
          <w:spacing w:val="-1"/>
          <w:sz w:val="24"/>
          <w:szCs w:val="24"/>
        </w:rPr>
        <w:t>repeat</w:t>
      </w:r>
      <w:r w:rsidRPr="00564B7E">
        <w:rPr>
          <w:rFonts w:eastAsia="Times New Roman" w:cs="Times New Roman"/>
          <w:spacing w:val="-1"/>
          <w:sz w:val="24"/>
          <w:szCs w:val="24"/>
        </w:rPr>
        <w:t> purchase. This can also be thought of the length of time between a customer’s first and last purchase for the period, measured in increments defined by </w:t>
      </w:r>
      <w:r w:rsidRPr="00564B7E">
        <w:rPr>
          <w:rFonts w:eastAsia="Times New Roman" w:cs="Courier New"/>
          <w:spacing w:val="-1"/>
          <w:sz w:val="24"/>
          <w:szCs w:val="24"/>
        </w:rPr>
        <w:t>freq</w:t>
      </w:r>
      <w:r w:rsidRPr="00564B7E">
        <w:rPr>
          <w:rFonts w:eastAsia="Times New Roman" w:cs="Times New Roman"/>
          <w:spacing w:val="-1"/>
          <w:sz w:val="24"/>
          <w:szCs w:val="24"/>
        </w:rPr>
        <w:t>.</w:t>
      </w:r>
    </w:p>
    <w:p w14:paraId="7A53174B" w14:textId="77777777" w:rsidR="00564B7E" w:rsidRPr="00564B7E" w:rsidRDefault="00564B7E" w:rsidP="00564B7E">
      <w:pPr>
        <w:numPr>
          <w:ilvl w:val="0"/>
          <w:numId w:val="2"/>
        </w:numPr>
        <w:spacing w:before="252" w:after="0" w:line="240" w:lineRule="auto"/>
        <w:ind w:left="1410"/>
        <w:rPr>
          <w:rFonts w:eastAsia="Times New Roman" w:cs="Times New Roman"/>
          <w:spacing w:val="-1"/>
          <w:sz w:val="24"/>
          <w:szCs w:val="24"/>
        </w:rPr>
      </w:pPr>
      <w:r w:rsidRPr="00564B7E">
        <w:rPr>
          <w:rFonts w:eastAsia="Times New Roman" w:cs="Courier New"/>
          <w:spacing w:val="-1"/>
          <w:sz w:val="24"/>
          <w:szCs w:val="24"/>
        </w:rPr>
        <w:t>frequency</w:t>
      </w:r>
      <w:r w:rsidRPr="00564B7E">
        <w:rPr>
          <w:rFonts w:eastAsia="Times New Roman" w:cs="Times New Roman"/>
          <w:spacing w:val="-1"/>
          <w:sz w:val="24"/>
          <w:szCs w:val="24"/>
        </w:rPr>
        <w:t> is the number of </w:t>
      </w:r>
      <w:proofErr w:type="gramStart"/>
      <w:r w:rsidRPr="00564B7E">
        <w:rPr>
          <w:rFonts w:eastAsia="Times New Roman" w:cs="Times New Roman"/>
          <w:i/>
          <w:iCs/>
          <w:spacing w:val="-1"/>
          <w:sz w:val="24"/>
          <w:szCs w:val="24"/>
        </w:rPr>
        <w:t>repeat</w:t>
      </w:r>
      <w:proofErr w:type="gramEnd"/>
      <w:r w:rsidRPr="00564B7E">
        <w:rPr>
          <w:rFonts w:eastAsia="Times New Roman" w:cs="Times New Roman"/>
          <w:spacing w:val="-1"/>
          <w:sz w:val="24"/>
          <w:szCs w:val="24"/>
        </w:rPr>
        <w:t> purchases the customer made during the observation period.</w:t>
      </w:r>
    </w:p>
    <w:p w14:paraId="60B19AD8" w14:textId="77777777" w:rsidR="00564B7E" w:rsidRPr="00564B7E" w:rsidRDefault="00564B7E" w:rsidP="00564B7E">
      <w:pPr>
        <w:numPr>
          <w:ilvl w:val="0"/>
          <w:numId w:val="2"/>
        </w:numPr>
        <w:spacing w:before="252" w:after="0" w:line="240" w:lineRule="auto"/>
        <w:ind w:left="1410"/>
        <w:rPr>
          <w:rFonts w:eastAsia="Times New Roman" w:cs="Times New Roman"/>
          <w:spacing w:val="-1"/>
          <w:sz w:val="24"/>
          <w:szCs w:val="24"/>
        </w:rPr>
      </w:pPr>
      <w:proofErr w:type="spellStart"/>
      <w:r w:rsidRPr="00564B7E">
        <w:rPr>
          <w:rFonts w:eastAsia="Times New Roman" w:cs="Courier New"/>
          <w:spacing w:val="-1"/>
          <w:sz w:val="24"/>
          <w:szCs w:val="24"/>
        </w:rPr>
        <w:lastRenderedPageBreak/>
        <w:t>monetary_value</w:t>
      </w:r>
      <w:proofErr w:type="spellEnd"/>
      <w:r w:rsidRPr="00564B7E">
        <w:rPr>
          <w:rFonts w:eastAsia="Times New Roman" w:cs="Times New Roman"/>
          <w:spacing w:val="-1"/>
          <w:sz w:val="24"/>
          <w:szCs w:val="24"/>
        </w:rPr>
        <w:t> is the average monetary amount of each </w:t>
      </w:r>
      <w:r w:rsidRPr="00564B7E">
        <w:rPr>
          <w:rFonts w:eastAsia="Times New Roman" w:cs="Times New Roman"/>
          <w:i/>
          <w:iCs/>
          <w:spacing w:val="-1"/>
          <w:sz w:val="24"/>
          <w:szCs w:val="24"/>
        </w:rPr>
        <w:t>repeat</w:t>
      </w:r>
      <w:r w:rsidRPr="00564B7E">
        <w:rPr>
          <w:rFonts w:eastAsia="Times New Roman" w:cs="Times New Roman"/>
          <w:spacing w:val="-1"/>
          <w:sz w:val="24"/>
          <w:szCs w:val="24"/>
        </w:rPr>
        <w:t> purchase made by a customer.</w:t>
      </w:r>
    </w:p>
    <w:p w14:paraId="188E4163" w14:textId="77777777" w:rsidR="00564B7E" w:rsidRPr="00564B7E" w:rsidRDefault="00564B7E" w:rsidP="00564B7E">
      <w:pPr>
        <w:spacing w:before="480" w:after="0" w:line="240" w:lineRule="auto"/>
        <w:rPr>
          <w:rFonts w:eastAsia="Times New Roman" w:cs="Times New Roman"/>
          <w:spacing w:val="-1"/>
          <w:sz w:val="24"/>
          <w:szCs w:val="24"/>
        </w:rPr>
      </w:pPr>
      <w:r w:rsidRPr="00564B7E">
        <w:rPr>
          <w:rFonts w:eastAsia="Times New Roman" w:cs="Times New Roman"/>
          <w:spacing w:val="-1"/>
          <w:sz w:val="24"/>
          <w:szCs w:val="24"/>
        </w:rPr>
        <w:t>Before we fit our model, we need to check an important assumption. The model we’ll be using assumes that monetary value and frequency are linearly independent — that is, it assumes that a customer does not start to spend meaningfully more or less as they place additional purchases. </w:t>
      </w:r>
      <w:hyperlink r:id="rId27" w:anchor="the-gamma-gamma-model-and-the-independence-assumption" w:tgtFrame="_blank" w:history="1">
        <w:r w:rsidRPr="00564B7E">
          <w:rPr>
            <w:rFonts w:eastAsia="Times New Roman" w:cs="Times New Roman"/>
            <w:color w:val="0000FF"/>
            <w:spacing w:val="-1"/>
            <w:sz w:val="24"/>
            <w:szCs w:val="24"/>
            <w:u w:val="single"/>
          </w:rPr>
          <w:t>Following the documentation</w:t>
        </w:r>
      </w:hyperlink>
      <w:r w:rsidRPr="00564B7E">
        <w:rPr>
          <w:rFonts w:eastAsia="Times New Roman" w:cs="Times New Roman"/>
          <w:spacing w:val="-1"/>
          <w:sz w:val="24"/>
          <w:szCs w:val="24"/>
        </w:rPr>
        <w:t>, we calculate the Pearson correlation between </w:t>
      </w:r>
      <w:r w:rsidRPr="00564B7E">
        <w:rPr>
          <w:rFonts w:eastAsia="Times New Roman" w:cs="Courier New"/>
          <w:spacing w:val="-1"/>
          <w:sz w:val="24"/>
          <w:szCs w:val="24"/>
        </w:rPr>
        <w:t>frequency</w:t>
      </w:r>
      <w:r w:rsidRPr="00564B7E">
        <w:rPr>
          <w:rFonts w:eastAsia="Times New Roman" w:cs="Times New Roman"/>
          <w:spacing w:val="-1"/>
          <w:sz w:val="24"/>
          <w:szCs w:val="24"/>
        </w:rPr>
        <w:t> and </w:t>
      </w:r>
      <w:proofErr w:type="spellStart"/>
      <w:r w:rsidRPr="00564B7E">
        <w:rPr>
          <w:rFonts w:eastAsia="Times New Roman" w:cs="Courier New"/>
          <w:spacing w:val="-1"/>
          <w:sz w:val="24"/>
          <w:szCs w:val="24"/>
        </w:rPr>
        <w:t>monetary_value</w:t>
      </w:r>
      <w:proofErr w:type="spellEnd"/>
      <w:r w:rsidRPr="00564B7E">
        <w:rPr>
          <w:rFonts w:eastAsia="Times New Roman" w:cs="Times New Roman"/>
          <w:spacing w:val="-1"/>
          <w:sz w:val="24"/>
          <w:szCs w:val="24"/>
        </w:rPr>
        <w:t> for customers with repeat purchases (</w:t>
      </w:r>
      <w:r w:rsidRPr="00564B7E">
        <w:rPr>
          <w:rFonts w:eastAsia="Times New Roman" w:cs="Courier New"/>
          <w:spacing w:val="-1"/>
          <w:sz w:val="24"/>
          <w:szCs w:val="24"/>
        </w:rPr>
        <w:t>frequency &gt; 0</w:t>
      </w:r>
      <w:r w:rsidRPr="00564B7E">
        <w:rPr>
          <w:rFonts w:eastAsia="Times New Roman" w:cs="Times New Roman"/>
          <w:spacing w:val="-1"/>
          <w:sz w:val="24"/>
          <w:szCs w:val="24"/>
        </w:rPr>
        <w:t>) to validate this assumption.</w:t>
      </w:r>
    </w:p>
    <w:p w14:paraId="246F428A" w14:textId="77777777" w:rsidR="00564B7E" w:rsidRPr="00564B7E" w:rsidRDefault="00564B7E" w:rsidP="00564B7E">
      <w:pPr>
        <w:spacing w:before="480" w:after="0" w:line="240" w:lineRule="auto"/>
        <w:rPr>
          <w:rFonts w:eastAsia="Times New Roman" w:cs="Times New Roman"/>
          <w:spacing w:val="-1"/>
          <w:sz w:val="24"/>
          <w:szCs w:val="24"/>
        </w:rPr>
      </w:pPr>
      <w:r w:rsidRPr="00564B7E">
        <w:rPr>
          <w:rFonts w:eastAsia="Times New Roman" w:cs="Times New Roman"/>
          <w:spacing w:val="-1"/>
          <w:sz w:val="24"/>
          <w:szCs w:val="24"/>
        </w:rPr>
        <w:t>Next, we’ll use a </w:t>
      </w:r>
      <w:proofErr w:type="spellStart"/>
      <w:r w:rsidRPr="00564B7E">
        <w:rPr>
          <w:rFonts w:eastAsia="Times New Roman" w:cs="Courier New"/>
          <w:spacing w:val="-1"/>
          <w:sz w:val="24"/>
          <w:szCs w:val="24"/>
        </w:rPr>
        <w:t>GammaGammaFitter</w:t>
      </w:r>
      <w:proofErr w:type="spellEnd"/>
      <w:r w:rsidRPr="00564B7E">
        <w:rPr>
          <w:rFonts w:eastAsia="Times New Roman" w:cs="Times New Roman"/>
          <w:spacing w:val="-1"/>
          <w:sz w:val="24"/>
          <w:szCs w:val="24"/>
        </w:rPr>
        <w:t xml:space="preserve"> to fit our model, using our RFM </w:t>
      </w:r>
      <w:proofErr w:type="spellStart"/>
      <w:r w:rsidRPr="00564B7E">
        <w:rPr>
          <w:rFonts w:eastAsia="Times New Roman" w:cs="Times New Roman"/>
          <w:spacing w:val="-1"/>
          <w:sz w:val="24"/>
          <w:szCs w:val="24"/>
        </w:rPr>
        <w:t>dataframe</w:t>
      </w:r>
      <w:proofErr w:type="spellEnd"/>
      <w:r w:rsidRPr="00564B7E">
        <w:rPr>
          <w:rFonts w:eastAsia="Times New Roman" w:cs="Times New Roman"/>
          <w:spacing w:val="-1"/>
          <w:sz w:val="24"/>
          <w:szCs w:val="24"/>
        </w:rPr>
        <w:t xml:space="preserve"> (filtered so it only includes customers with repeat purchases). After fitting the model, we can use the model’s method </w:t>
      </w:r>
      <w:proofErr w:type="spellStart"/>
      <w:r w:rsidRPr="00564B7E">
        <w:rPr>
          <w:rFonts w:eastAsia="Times New Roman" w:cs="Courier New"/>
          <w:spacing w:val="-1"/>
          <w:sz w:val="24"/>
          <w:szCs w:val="24"/>
        </w:rPr>
        <w:t>customer_lifetime_value</w:t>
      </w:r>
      <w:proofErr w:type="spellEnd"/>
      <w:r w:rsidRPr="00564B7E">
        <w:rPr>
          <w:rFonts w:eastAsia="Times New Roman" w:cs="Times New Roman"/>
          <w:spacing w:val="-1"/>
          <w:sz w:val="24"/>
          <w:szCs w:val="24"/>
        </w:rPr>
        <w:t xml:space="preserve"> to calculate how much more we predict each customer will spend over a given </w:t>
      </w:r>
      <w:proofErr w:type="gramStart"/>
      <w:r w:rsidRPr="00564B7E">
        <w:rPr>
          <w:rFonts w:eastAsia="Times New Roman" w:cs="Times New Roman"/>
          <w:spacing w:val="-1"/>
          <w:sz w:val="24"/>
          <w:szCs w:val="24"/>
        </w:rPr>
        <w:t>period of time</w:t>
      </w:r>
      <w:proofErr w:type="gramEnd"/>
      <w:r w:rsidRPr="00564B7E">
        <w:rPr>
          <w:rFonts w:eastAsia="Times New Roman" w:cs="Times New Roman"/>
          <w:spacing w:val="-1"/>
          <w:sz w:val="24"/>
          <w:szCs w:val="24"/>
        </w:rPr>
        <w:t xml:space="preserve"> (this is the customer’s residual lifetime value). Note that at the time of writing, there are some</w:t>
      </w:r>
      <w:hyperlink r:id="rId28" w:tgtFrame="_blank" w:history="1">
        <w:r w:rsidRPr="00564B7E">
          <w:rPr>
            <w:rFonts w:eastAsia="Times New Roman" w:cs="Times New Roman"/>
            <w:color w:val="0000FF"/>
            <w:spacing w:val="-1"/>
            <w:sz w:val="24"/>
            <w:szCs w:val="24"/>
            <w:u w:val="single"/>
          </w:rPr>
          <w:t> open issues</w:t>
        </w:r>
      </w:hyperlink>
      <w:r w:rsidRPr="00564B7E">
        <w:rPr>
          <w:rFonts w:eastAsia="Times New Roman" w:cs="Times New Roman"/>
          <w:spacing w:val="-1"/>
          <w:sz w:val="24"/>
          <w:szCs w:val="24"/>
        </w:rPr>
        <w:t> with </w:t>
      </w:r>
      <w:hyperlink r:id="rId29" w:tgtFrame="_blank" w:history="1">
        <w:r w:rsidRPr="00564B7E">
          <w:rPr>
            <w:rFonts w:eastAsia="Times New Roman" w:cs="Times New Roman"/>
            <w:color w:val="0000FF"/>
            <w:spacing w:val="-1"/>
            <w:sz w:val="24"/>
            <w:szCs w:val="24"/>
            <w:u w:val="single"/>
          </w:rPr>
          <w:t>using frequencies other than day</w:t>
        </w:r>
      </w:hyperlink>
      <w:r w:rsidRPr="00564B7E">
        <w:rPr>
          <w:rFonts w:eastAsia="Times New Roman" w:cs="Times New Roman"/>
          <w:spacing w:val="-1"/>
          <w:sz w:val="24"/>
          <w:szCs w:val="24"/>
        </w:rPr>
        <w:t> for the </w:t>
      </w:r>
      <w:proofErr w:type="spellStart"/>
      <w:r w:rsidRPr="00564B7E">
        <w:rPr>
          <w:rFonts w:eastAsia="Times New Roman" w:cs="Courier New"/>
          <w:spacing w:val="-1"/>
          <w:sz w:val="24"/>
          <w:szCs w:val="24"/>
        </w:rPr>
        <w:t>customer_lifetime_value</w:t>
      </w:r>
      <w:proofErr w:type="spellEnd"/>
      <w:r w:rsidRPr="00564B7E">
        <w:rPr>
          <w:rFonts w:eastAsia="Times New Roman" w:cs="Times New Roman"/>
          <w:spacing w:val="-1"/>
          <w:sz w:val="24"/>
          <w:szCs w:val="24"/>
        </w:rPr>
        <w:t> method. To understand the </w:t>
      </w:r>
      <w:proofErr w:type="spellStart"/>
      <w:r w:rsidRPr="00564B7E">
        <w:rPr>
          <w:rFonts w:eastAsia="Times New Roman" w:cs="Courier New"/>
          <w:spacing w:val="-1"/>
          <w:sz w:val="24"/>
          <w:szCs w:val="24"/>
        </w:rPr>
        <w:t>discount_rate</w:t>
      </w:r>
      <w:proofErr w:type="spellEnd"/>
      <w:r w:rsidRPr="00564B7E">
        <w:rPr>
          <w:rFonts w:eastAsia="Times New Roman" w:cs="Times New Roman"/>
          <w:spacing w:val="-1"/>
          <w:sz w:val="24"/>
          <w:szCs w:val="24"/>
        </w:rPr>
        <w:t> argument, we need to revisit our original definition of CLV.</w:t>
      </w:r>
    </w:p>
    <w:p w14:paraId="5B587E39" w14:textId="77777777" w:rsidR="00564B7E" w:rsidRPr="00564B7E" w:rsidRDefault="00564B7E" w:rsidP="00564B7E">
      <w:pPr>
        <w:spacing w:before="480" w:after="0" w:line="240" w:lineRule="auto"/>
        <w:rPr>
          <w:rFonts w:eastAsia="Times New Roman" w:cs="Times New Roman"/>
          <w:i/>
          <w:iCs/>
          <w:spacing w:val="-1"/>
          <w:sz w:val="24"/>
          <w:szCs w:val="24"/>
        </w:rPr>
      </w:pPr>
      <w:r w:rsidRPr="00564B7E">
        <w:rPr>
          <w:rFonts w:eastAsia="Times New Roman" w:cs="Times New Roman"/>
          <w:i/>
          <w:iCs/>
          <w:spacing w:val="-1"/>
          <w:sz w:val="24"/>
          <w:szCs w:val="24"/>
        </w:rPr>
        <w:t>The present value of the expected sum of discounted cash flows of an individual customer.</w:t>
      </w:r>
    </w:p>
    <w:p w14:paraId="6CEF4598" w14:textId="77777777" w:rsidR="00564B7E" w:rsidRPr="00564B7E" w:rsidRDefault="00564B7E" w:rsidP="00564B7E">
      <w:pPr>
        <w:spacing w:before="480" w:after="0" w:line="240" w:lineRule="auto"/>
        <w:rPr>
          <w:rFonts w:eastAsia="Times New Roman" w:cs="Times New Roman"/>
          <w:spacing w:val="-1"/>
          <w:sz w:val="24"/>
          <w:szCs w:val="24"/>
        </w:rPr>
      </w:pPr>
      <w:proofErr w:type="gramStart"/>
      <w:r w:rsidRPr="00564B7E">
        <w:rPr>
          <w:rFonts w:eastAsia="Times New Roman" w:cs="Times New Roman"/>
          <w:spacing w:val="-1"/>
          <w:sz w:val="24"/>
          <w:szCs w:val="24"/>
        </w:rPr>
        <w:t>So</w:t>
      </w:r>
      <w:proofErr w:type="gramEnd"/>
      <w:r w:rsidRPr="00564B7E">
        <w:rPr>
          <w:rFonts w:eastAsia="Times New Roman" w:cs="Times New Roman"/>
          <w:spacing w:val="-1"/>
          <w:sz w:val="24"/>
          <w:szCs w:val="24"/>
        </w:rPr>
        <w:t xml:space="preserve"> what does </w:t>
      </w:r>
      <w:r w:rsidRPr="00564B7E">
        <w:rPr>
          <w:rFonts w:eastAsia="Times New Roman" w:cs="Times New Roman"/>
          <w:i/>
          <w:iCs/>
          <w:spacing w:val="-1"/>
          <w:sz w:val="24"/>
          <w:szCs w:val="24"/>
        </w:rPr>
        <w:t>present value </w:t>
      </w:r>
      <w:r w:rsidRPr="00564B7E">
        <w:rPr>
          <w:rFonts w:eastAsia="Times New Roman" w:cs="Times New Roman"/>
          <w:spacing w:val="-1"/>
          <w:sz w:val="24"/>
          <w:szCs w:val="24"/>
        </w:rPr>
        <w:t>and </w:t>
      </w:r>
      <w:r w:rsidRPr="00564B7E">
        <w:rPr>
          <w:rFonts w:eastAsia="Times New Roman" w:cs="Times New Roman"/>
          <w:i/>
          <w:iCs/>
          <w:spacing w:val="-1"/>
          <w:sz w:val="24"/>
          <w:szCs w:val="24"/>
        </w:rPr>
        <w:t>discounted </w:t>
      </w:r>
      <w:r w:rsidRPr="00564B7E">
        <w:rPr>
          <w:rFonts w:eastAsia="Times New Roman" w:cs="Times New Roman"/>
          <w:spacing w:val="-1"/>
          <w:sz w:val="24"/>
          <w:szCs w:val="24"/>
        </w:rPr>
        <w:t>mean? These terms refer to the </w:t>
      </w:r>
      <w:hyperlink r:id="rId30" w:tgtFrame="_blank" w:history="1">
        <w:r w:rsidRPr="00564B7E">
          <w:rPr>
            <w:rFonts w:eastAsia="Times New Roman" w:cs="Times New Roman"/>
            <w:color w:val="0000FF"/>
            <w:spacing w:val="-1"/>
            <w:sz w:val="24"/>
            <w:szCs w:val="24"/>
            <w:u w:val="single"/>
          </w:rPr>
          <w:t>time value of money</w:t>
        </w:r>
      </w:hyperlink>
      <w:r w:rsidRPr="00564B7E">
        <w:rPr>
          <w:rFonts w:eastAsia="Times New Roman" w:cs="Times New Roman"/>
          <w:spacing w:val="-1"/>
          <w:sz w:val="24"/>
          <w:szCs w:val="24"/>
        </w:rPr>
        <w:t xml:space="preserve">, which says that cash flows that happen in the future are less valuable today than if they had occurred in the present. Essentially, the lifetime value of a customer today is equal to the sum of their future purchases, adjusted for the fact that we’ll be receiving those cash flows </w:t>
      </w:r>
      <w:proofErr w:type="gramStart"/>
      <w:r w:rsidRPr="00564B7E">
        <w:rPr>
          <w:rFonts w:eastAsia="Times New Roman" w:cs="Times New Roman"/>
          <w:spacing w:val="-1"/>
          <w:sz w:val="24"/>
          <w:szCs w:val="24"/>
        </w:rPr>
        <w:t>at a later date</w:t>
      </w:r>
      <w:proofErr w:type="gramEnd"/>
      <w:r w:rsidRPr="00564B7E">
        <w:rPr>
          <w:rFonts w:eastAsia="Times New Roman" w:cs="Times New Roman"/>
          <w:spacing w:val="-1"/>
          <w:sz w:val="24"/>
          <w:szCs w:val="24"/>
        </w:rPr>
        <w:t>.</w:t>
      </w:r>
    </w:p>
    <w:p w14:paraId="324DBFD9" w14:textId="77777777" w:rsidR="00564B7E" w:rsidRPr="00564B7E" w:rsidRDefault="00564B7E" w:rsidP="00564B7E">
      <w:pPr>
        <w:spacing w:before="480" w:after="0" w:line="240" w:lineRule="auto"/>
        <w:rPr>
          <w:rFonts w:eastAsia="Times New Roman" w:cs="Times New Roman"/>
          <w:spacing w:val="-1"/>
          <w:sz w:val="24"/>
          <w:szCs w:val="24"/>
        </w:rPr>
      </w:pPr>
      <w:r w:rsidRPr="00564B7E">
        <w:rPr>
          <w:rFonts w:eastAsia="Times New Roman" w:cs="Times New Roman"/>
          <w:spacing w:val="-1"/>
          <w:sz w:val="24"/>
          <w:szCs w:val="24"/>
        </w:rPr>
        <w:t xml:space="preserve">To make that adjustment, we </w:t>
      </w:r>
      <w:proofErr w:type="gramStart"/>
      <w:r w:rsidRPr="00564B7E">
        <w:rPr>
          <w:rFonts w:eastAsia="Times New Roman" w:cs="Times New Roman"/>
          <w:spacing w:val="-1"/>
          <w:sz w:val="24"/>
          <w:szCs w:val="24"/>
        </w:rPr>
        <w:t>have to</w:t>
      </w:r>
      <w:proofErr w:type="gramEnd"/>
      <w:r w:rsidRPr="00564B7E">
        <w:rPr>
          <w:rFonts w:eastAsia="Times New Roman" w:cs="Times New Roman"/>
          <w:spacing w:val="-1"/>
          <w:sz w:val="24"/>
          <w:szCs w:val="24"/>
        </w:rPr>
        <w:t xml:space="preserve"> input a monthly adjusted value for </w:t>
      </w:r>
      <w:proofErr w:type="spellStart"/>
      <w:r w:rsidRPr="00564B7E">
        <w:rPr>
          <w:rFonts w:eastAsia="Times New Roman" w:cs="Courier New"/>
          <w:spacing w:val="-1"/>
          <w:sz w:val="24"/>
          <w:szCs w:val="24"/>
        </w:rPr>
        <w:t>discount_rate</w:t>
      </w:r>
      <w:proofErr w:type="spellEnd"/>
      <w:r w:rsidRPr="00564B7E">
        <w:rPr>
          <w:rFonts w:eastAsia="Times New Roman" w:cs="Times New Roman"/>
          <w:spacing w:val="-1"/>
          <w:sz w:val="24"/>
          <w:szCs w:val="24"/>
        </w:rPr>
        <w:t>. Choosing a discount rate is beyond the scope of this discussion, but you’ll want to input one that is appropriate for the growth of your business. The default monthly </w:t>
      </w:r>
      <w:proofErr w:type="spellStart"/>
      <w:r w:rsidRPr="00564B7E">
        <w:rPr>
          <w:rFonts w:eastAsia="Times New Roman" w:cs="Courier New"/>
          <w:spacing w:val="-1"/>
          <w:sz w:val="24"/>
          <w:szCs w:val="24"/>
        </w:rPr>
        <w:t>discount_rate</w:t>
      </w:r>
      <w:proofErr w:type="spellEnd"/>
      <w:r w:rsidRPr="00564B7E">
        <w:rPr>
          <w:rFonts w:eastAsia="Times New Roman" w:cs="Times New Roman"/>
          <w:spacing w:val="-1"/>
          <w:sz w:val="24"/>
          <w:szCs w:val="24"/>
        </w:rPr>
        <w:t> is 1%, which is a good place to start.</w:t>
      </w:r>
    </w:p>
    <w:p w14:paraId="6BC5A366" w14:textId="77777777" w:rsidR="00564B7E" w:rsidRPr="00564B7E" w:rsidRDefault="00564B7E" w:rsidP="00564B7E">
      <w:pPr>
        <w:spacing w:before="480" w:after="0" w:line="240" w:lineRule="auto"/>
        <w:rPr>
          <w:rFonts w:eastAsia="Times New Roman" w:cs="Times New Roman"/>
          <w:spacing w:val="-1"/>
          <w:sz w:val="24"/>
          <w:szCs w:val="24"/>
        </w:rPr>
      </w:pPr>
      <w:r w:rsidRPr="00564B7E">
        <w:rPr>
          <w:rFonts w:eastAsia="Times New Roman" w:cs="Times New Roman"/>
          <w:spacing w:val="-1"/>
          <w:sz w:val="24"/>
          <w:szCs w:val="24"/>
        </w:rPr>
        <w:t>Once we’ve estimated each customer’s predicted residual lifetime value with the </w:t>
      </w:r>
      <w:proofErr w:type="spellStart"/>
      <w:r w:rsidRPr="00564B7E">
        <w:rPr>
          <w:rFonts w:eastAsia="Times New Roman" w:cs="Courier New"/>
          <w:spacing w:val="-1"/>
          <w:sz w:val="24"/>
          <w:szCs w:val="24"/>
        </w:rPr>
        <w:t>customer_lifetime_value</w:t>
      </w:r>
      <w:proofErr w:type="spellEnd"/>
      <w:r w:rsidRPr="00564B7E">
        <w:rPr>
          <w:rFonts w:eastAsia="Times New Roman" w:cs="Times New Roman"/>
          <w:spacing w:val="-1"/>
          <w:sz w:val="24"/>
          <w:szCs w:val="24"/>
        </w:rPr>
        <w:t xml:space="preserve"> method, we can add it to the sum of each customer’s historical order values to get an estimated CLV for every customer! This is very powerful information. Eventually, you’ll want to put this model in </w:t>
      </w:r>
      <w:proofErr w:type="gramStart"/>
      <w:r w:rsidRPr="00564B7E">
        <w:rPr>
          <w:rFonts w:eastAsia="Times New Roman" w:cs="Times New Roman"/>
          <w:spacing w:val="-1"/>
          <w:sz w:val="24"/>
          <w:szCs w:val="24"/>
        </w:rPr>
        <w:t>production</w:t>
      </w:r>
      <w:proofErr w:type="gramEnd"/>
      <w:r w:rsidRPr="00564B7E">
        <w:rPr>
          <w:rFonts w:eastAsia="Times New Roman" w:cs="Times New Roman"/>
          <w:spacing w:val="-1"/>
          <w:sz w:val="24"/>
          <w:szCs w:val="24"/>
        </w:rPr>
        <w:t xml:space="preserve"> so it updates regularly as your transaction data grows.</w:t>
      </w:r>
    </w:p>
    <w:p w14:paraId="181A6968" w14:textId="77777777" w:rsidR="00564B7E" w:rsidRPr="00564B7E" w:rsidRDefault="00564B7E" w:rsidP="00564B7E">
      <w:pPr>
        <w:spacing w:before="480" w:after="0" w:line="240" w:lineRule="auto"/>
        <w:rPr>
          <w:rFonts w:eastAsia="Times New Roman" w:cs="Times New Roman"/>
          <w:spacing w:val="-1"/>
          <w:sz w:val="24"/>
          <w:szCs w:val="24"/>
        </w:rPr>
      </w:pPr>
      <w:r w:rsidRPr="00564B7E">
        <w:rPr>
          <w:rFonts w:eastAsia="Times New Roman" w:cs="Times New Roman"/>
          <w:spacing w:val="-1"/>
          <w:sz w:val="24"/>
          <w:szCs w:val="24"/>
        </w:rPr>
        <w:t>The </w:t>
      </w:r>
      <w:r w:rsidRPr="00564B7E">
        <w:rPr>
          <w:rFonts w:eastAsia="Times New Roman" w:cs="Courier New"/>
          <w:spacing w:val="-1"/>
          <w:sz w:val="24"/>
          <w:szCs w:val="24"/>
        </w:rPr>
        <w:t>lifetimes</w:t>
      </w:r>
      <w:r w:rsidRPr="00564B7E">
        <w:rPr>
          <w:rFonts w:eastAsia="Times New Roman" w:cs="Times New Roman"/>
          <w:spacing w:val="-1"/>
          <w:sz w:val="24"/>
          <w:szCs w:val="24"/>
        </w:rPr>
        <w:t> package has a ton of other interesting methods (check out </w:t>
      </w:r>
      <w:proofErr w:type="spellStart"/>
      <w:r w:rsidRPr="00564B7E">
        <w:rPr>
          <w:rFonts w:eastAsia="Times New Roman" w:cs="Courier New"/>
          <w:spacing w:val="-1"/>
          <w:sz w:val="24"/>
          <w:szCs w:val="24"/>
        </w:rPr>
        <w:t>plot_probability_alive_matrix</w:t>
      </w:r>
      <w:proofErr w:type="spellEnd"/>
      <w:r w:rsidRPr="00564B7E">
        <w:rPr>
          <w:rFonts w:eastAsia="Times New Roman" w:cs="Times New Roman"/>
          <w:spacing w:val="-1"/>
          <w:sz w:val="24"/>
          <w:szCs w:val="24"/>
        </w:rPr>
        <w:t xml:space="preserve">), so I encourage you to explore the documentation in more </w:t>
      </w:r>
      <w:r w:rsidRPr="00564B7E">
        <w:rPr>
          <w:rFonts w:eastAsia="Times New Roman" w:cs="Times New Roman"/>
          <w:spacing w:val="-1"/>
          <w:sz w:val="24"/>
          <w:szCs w:val="24"/>
        </w:rPr>
        <w:lastRenderedPageBreak/>
        <w:t>detail. I’ve also linked a bunch of other helpful papers, talks, and blog posts below for reference. Implementing a predictive CLV model isn’t trivial, but it will help you gain a more nuanced and accurate understanding of the people who buy your product. You can do it!</w:t>
      </w:r>
    </w:p>
    <w:p w14:paraId="484A7D3E" w14:textId="77777777" w:rsidR="00564B7E" w:rsidRPr="00564B7E" w:rsidRDefault="00564B7E" w:rsidP="00564B7E">
      <w:pPr>
        <w:spacing w:before="480" w:after="0" w:line="240" w:lineRule="auto"/>
        <w:rPr>
          <w:rFonts w:eastAsia="Times New Roman" w:cs="Times New Roman"/>
          <w:spacing w:val="-1"/>
          <w:sz w:val="24"/>
          <w:szCs w:val="24"/>
        </w:rPr>
      </w:pPr>
      <w:r w:rsidRPr="00564B7E">
        <w:rPr>
          <w:rFonts w:eastAsia="Times New Roman" w:cs="Times New Roman"/>
          <w:i/>
          <w:iCs/>
          <w:spacing w:val="-1"/>
          <w:sz w:val="24"/>
          <w:szCs w:val="24"/>
        </w:rPr>
        <w:t>If you enjoyed this article, please follow me </w:t>
      </w:r>
      <w:hyperlink r:id="rId31" w:tgtFrame="_blank" w:history="1">
        <w:r w:rsidRPr="00564B7E">
          <w:rPr>
            <w:rFonts w:eastAsia="Times New Roman" w:cs="Times New Roman"/>
            <w:i/>
            <w:iCs/>
            <w:color w:val="0000FF"/>
            <w:spacing w:val="-1"/>
            <w:sz w:val="24"/>
            <w:szCs w:val="24"/>
          </w:rPr>
          <w:t>here</w:t>
        </w:r>
      </w:hyperlink>
      <w:r w:rsidRPr="00564B7E">
        <w:rPr>
          <w:rFonts w:eastAsia="Times New Roman" w:cs="Times New Roman"/>
          <w:i/>
          <w:iCs/>
          <w:spacing w:val="-1"/>
          <w:sz w:val="24"/>
          <w:szCs w:val="24"/>
        </w:rPr>
        <w:t> for more content about data engineering and analytics in small to mid-size companies.</w:t>
      </w:r>
    </w:p>
    <w:p w14:paraId="6CB391C8" w14:textId="77777777" w:rsidR="00564B7E" w:rsidRPr="00564B7E" w:rsidRDefault="00564B7E" w:rsidP="00564B7E">
      <w:pPr>
        <w:spacing w:before="468" w:after="0" w:line="240" w:lineRule="auto"/>
        <w:outlineLvl w:val="0"/>
        <w:rPr>
          <w:rFonts w:eastAsia="Times New Roman" w:cs="Lucida Sans Unicode"/>
          <w:b/>
          <w:bCs/>
          <w:spacing w:val="-5"/>
          <w:kern w:val="36"/>
          <w:sz w:val="24"/>
          <w:szCs w:val="24"/>
        </w:rPr>
      </w:pPr>
      <w:r w:rsidRPr="00564B7E">
        <w:rPr>
          <w:rFonts w:eastAsia="Times New Roman" w:cs="Lucida Sans Unicode"/>
          <w:b/>
          <w:bCs/>
          <w:spacing w:val="-5"/>
          <w:kern w:val="36"/>
          <w:sz w:val="24"/>
          <w:szCs w:val="24"/>
        </w:rPr>
        <w:t>Further reading</w:t>
      </w:r>
    </w:p>
    <w:p w14:paraId="3FEC92D4" w14:textId="77777777" w:rsidR="00564B7E" w:rsidRPr="00564B7E" w:rsidRDefault="00564B7E" w:rsidP="00564B7E">
      <w:pPr>
        <w:numPr>
          <w:ilvl w:val="0"/>
          <w:numId w:val="3"/>
        </w:numPr>
        <w:spacing w:before="206" w:after="0" w:line="240" w:lineRule="auto"/>
        <w:ind w:left="1410"/>
        <w:rPr>
          <w:rFonts w:eastAsia="Times New Roman" w:cs="Times New Roman"/>
          <w:spacing w:val="-1"/>
          <w:sz w:val="24"/>
          <w:szCs w:val="24"/>
        </w:rPr>
      </w:pPr>
      <w:hyperlink r:id="rId32" w:tgtFrame="_blank" w:history="1">
        <w:r w:rsidRPr="00564B7E">
          <w:rPr>
            <w:rFonts w:eastAsia="Times New Roman" w:cs="Times New Roman"/>
            <w:color w:val="0000FF"/>
            <w:spacing w:val="-1"/>
            <w:sz w:val="24"/>
            <w:szCs w:val="24"/>
            <w:u w:val="single"/>
          </w:rPr>
          <w:t>Peter Fader</w:t>
        </w:r>
      </w:hyperlink>
      <w:r w:rsidRPr="00564B7E">
        <w:rPr>
          <w:rFonts w:eastAsia="Times New Roman" w:cs="Times New Roman"/>
          <w:spacing w:val="-1"/>
          <w:sz w:val="24"/>
          <w:szCs w:val="24"/>
        </w:rPr>
        <w:t> &amp; </w:t>
      </w:r>
      <w:hyperlink r:id="rId33" w:tgtFrame="_blank" w:history="1">
        <w:r w:rsidRPr="00564B7E">
          <w:rPr>
            <w:rFonts w:eastAsia="Times New Roman" w:cs="Times New Roman"/>
            <w:color w:val="0000FF"/>
            <w:spacing w:val="-1"/>
            <w:sz w:val="24"/>
            <w:szCs w:val="24"/>
            <w:u w:val="single"/>
          </w:rPr>
          <w:t>Bruce Hardie</w:t>
        </w:r>
      </w:hyperlink>
      <w:r w:rsidRPr="00564B7E">
        <w:rPr>
          <w:rFonts w:eastAsia="Times New Roman" w:cs="Times New Roman"/>
          <w:spacing w:val="-1"/>
          <w:sz w:val="24"/>
          <w:szCs w:val="24"/>
        </w:rPr>
        <w:t>’s paper, </w:t>
      </w:r>
      <w:hyperlink r:id="rId34" w:tgtFrame="_blank" w:history="1">
        <w:r w:rsidRPr="00564B7E">
          <w:rPr>
            <w:rFonts w:eastAsia="Times New Roman" w:cs="Times New Roman"/>
            <w:color w:val="0000FF"/>
            <w:spacing w:val="-1"/>
            <w:sz w:val="24"/>
            <w:szCs w:val="24"/>
            <w:u w:val="single"/>
          </w:rPr>
          <w:t>Counting Your Customers the Easy Way</w:t>
        </w:r>
      </w:hyperlink>
    </w:p>
    <w:p w14:paraId="71C99B84" w14:textId="77777777" w:rsidR="00564B7E" w:rsidRPr="00564B7E" w:rsidRDefault="00564B7E" w:rsidP="00564B7E">
      <w:pPr>
        <w:numPr>
          <w:ilvl w:val="0"/>
          <w:numId w:val="3"/>
        </w:numPr>
        <w:spacing w:before="252" w:after="0" w:line="240" w:lineRule="auto"/>
        <w:ind w:left="1410"/>
        <w:rPr>
          <w:rFonts w:eastAsia="Times New Roman" w:cs="Times New Roman"/>
          <w:spacing w:val="-1"/>
          <w:sz w:val="24"/>
          <w:szCs w:val="24"/>
        </w:rPr>
      </w:pPr>
      <w:hyperlink r:id="rId35" w:tgtFrame="_blank" w:history="1">
        <w:r w:rsidRPr="00564B7E">
          <w:rPr>
            <w:rFonts w:eastAsia="Times New Roman" w:cs="Times New Roman"/>
            <w:color w:val="0000FF"/>
            <w:spacing w:val="-1"/>
            <w:sz w:val="24"/>
            <w:szCs w:val="24"/>
            <w:u w:val="single"/>
          </w:rPr>
          <w:t>Peter Fader</w:t>
        </w:r>
      </w:hyperlink>
      <w:r w:rsidRPr="00564B7E">
        <w:rPr>
          <w:rFonts w:eastAsia="Times New Roman" w:cs="Times New Roman"/>
          <w:spacing w:val="-1"/>
          <w:sz w:val="24"/>
          <w:szCs w:val="24"/>
        </w:rPr>
        <w:t> &amp; </w:t>
      </w:r>
      <w:hyperlink r:id="rId36" w:tgtFrame="_blank" w:history="1">
        <w:r w:rsidRPr="00564B7E">
          <w:rPr>
            <w:rFonts w:eastAsia="Times New Roman" w:cs="Times New Roman"/>
            <w:color w:val="0000FF"/>
            <w:spacing w:val="-1"/>
            <w:sz w:val="24"/>
            <w:szCs w:val="24"/>
            <w:u w:val="single"/>
          </w:rPr>
          <w:t>Bruce Hardie</w:t>
        </w:r>
      </w:hyperlink>
      <w:r w:rsidRPr="00564B7E">
        <w:rPr>
          <w:rFonts w:eastAsia="Times New Roman" w:cs="Times New Roman"/>
          <w:spacing w:val="-1"/>
          <w:sz w:val="24"/>
          <w:szCs w:val="24"/>
        </w:rPr>
        <w:t>’s paper, </w:t>
      </w:r>
      <w:hyperlink r:id="rId37" w:tgtFrame="_blank" w:history="1">
        <w:r w:rsidRPr="00564B7E">
          <w:rPr>
            <w:rFonts w:eastAsia="Times New Roman" w:cs="Times New Roman"/>
            <w:color w:val="0000FF"/>
            <w:spacing w:val="-1"/>
            <w:sz w:val="24"/>
            <w:szCs w:val="24"/>
            <w:u w:val="single"/>
          </w:rPr>
          <w:t>What’s Wrong With This CLV Formula?</w:t>
        </w:r>
      </w:hyperlink>
    </w:p>
    <w:p w14:paraId="5E600240" w14:textId="77777777" w:rsidR="00564B7E" w:rsidRPr="00564B7E" w:rsidRDefault="00564B7E" w:rsidP="00564B7E">
      <w:pPr>
        <w:numPr>
          <w:ilvl w:val="0"/>
          <w:numId w:val="3"/>
        </w:numPr>
        <w:spacing w:before="252" w:after="0" w:line="240" w:lineRule="auto"/>
        <w:ind w:left="1410"/>
        <w:rPr>
          <w:rFonts w:eastAsia="Times New Roman" w:cs="Times New Roman"/>
          <w:spacing w:val="-1"/>
          <w:sz w:val="24"/>
          <w:szCs w:val="24"/>
        </w:rPr>
      </w:pPr>
      <w:hyperlink r:id="rId38" w:tgtFrame="_blank" w:history="1">
        <w:r w:rsidRPr="00564B7E">
          <w:rPr>
            <w:rFonts w:eastAsia="Times New Roman" w:cs="Times New Roman"/>
            <w:color w:val="0000FF"/>
            <w:spacing w:val="-1"/>
            <w:sz w:val="24"/>
            <w:szCs w:val="24"/>
            <w:u w:val="single"/>
          </w:rPr>
          <w:t>Jean-Rene Gauthier</w:t>
        </w:r>
      </w:hyperlink>
      <w:r w:rsidRPr="00564B7E">
        <w:rPr>
          <w:rFonts w:eastAsia="Times New Roman" w:cs="Times New Roman"/>
          <w:spacing w:val="-1"/>
          <w:sz w:val="24"/>
          <w:szCs w:val="24"/>
        </w:rPr>
        <w:t> &amp; </w:t>
      </w:r>
      <w:hyperlink r:id="rId39" w:tgtFrame="_blank" w:history="1">
        <w:r w:rsidRPr="00564B7E">
          <w:rPr>
            <w:rFonts w:eastAsia="Times New Roman" w:cs="Times New Roman"/>
            <w:color w:val="0000FF"/>
            <w:spacing w:val="-1"/>
            <w:sz w:val="24"/>
            <w:szCs w:val="24"/>
            <w:u w:val="single"/>
          </w:rPr>
          <w:t>Ben Van Dyke</w:t>
        </w:r>
      </w:hyperlink>
      <w:r w:rsidRPr="00564B7E">
        <w:rPr>
          <w:rFonts w:eastAsia="Times New Roman" w:cs="Times New Roman"/>
          <w:spacing w:val="-1"/>
          <w:sz w:val="24"/>
          <w:szCs w:val="24"/>
        </w:rPr>
        <w:t>’s 2017 </w:t>
      </w:r>
      <w:hyperlink r:id="rId40" w:tgtFrame="_blank" w:history="1">
        <w:r w:rsidRPr="00564B7E">
          <w:rPr>
            <w:rFonts w:eastAsia="Times New Roman" w:cs="Times New Roman"/>
            <w:color w:val="0000FF"/>
            <w:spacing w:val="-1"/>
            <w:sz w:val="24"/>
            <w:szCs w:val="24"/>
            <w:u w:val="single"/>
          </w:rPr>
          <w:t>talk on CLV models</w:t>
        </w:r>
      </w:hyperlink>
      <w:r w:rsidRPr="00564B7E">
        <w:rPr>
          <w:rFonts w:eastAsia="Times New Roman" w:cs="Times New Roman"/>
          <w:spacing w:val="-1"/>
          <w:sz w:val="24"/>
          <w:szCs w:val="24"/>
        </w:rPr>
        <w:t xml:space="preserve"> at </w:t>
      </w:r>
      <w:proofErr w:type="spellStart"/>
      <w:r w:rsidRPr="00564B7E">
        <w:rPr>
          <w:rFonts w:eastAsia="Times New Roman" w:cs="Times New Roman"/>
          <w:spacing w:val="-1"/>
          <w:sz w:val="24"/>
          <w:szCs w:val="24"/>
        </w:rPr>
        <w:t>PyData</w:t>
      </w:r>
      <w:proofErr w:type="spellEnd"/>
    </w:p>
    <w:p w14:paraId="24432F49" w14:textId="77777777" w:rsidR="00564B7E" w:rsidRPr="00564B7E" w:rsidRDefault="00564B7E" w:rsidP="00564B7E">
      <w:pPr>
        <w:numPr>
          <w:ilvl w:val="0"/>
          <w:numId w:val="3"/>
        </w:numPr>
        <w:spacing w:before="252" w:after="0" w:line="240" w:lineRule="auto"/>
        <w:ind w:left="1410"/>
        <w:rPr>
          <w:rFonts w:eastAsia="Times New Roman" w:cs="Times New Roman"/>
          <w:spacing w:val="-1"/>
          <w:sz w:val="24"/>
          <w:szCs w:val="24"/>
        </w:rPr>
      </w:pPr>
      <w:hyperlink r:id="rId41" w:tgtFrame="_blank" w:history="1">
        <w:r w:rsidRPr="00564B7E">
          <w:rPr>
            <w:rFonts w:eastAsia="Times New Roman" w:cs="Times New Roman"/>
            <w:color w:val="0000FF"/>
            <w:spacing w:val="-1"/>
            <w:sz w:val="24"/>
            <w:szCs w:val="24"/>
            <w:u w:val="single"/>
          </w:rPr>
          <w:t>Ben Keen</w:t>
        </w:r>
      </w:hyperlink>
      <w:r w:rsidRPr="00564B7E">
        <w:rPr>
          <w:rFonts w:eastAsia="Times New Roman" w:cs="Times New Roman"/>
          <w:spacing w:val="-1"/>
          <w:sz w:val="24"/>
          <w:szCs w:val="24"/>
        </w:rPr>
        <w:t>’s </w:t>
      </w:r>
      <w:hyperlink r:id="rId42" w:tgtFrame="_blank" w:history="1">
        <w:r w:rsidRPr="00564B7E">
          <w:rPr>
            <w:rFonts w:eastAsia="Times New Roman" w:cs="Times New Roman"/>
            <w:color w:val="0000FF"/>
            <w:spacing w:val="-1"/>
            <w:sz w:val="24"/>
            <w:szCs w:val="24"/>
            <w:u w:val="single"/>
          </w:rPr>
          <w:t>post</w:t>
        </w:r>
      </w:hyperlink>
      <w:r w:rsidRPr="00564B7E">
        <w:rPr>
          <w:rFonts w:eastAsia="Times New Roman" w:cs="Times New Roman"/>
          <w:spacing w:val="-1"/>
          <w:sz w:val="24"/>
          <w:szCs w:val="24"/>
        </w:rPr>
        <w:t> on implementing a BG/NBD model in Python from scratch.</w:t>
      </w:r>
    </w:p>
    <w:p w14:paraId="4079DBC9" w14:textId="77777777" w:rsidR="00564B7E" w:rsidRPr="00564B7E" w:rsidRDefault="00564B7E" w:rsidP="00564B7E">
      <w:pPr>
        <w:numPr>
          <w:ilvl w:val="0"/>
          <w:numId w:val="3"/>
        </w:numPr>
        <w:spacing w:before="252" w:after="0" w:line="240" w:lineRule="auto"/>
        <w:ind w:left="1410"/>
        <w:rPr>
          <w:rFonts w:eastAsia="Times New Roman" w:cs="Times New Roman"/>
          <w:spacing w:val="-1"/>
          <w:sz w:val="24"/>
          <w:szCs w:val="24"/>
        </w:rPr>
      </w:pPr>
      <w:hyperlink r:id="rId43" w:tgtFrame="_blank" w:history="1">
        <w:r w:rsidRPr="00564B7E">
          <w:rPr>
            <w:rFonts w:eastAsia="Times New Roman" w:cs="Times New Roman"/>
            <w:color w:val="0000FF"/>
            <w:spacing w:val="-1"/>
            <w:sz w:val="24"/>
            <w:szCs w:val="24"/>
            <w:u w:val="single"/>
          </w:rPr>
          <w:t xml:space="preserve">Roberto </w:t>
        </w:r>
        <w:proofErr w:type="spellStart"/>
        <w:r w:rsidRPr="00564B7E">
          <w:rPr>
            <w:rFonts w:eastAsia="Times New Roman" w:cs="Times New Roman"/>
            <w:color w:val="0000FF"/>
            <w:spacing w:val="-1"/>
            <w:sz w:val="24"/>
            <w:szCs w:val="24"/>
            <w:u w:val="single"/>
          </w:rPr>
          <w:t>Medri</w:t>
        </w:r>
      </w:hyperlink>
      <w:r w:rsidRPr="00564B7E">
        <w:rPr>
          <w:rFonts w:eastAsia="Times New Roman" w:cs="Times New Roman"/>
          <w:spacing w:val="-1"/>
          <w:sz w:val="24"/>
          <w:szCs w:val="24"/>
        </w:rPr>
        <w:t>’s</w:t>
      </w:r>
      <w:proofErr w:type="spellEnd"/>
      <w:r w:rsidRPr="00564B7E">
        <w:rPr>
          <w:rFonts w:eastAsia="Times New Roman" w:cs="Times New Roman"/>
          <w:spacing w:val="-1"/>
          <w:sz w:val="24"/>
          <w:szCs w:val="24"/>
        </w:rPr>
        <w:t xml:space="preserve"> 2012 </w:t>
      </w:r>
      <w:hyperlink r:id="rId44" w:tgtFrame="_blank" w:history="1">
        <w:r w:rsidRPr="00564B7E">
          <w:rPr>
            <w:rFonts w:eastAsia="Times New Roman" w:cs="Times New Roman"/>
            <w:color w:val="0000FF"/>
            <w:spacing w:val="-1"/>
            <w:sz w:val="24"/>
            <w:szCs w:val="24"/>
            <w:u w:val="single"/>
          </w:rPr>
          <w:t>presentation</w:t>
        </w:r>
      </w:hyperlink>
      <w:r w:rsidRPr="00564B7E">
        <w:rPr>
          <w:rFonts w:eastAsia="Times New Roman" w:cs="Times New Roman"/>
          <w:spacing w:val="-1"/>
          <w:sz w:val="24"/>
          <w:szCs w:val="24"/>
        </w:rPr>
        <w:t> on CLV and BG/NBD model at Etsy.</w:t>
      </w:r>
    </w:p>
    <w:p w14:paraId="1DF186D0" w14:textId="77777777" w:rsidR="00564B7E" w:rsidRPr="00564B7E" w:rsidRDefault="00564B7E" w:rsidP="00564B7E">
      <w:pPr>
        <w:spacing w:after="0" w:line="240" w:lineRule="auto"/>
        <w:rPr>
          <w:rFonts w:eastAsia="Times New Roman" w:cs="Times New Roman"/>
          <w:color w:val="0000FF"/>
          <w:sz w:val="24"/>
          <w:szCs w:val="24"/>
        </w:rPr>
      </w:pPr>
      <w:r w:rsidRPr="00564B7E">
        <w:rPr>
          <w:rFonts w:eastAsia="Times New Roman" w:cs="Times New Roman"/>
          <w:sz w:val="24"/>
          <w:szCs w:val="24"/>
        </w:rPr>
        <w:fldChar w:fldCharType="begin"/>
      </w:r>
      <w:r w:rsidRPr="00564B7E">
        <w:rPr>
          <w:rFonts w:eastAsia="Times New Roman" w:cs="Times New Roman"/>
          <w:sz w:val="24"/>
          <w:szCs w:val="24"/>
        </w:rPr>
        <w:instrText xml:space="preserve"> HYPERLINK "https://medium.com/swlh" </w:instrText>
      </w:r>
      <w:r w:rsidRPr="00564B7E">
        <w:rPr>
          <w:rFonts w:eastAsia="Times New Roman" w:cs="Times New Roman"/>
          <w:sz w:val="24"/>
          <w:szCs w:val="24"/>
        </w:rPr>
        <w:fldChar w:fldCharType="separate"/>
      </w:r>
    </w:p>
    <w:p w14:paraId="55CD9667" w14:textId="71AD7C92" w:rsidR="00564B7E" w:rsidRPr="00564B7E" w:rsidRDefault="00564B7E" w:rsidP="00564B7E">
      <w:pPr>
        <w:spacing w:after="100" w:line="240" w:lineRule="auto"/>
        <w:rPr>
          <w:rFonts w:eastAsia="Times New Roman" w:cs="Times New Roman"/>
          <w:sz w:val="24"/>
          <w:szCs w:val="24"/>
        </w:rPr>
      </w:pPr>
    </w:p>
    <w:p w14:paraId="4B0FDA23" w14:textId="77777777" w:rsidR="00564B7E" w:rsidRPr="00564B7E" w:rsidRDefault="00564B7E" w:rsidP="00564B7E">
      <w:pPr>
        <w:spacing w:after="0" w:line="240" w:lineRule="auto"/>
        <w:rPr>
          <w:rFonts w:eastAsia="Times New Roman" w:cs="Times New Roman"/>
          <w:sz w:val="24"/>
          <w:szCs w:val="24"/>
        </w:rPr>
      </w:pPr>
      <w:r w:rsidRPr="00564B7E">
        <w:rPr>
          <w:rFonts w:eastAsia="Times New Roman" w:cs="Times New Roman"/>
          <w:sz w:val="24"/>
          <w:szCs w:val="24"/>
        </w:rPr>
        <w:fldChar w:fldCharType="end"/>
      </w:r>
    </w:p>
    <w:p w14:paraId="6865F871" w14:textId="791EB90D" w:rsidR="005A37EF" w:rsidRPr="00564B7E" w:rsidRDefault="002267FA">
      <w:pPr>
        <w:rPr>
          <w:sz w:val="24"/>
          <w:szCs w:val="24"/>
        </w:rPr>
      </w:pPr>
      <w:r>
        <w:rPr>
          <w:sz w:val="24"/>
          <w:szCs w:val="24"/>
        </w:rPr>
        <w:fldChar w:fldCharType="begin"/>
      </w:r>
      <w:r>
        <w:rPr>
          <w:sz w:val="24"/>
          <w:szCs w:val="24"/>
        </w:rPr>
        <w:instrText xml:space="preserve"> FILENAME  \* Lower \p  \* MERGEFORMAT </w:instrText>
      </w:r>
      <w:r>
        <w:rPr>
          <w:sz w:val="24"/>
          <w:szCs w:val="24"/>
        </w:rPr>
        <w:fldChar w:fldCharType="separate"/>
      </w:r>
      <w:r>
        <w:rPr>
          <w:noProof/>
          <w:sz w:val="24"/>
          <w:szCs w:val="24"/>
        </w:rPr>
        <w:t>c:\users\syue003\onedrive\clv - how to estimate the value of your customers the right way (lifetimes) .docx</w:t>
      </w:r>
      <w:r>
        <w:rPr>
          <w:sz w:val="24"/>
          <w:szCs w:val="24"/>
        </w:rPr>
        <w:fldChar w:fldCharType="end"/>
      </w:r>
      <w:bookmarkStart w:id="0" w:name="_GoBack"/>
      <w:bookmarkEnd w:id="0"/>
    </w:p>
    <w:sectPr w:rsidR="005A37EF" w:rsidRPr="00564B7E">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E6ADE" w14:textId="77777777" w:rsidR="00485B66" w:rsidRDefault="00485B66" w:rsidP="00564B7E">
      <w:pPr>
        <w:spacing w:after="0" w:line="240" w:lineRule="auto"/>
      </w:pPr>
      <w:r>
        <w:separator/>
      </w:r>
    </w:p>
  </w:endnote>
  <w:endnote w:type="continuationSeparator" w:id="0">
    <w:p w14:paraId="7D880259" w14:textId="77777777" w:rsidR="00485B66" w:rsidRDefault="00485B66" w:rsidP="00564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2765267"/>
      <w:docPartObj>
        <w:docPartGallery w:val="Page Numbers (Bottom of Page)"/>
        <w:docPartUnique/>
      </w:docPartObj>
    </w:sdtPr>
    <w:sdtEndPr>
      <w:rPr>
        <w:noProof/>
      </w:rPr>
    </w:sdtEndPr>
    <w:sdtContent>
      <w:p w14:paraId="6B32E8A0" w14:textId="4AC7FA93" w:rsidR="00564B7E" w:rsidRDefault="00564B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20C7A2" w14:textId="77777777" w:rsidR="00564B7E" w:rsidRDefault="00564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CF263" w14:textId="77777777" w:rsidR="00485B66" w:rsidRDefault="00485B66" w:rsidP="00564B7E">
      <w:pPr>
        <w:spacing w:after="0" w:line="240" w:lineRule="auto"/>
      </w:pPr>
      <w:r>
        <w:separator/>
      </w:r>
    </w:p>
  </w:footnote>
  <w:footnote w:type="continuationSeparator" w:id="0">
    <w:p w14:paraId="5D5BAE0F" w14:textId="77777777" w:rsidR="00485B66" w:rsidRDefault="00485B66" w:rsidP="00564B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F0131"/>
    <w:multiLevelType w:val="multilevel"/>
    <w:tmpl w:val="CACE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63162A"/>
    <w:multiLevelType w:val="multilevel"/>
    <w:tmpl w:val="FC12C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E2571C"/>
    <w:multiLevelType w:val="multilevel"/>
    <w:tmpl w:val="34FA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B7E"/>
    <w:rsid w:val="002267FA"/>
    <w:rsid w:val="00485B66"/>
    <w:rsid w:val="00564B7E"/>
    <w:rsid w:val="007C1499"/>
    <w:rsid w:val="00B6535E"/>
    <w:rsid w:val="00CD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4FA1A"/>
  <w15:chartTrackingRefBased/>
  <w15:docId w15:val="{BC668057-089C-420D-8DF9-AD7574322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4B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4B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64B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B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4B7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64B7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64B7E"/>
    <w:rPr>
      <w:color w:val="0000FF"/>
      <w:u w:val="single"/>
    </w:rPr>
  </w:style>
  <w:style w:type="character" w:customStyle="1" w:styleId="by">
    <w:name w:val="by"/>
    <w:basedOn w:val="DefaultParagraphFont"/>
    <w:rsid w:val="00564B7E"/>
  </w:style>
  <w:style w:type="character" w:customStyle="1" w:styleId="cu">
    <w:name w:val="cu"/>
    <w:basedOn w:val="DefaultParagraphFont"/>
    <w:rsid w:val="00564B7E"/>
  </w:style>
  <w:style w:type="paragraph" w:customStyle="1" w:styleId="gv">
    <w:name w:val="gv"/>
    <w:basedOn w:val="Normal"/>
    <w:rsid w:val="00564B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4B7E"/>
    <w:rPr>
      <w:b/>
      <w:bCs/>
    </w:rPr>
  </w:style>
  <w:style w:type="character" w:styleId="HTMLCode">
    <w:name w:val="HTML Code"/>
    <w:basedOn w:val="DefaultParagraphFont"/>
    <w:uiPriority w:val="99"/>
    <w:semiHidden/>
    <w:unhideWhenUsed/>
    <w:rsid w:val="00564B7E"/>
    <w:rPr>
      <w:rFonts w:ascii="Courier New" w:eastAsia="Times New Roman" w:hAnsi="Courier New" w:cs="Courier New"/>
      <w:sz w:val="20"/>
      <w:szCs w:val="20"/>
    </w:rPr>
  </w:style>
  <w:style w:type="character" w:styleId="Emphasis">
    <w:name w:val="Emphasis"/>
    <w:basedOn w:val="DefaultParagraphFont"/>
    <w:uiPriority w:val="20"/>
    <w:qFormat/>
    <w:rsid w:val="00564B7E"/>
    <w:rPr>
      <w:i/>
      <w:iCs/>
    </w:rPr>
  </w:style>
  <w:style w:type="paragraph" w:styleId="HTMLPreformatted">
    <w:name w:val="HTML Preformatted"/>
    <w:basedOn w:val="Normal"/>
    <w:link w:val="HTMLPreformattedChar"/>
    <w:uiPriority w:val="99"/>
    <w:semiHidden/>
    <w:unhideWhenUsed/>
    <w:rsid w:val="00564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4B7E"/>
    <w:rPr>
      <w:rFonts w:ascii="Courier New" w:eastAsia="Times New Roman" w:hAnsi="Courier New" w:cs="Courier New"/>
      <w:sz w:val="20"/>
      <w:szCs w:val="20"/>
    </w:rPr>
  </w:style>
  <w:style w:type="character" w:customStyle="1" w:styleId="ix">
    <w:name w:val="ix"/>
    <w:basedOn w:val="DefaultParagraphFont"/>
    <w:rsid w:val="00564B7E"/>
  </w:style>
  <w:style w:type="paragraph" w:styleId="Header">
    <w:name w:val="header"/>
    <w:basedOn w:val="Normal"/>
    <w:link w:val="HeaderChar"/>
    <w:uiPriority w:val="99"/>
    <w:unhideWhenUsed/>
    <w:rsid w:val="00564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B7E"/>
  </w:style>
  <w:style w:type="paragraph" w:styleId="Footer">
    <w:name w:val="footer"/>
    <w:basedOn w:val="Normal"/>
    <w:link w:val="FooterChar"/>
    <w:uiPriority w:val="99"/>
    <w:unhideWhenUsed/>
    <w:rsid w:val="00564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B7E"/>
  </w:style>
  <w:style w:type="paragraph" w:styleId="BalloonText">
    <w:name w:val="Balloon Text"/>
    <w:basedOn w:val="Normal"/>
    <w:link w:val="BalloonTextChar"/>
    <w:uiPriority w:val="99"/>
    <w:semiHidden/>
    <w:unhideWhenUsed/>
    <w:rsid w:val="002267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7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298573">
      <w:bodyDiv w:val="1"/>
      <w:marLeft w:val="0"/>
      <w:marRight w:val="0"/>
      <w:marTop w:val="0"/>
      <w:marBottom w:val="0"/>
      <w:divBdr>
        <w:top w:val="none" w:sz="0" w:space="0" w:color="auto"/>
        <w:left w:val="none" w:sz="0" w:space="0" w:color="auto"/>
        <w:bottom w:val="none" w:sz="0" w:space="0" w:color="auto"/>
        <w:right w:val="none" w:sz="0" w:space="0" w:color="auto"/>
      </w:divBdr>
      <w:divsChild>
        <w:div w:id="1745487959">
          <w:marLeft w:val="0"/>
          <w:marRight w:val="0"/>
          <w:marTop w:val="0"/>
          <w:marBottom w:val="0"/>
          <w:divBdr>
            <w:top w:val="none" w:sz="0" w:space="0" w:color="auto"/>
            <w:left w:val="none" w:sz="0" w:space="0" w:color="auto"/>
            <w:bottom w:val="none" w:sz="0" w:space="0" w:color="auto"/>
            <w:right w:val="none" w:sz="0" w:space="0" w:color="auto"/>
          </w:divBdr>
          <w:divsChild>
            <w:div w:id="861745178">
              <w:marLeft w:val="0"/>
              <w:marRight w:val="0"/>
              <w:marTop w:val="0"/>
              <w:marBottom w:val="0"/>
              <w:divBdr>
                <w:top w:val="none" w:sz="0" w:space="0" w:color="auto"/>
                <w:left w:val="none" w:sz="0" w:space="0" w:color="auto"/>
                <w:bottom w:val="none" w:sz="0" w:space="0" w:color="auto"/>
                <w:right w:val="none" w:sz="0" w:space="0" w:color="auto"/>
              </w:divBdr>
              <w:divsChild>
                <w:div w:id="795374488">
                  <w:marLeft w:val="960"/>
                  <w:marRight w:val="960"/>
                  <w:marTop w:val="0"/>
                  <w:marBottom w:val="0"/>
                  <w:divBdr>
                    <w:top w:val="none" w:sz="0" w:space="0" w:color="auto"/>
                    <w:left w:val="none" w:sz="0" w:space="0" w:color="auto"/>
                    <w:bottom w:val="none" w:sz="0" w:space="0" w:color="auto"/>
                    <w:right w:val="none" w:sz="0" w:space="0" w:color="auto"/>
                  </w:divBdr>
                  <w:divsChild>
                    <w:div w:id="1111704722">
                      <w:marLeft w:val="0"/>
                      <w:marRight w:val="0"/>
                      <w:marTop w:val="0"/>
                      <w:marBottom w:val="0"/>
                      <w:divBdr>
                        <w:top w:val="none" w:sz="0" w:space="0" w:color="auto"/>
                        <w:left w:val="none" w:sz="0" w:space="0" w:color="auto"/>
                        <w:bottom w:val="none" w:sz="0" w:space="0" w:color="auto"/>
                        <w:right w:val="none" w:sz="0" w:space="0" w:color="auto"/>
                      </w:divBdr>
                      <w:divsChild>
                        <w:div w:id="964771776">
                          <w:marLeft w:val="0"/>
                          <w:marRight w:val="0"/>
                          <w:marTop w:val="0"/>
                          <w:marBottom w:val="0"/>
                          <w:divBdr>
                            <w:top w:val="none" w:sz="0" w:space="0" w:color="auto"/>
                            <w:left w:val="none" w:sz="0" w:space="0" w:color="auto"/>
                            <w:bottom w:val="none" w:sz="0" w:space="0" w:color="auto"/>
                            <w:right w:val="none" w:sz="0" w:space="0" w:color="auto"/>
                          </w:divBdr>
                          <w:divsChild>
                            <w:div w:id="1442801199">
                              <w:marLeft w:val="0"/>
                              <w:marRight w:val="0"/>
                              <w:marTop w:val="0"/>
                              <w:marBottom w:val="0"/>
                              <w:divBdr>
                                <w:top w:val="none" w:sz="0" w:space="0" w:color="auto"/>
                                <w:left w:val="none" w:sz="0" w:space="0" w:color="auto"/>
                                <w:bottom w:val="none" w:sz="0" w:space="0" w:color="auto"/>
                                <w:right w:val="none" w:sz="0" w:space="0" w:color="auto"/>
                              </w:divBdr>
                              <w:divsChild>
                                <w:div w:id="467627142">
                                  <w:marLeft w:val="0"/>
                                  <w:marRight w:val="0"/>
                                  <w:marTop w:val="0"/>
                                  <w:marBottom w:val="0"/>
                                  <w:divBdr>
                                    <w:top w:val="none" w:sz="0" w:space="0" w:color="auto"/>
                                    <w:left w:val="none" w:sz="0" w:space="0" w:color="auto"/>
                                    <w:bottom w:val="none" w:sz="0" w:space="0" w:color="auto"/>
                                    <w:right w:val="none" w:sz="0" w:space="0" w:color="auto"/>
                                  </w:divBdr>
                                  <w:divsChild>
                                    <w:div w:id="236669536">
                                      <w:marLeft w:val="0"/>
                                      <w:marRight w:val="0"/>
                                      <w:marTop w:val="0"/>
                                      <w:marBottom w:val="0"/>
                                      <w:divBdr>
                                        <w:top w:val="none" w:sz="0" w:space="0" w:color="auto"/>
                                        <w:left w:val="none" w:sz="0" w:space="0" w:color="auto"/>
                                        <w:bottom w:val="none" w:sz="0" w:space="0" w:color="auto"/>
                                        <w:right w:val="none" w:sz="0" w:space="0" w:color="auto"/>
                                      </w:divBdr>
                                      <w:divsChild>
                                        <w:div w:id="2128355851">
                                          <w:marLeft w:val="0"/>
                                          <w:marRight w:val="0"/>
                                          <w:marTop w:val="0"/>
                                          <w:marBottom w:val="0"/>
                                          <w:divBdr>
                                            <w:top w:val="none" w:sz="0" w:space="0" w:color="auto"/>
                                            <w:left w:val="none" w:sz="0" w:space="0" w:color="auto"/>
                                            <w:bottom w:val="none" w:sz="0" w:space="0" w:color="auto"/>
                                            <w:right w:val="none" w:sz="0" w:space="0" w:color="auto"/>
                                          </w:divBdr>
                                        </w:div>
                                      </w:divsChild>
                                    </w:div>
                                    <w:div w:id="1681277507">
                                      <w:marLeft w:val="0"/>
                                      <w:marRight w:val="0"/>
                                      <w:marTop w:val="0"/>
                                      <w:marBottom w:val="0"/>
                                      <w:divBdr>
                                        <w:top w:val="none" w:sz="0" w:space="0" w:color="auto"/>
                                        <w:left w:val="none" w:sz="0" w:space="0" w:color="auto"/>
                                        <w:bottom w:val="none" w:sz="0" w:space="0" w:color="auto"/>
                                        <w:right w:val="none" w:sz="0" w:space="0" w:color="auto"/>
                                      </w:divBdr>
                                      <w:divsChild>
                                        <w:div w:id="14338200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6672459">
                                  <w:marLeft w:val="0"/>
                                  <w:marRight w:val="0"/>
                                  <w:marTop w:val="0"/>
                                  <w:marBottom w:val="0"/>
                                  <w:divBdr>
                                    <w:top w:val="none" w:sz="0" w:space="0" w:color="auto"/>
                                    <w:left w:val="none" w:sz="0" w:space="0" w:color="auto"/>
                                    <w:bottom w:val="none" w:sz="0" w:space="0" w:color="auto"/>
                                    <w:right w:val="none" w:sz="0" w:space="0" w:color="auto"/>
                                  </w:divBdr>
                                  <w:divsChild>
                                    <w:div w:id="20834866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8493005">
          <w:marLeft w:val="0"/>
          <w:marRight w:val="0"/>
          <w:marTop w:val="0"/>
          <w:marBottom w:val="0"/>
          <w:divBdr>
            <w:top w:val="none" w:sz="0" w:space="0" w:color="auto"/>
            <w:left w:val="none" w:sz="0" w:space="0" w:color="auto"/>
            <w:bottom w:val="none" w:sz="0" w:space="0" w:color="auto"/>
            <w:right w:val="none" w:sz="0" w:space="0" w:color="auto"/>
          </w:divBdr>
          <w:divsChild>
            <w:div w:id="1412774121">
              <w:marLeft w:val="0"/>
              <w:marRight w:val="0"/>
              <w:marTop w:val="0"/>
              <w:marBottom w:val="0"/>
              <w:divBdr>
                <w:top w:val="none" w:sz="0" w:space="0" w:color="auto"/>
                <w:left w:val="none" w:sz="0" w:space="0" w:color="auto"/>
                <w:bottom w:val="none" w:sz="0" w:space="0" w:color="auto"/>
                <w:right w:val="none" w:sz="0" w:space="0" w:color="auto"/>
              </w:divBdr>
              <w:divsChild>
                <w:div w:id="690183967">
                  <w:marLeft w:val="0"/>
                  <w:marRight w:val="0"/>
                  <w:marTop w:val="0"/>
                  <w:marBottom w:val="0"/>
                  <w:divBdr>
                    <w:top w:val="none" w:sz="0" w:space="0" w:color="auto"/>
                    <w:left w:val="none" w:sz="0" w:space="0" w:color="auto"/>
                    <w:bottom w:val="none" w:sz="0" w:space="0" w:color="auto"/>
                    <w:right w:val="none" w:sz="0" w:space="0" w:color="auto"/>
                  </w:divBdr>
                  <w:divsChild>
                    <w:div w:id="192448324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375785349">
              <w:marLeft w:val="0"/>
              <w:marRight w:val="0"/>
              <w:marTop w:val="0"/>
              <w:marBottom w:val="0"/>
              <w:divBdr>
                <w:top w:val="none" w:sz="0" w:space="0" w:color="auto"/>
                <w:left w:val="none" w:sz="0" w:space="0" w:color="auto"/>
                <w:bottom w:val="none" w:sz="0" w:space="0" w:color="auto"/>
                <w:right w:val="none" w:sz="0" w:space="0" w:color="auto"/>
              </w:divBdr>
              <w:divsChild>
                <w:div w:id="1767580635">
                  <w:marLeft w:val="960"/>
                  <w:marRight w:val="960"/>
                  <w:marTop w:val="0"/>
                  <w:marBottom w:val="0"/>
                  <w:divBdr>
                    <w:top w:val="none" w:sz="0" w:space="0" w:color="auto"/>
                    <w:left w:val="none" w:sz="0" w:space="0" w:color="auto"/>
                    <w:bottom w:val="none" w:sz="0" w:space="0" w:color="auto"/>
                    <w:right w:val="none" w:sz="0" w:space="0" w:color="auto"/>
                  </w:divBdr>
                  <w:divsChild>
                    <w:div w:id="1508062467">
                      <w:marLeft w:val="0"/>
                      <w:marRight w:val="0"/>
                      <w:marTop w:val="0"/>
                      <w:marBottom w:val="0"/>
                      <w:divBdr>
                        <w:top w:val="none" w:sz="0" w:space="0" w:color="auto"/>
                        <w:left w:val="none" w:sz="0" w:space="0" w:color="auto"/>
                        <w:bottom w:val="none" w:sz="0" w:space="0" w:color="auto"/>
                        <w:right w:val="none" w:sz="0" w:space="0" w:color="auto"/>
                      </w:divBdr>
                      <w:divsChild>
                        <w:div w:id="1318532659">
                          <w:marLeft w:val="0"/>
                          <w:marRight w:val="0"/>
                          <w:marTop w:val="187"/>
                          <w:marBottom w:val="0"/>
                          <w:divBdr>
                            <w:top w:val="none" w:sz="0" w:space="0" w:color="auto"/>
                            <w:left w:val="none" w:sz="0" w:space="0" w:color="auto"/>
                            <w:bottom w:val="none" w:sz="0" w:space="0" w:color="auto"/>
                            <w:right w:val="none" w:sz="0" w:space="0" w:color="auto"/>
                          </w:divBdr>
                        </w:div>
                      </w:divsChild>
                    </w:div>
                    <w:div w:id="1344867011">
                      <w:marLeft w:val="0"/>
                      <w:marRight w:val="0"/>
                      <w:marTop w:val="178"/>
                      <w:marBottom w:val="0"/>
                      <w:divBdr>
                        <w:top w:val="none" w:sz="0" w:space="0" w:color="auto"/>
                        <w:left w:val="none" w:sz="0" w:space="0" w:color="auto"/>
                        <w:bottom w:val="none" w:sz="0" w:space="0" w:color="auto"/>
                        <w:right w:val="none" w:sz="0" w:space="0" w:color="auto"/>
                      </w:divBdr>
                    </w:div>
                    <w:div w:id="2119252982">
                      <w:marLeft w:val="0"/>
                      <w:marRight w:val="0"/>
                      <w:marTop w:val="480"/>
                      <w:marBottom w:val="0"/>
                      <w:divBdr>
                        <w:top w:val="none" w:sz="0" w:space="0" w:color="auto"/>
                        <w:left w:val="none" w:sz="0" w:space="0" w:color="auto"/>
                        <w:bottom w:val="none" w:sz="0" w:space="0" w:color="auto"/>
                        <w:right w:val="none" w:sz="0" w:space="0" w:color="auto"/>
                      </w:divBdr>
                      <w:divsChild>
                        <w:div w:id="1068921907">
                          <w:marLeft w:val="0"/>
                          <w:marRight w:val="0"/>
                          <w:marTop w:val="0"/>
                          <w:marBottom w:val="0"/>
                          <w:divBdr>
                            <w:top w:val="none" w:sz="0" w:space="0" w:color="auto"/>
                            <w:left w:val="none" w:sz="0" w:space="0" w:color="auto"/>
                            <w:bottom w:val="none" w:sz="0" w:space="0" w:color="auto"/>
                            <w:right w:val="none" w:sz="0" w:space="0" w:color="auto"/>
                          </w:divBdr>
                          <w:divsChild>
                            <w:div w:id="1538591463">
                              <w:marLeft w:val="0"/>
                              <w:marRight w:val="0"/>
                              <w:marTop w:val="0"/>
                              <w:marBottom w:val="0"/>
                              <w:divBdr>
                                <w:top w:val="none" w:sz="0" w:space="0" w:color="auto"/>
                                <w:left w:val="none" w:sz="0" w:space="0" w:color="auto"/>
                                <w:bottom w:val="none" w:sz="0" w:space="0" w:color="auto"/>
                                <w:right w:val="none" w:sz="0" w:space="0" w:color="auto"/>
                              </w:divBdr>
                              <w:divsChild>
                                <w:div w:id="1644457466">
                                  <w:marLeft w:val="0"/>
                                  <w:marRight w:val="0"/>
                                  <w:marTop w:val="0"/>
                                  <w:marBottom w:val="0"/>
                                  <w:divBdr>
                                    <w:top w:val="none" w:sz="0" w:space="0" w:color="auto"/>
                                    <w:left w:val="none" w:sz="0" w:space="0" w:color="auto"/>
                                    <w:bottom w:val="none" w:sz="0" w:space="0" w:color="auto"/>
                                    <w:right w:val="none" w:sz="0" w:space="0" w:color="auto"/>
                                  </w:divBdr>
                                </w:div>
                                <w:div w:id="40063451">
                                  <w:marLeft w:val="180"/>
                                  <w:marRight w:val="0"/>
                                  <w:marTop w:val="0"/>
                                  <w:marBottom w:val="0"/>
                                  <w:divBdr>
                                    <w:top w:val="none" w:sz="0" w:space="0" w:color="auto"/>
                                    <w:left w:val="none" w:sz="0" w:space="0" w:color="auto"/>
                                    <w:bottom w:val="none" w:sz="0" w:space="0" w:color="auto"/>
                                    <w:right w:val="none" w:sz="0" w:space="0" w:color="auto"/>
                                  </w:divBdr>
                                  <w:divsChild>
                                    <w:div w:id="1357387644">
                                      <w:marLeft w:val="0"/>
                                      <w:marRight w:val="0"/>
                                      <w:marTop w:val="0"/>
                                      <w:marBottom w:val="0"/>
                                      <w:divBdr>
                                        <w:top w:val="none" w:sz="0" w:space="0" w:color="auto"/>
                                        <w:left w:val="none" w:sz="0" w:space="0" w:color="auto"/>
                                        <w:bottom w:val="none" w:sz="0" w:space="0" w:color="auto"/>
                                        <w:right w:val="none" w:sz="0" w:space="0" w:color="auto"/>
                                      </w:divBdr>
                                      <w:divsChild>
                                        <w:div w:id="709107036">
                                          <w:marLeft w:val="0"/>
                                          <w:marRight w:val="0"/>
                                          <w:marTop w:val="0"/>
                                          <w:marBottom w:val="0"/>
                                          <w:divBdr>
                                            <w:top w:val="none" w:sz="0" w:space="0" w:color="auto"/>
                                            <w:left w:val="none" w:sz="0" w:space="0" w:color="auto"/>
                                            <w:bottom w:val="none" w:sz="0" w:space="0" w:color="auto"/>
                                            <w:right w:val="none" w:sz="0" w:space="0" w:color="auto"/>
                                          </w:divBdr>
                                          <w:divsChild>
                                            <w:div w:id="1260024751">
                                              <w:marLeft w:val="0"/>
                                              <w:marRight w:val="0"/>
                                              <w:marTop w:val="0"/>
                                              <w:marBottom w:val="30"/>
                                              <w:divBdr>
                                                <w:top w:val="none" w:sz="0" w:space="0" w:color="auto"/>
                                                <w:left w:val="none" w:sz="0" w:space="0" w:color="auto"/>
                                                <w:bottom w:val="none" w:sz="0" w:space="0" w:color="auto"/>
                                                <w:right w:val="none" w:sz="0" w:space="0" w:color="auto"/>
                                              </w:divBdr>
                                              <w:divsChild>
                                                <w:div w:id="124113884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887536">
                      <w:marLeft w:val="0"/>
                      <w:marRight w:val="0"/>
                      <w:marTop w:val="0"/>
                      <w:marBottom w:val="0"/>
                      <w:divBdr>
                        <w:top w:val="none" w:sz="0" w:space="0" w:color="auto"/>
                        <w:left w:val="none" w:sz="0" w:space="0" w:color="auto"/>
                        <w:bottom w:val="none" w:sz="0" w:space="0" w:color="auto"/>
                        <w:right w:val="none" w:sz="0" w:space="0" w:color="auto"/>
                      </w:divBdr>
                      <w:divsChild>
                        <w:div w:id="1079133868">
                          <w:marLeft w:val="0"/>
                          <w:marRight w:val="0"/>
                          <w:marTop w:val="0"/>
                          <w:marBottom w:val="0"/>
                          <w:divBdr>
                            <w:top w:val="none" w:sz="0" w:space="0" w:color="auto"/>
                            <w:left w:val="none" w:sz="0" w:space="0" w:color="auto"/>
                            <w:bottom w:val="none" w:sz="0" w:space="0" w:color="auto"/>
                            <w:right w:val="none" w:sz="0" w:space="0" w:color="auto"/>
                          </w:divBdr>
                          <w:divsChild>
                            <w:div w:id="1658344252">
                              <w:marLeft w:val="0"/>
                              <w:marRight w:val="0"/>
                              <w:marTop w:val="100"/>
                              <w:marBottom w:val="100"/>
                              <w:divBdr>
                                <w:top w:val="none" w:sz="0" w:space="0" w:color="auto"/>
                                <w:left w:val="none" w:sz="0" w:space="0" w:color="auto"/>
                                <w:bottom w:val="none" w:sz="0" w:space="0" w:color="auto"/>
                                <w:right w:val="none" w:sz="0" w:space="0" w:color="auto"/>
                              </w:divBdr>
                              <w:divsChild>
                                <w:div w:id="1666282850">
                                  <w:marLeft w:val="0"/>
                                  <w:marRight w:val="0"/>
                                  <w:marTop w:val="0"/>
                                  <w:marBottom w:val="0"/>
                                  <w:divBdr>
                                    <w:top w:val="none" w:sz="0" w:space="0" w:color="auto"/>
                                    <w:left w:val="none" w:sz="0" w:space="0" w:color="auto"/>
                                    <w:bottom w:val="none" w:sz="0" w:space="0" w:color="auto"/>
                                    <w:right w:val="none" w:sz="0" w:space="0" w:color="auto"/>
                                  </w:divBdr>
                                  <w:divsChild>
                                    <w:div w:id="15283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447634">
                      <w:blockQuote w:val="1"/>
                      <w:marLeft w:val="-300"/>
                      <w:marRight w:val="0"/>
                      <w:marTop w:val="0"/>
                      <w:marBottom w:val="0"/>
                      <w:divBdr>
                        <w:top w:val="none" w:sz="0" w:space="0" w:color="auto"/>
                        <w:left w:val="none" w:sz="0" w:space="0" w:color="auto"/>
                        <w:bottom w:val="none" w:sz="0" w:space="0" w:color="auto"/>
                        <w:right w:val="none" w:sz="0" w:space="0" w:color="auto"/>
                      </w:divBdr>
                    </w:div>
                    <w:div w:id="1510019679">
                      <w:blockQuote w:val="1"/>
                      <w:marLeft w:val="-300"/>
                      <w:marRight w:val="0"/>
                      <w:marTop w:val="0"/>
                      <w:marBottom w:val="0"/>
                      <w:divBdr>
                        <w:top w:val="none" w:sz="0" w:space="0" w:color="auto"/>
                        <w:left w:val="none" w:sz="0" w:space="0" w:color="auto"/>
                        <w:bottom w:val="none" w:sz="0" w:space="0" w:color="auto"/>
                        <w:right w:val="none" w:sz="0" w:space="0" w:color="auto"/>
                      </w:divBdr>
                    </w:div>
                    <w:div w:id="622806421">
                      <w:marLeft w:val="0"/>
                      <w:marRight w:val="0"/>
                      <w:marTop w:val="0"/>
                      <w:marBottom w:val="0"/>
                      <w:divBdr>
                        <w:top w:val="none" w:sz="0" w:space="0" w:color="auto"/>
                        <w:left w:val="none" w:sz="0" w:space="0" w:color="auto"/>
                        <w:bottom w:val="none" w:sz="0" w:space="0" w:color="auto"/>
                        <w:right w:val="none" w:sz="0" w:space="0" w:color="auto"/>
                      </w:divBdr>
                      <w:divsChild>
                        <w:div w:id="513810238">
                          <w:marLeft w:val="0"/>
                          <w:marRight w:val="0"/>
                          <w:marTop w:val="0"/>
                          <w:marBottom w:val="0"/>
                          <w:divBdr>
                            <w:top w:val="none" w:sz="0" w:space="0" w:color="auto"/>
                            <w:left w:val="none" w:sz="0" w:space="0" w:color="auto"/>
                            <w:bottom w:val="none" w:sz="0" w:space="0" w:color="auto"/>
                            <w:right w:val="none" w:sz="0" w:space="0" w:color="auto"/>
                          </w:divBdr>
                          <w:divsChild>
                            <w:div w:id="663359079">
                              <w:marLeft w:val="0"/>
                              <w:marRight w:val="0"/>
                              <w:marTop w:val="100"/>
                              <w:marBottom w:val="100"/>
                              <w:divBdr>
                                <w:top w:val="none" w:sz="0" w:space="0" w:color="auto"/>
                                <w:left w:val="none" w:sz="0" w:space="0" w:color="auto"/>
                                <w:bottom w:val="none" w:sz="0" w:space="0" w:color="auto"/>
                                <w:right w:val="none" w:sz="0" w:space="0" w:color="auto"/>
                              </w:divBdr>
                              <w:divsChild>
                                <w:div w:id="618225348">
                                  <w:marLeft w:val="0"/>
                                  <w:marRight w:val="0"/>
                                  <w:marTop w:val="0"/>
                                  <w:marBottom w:val="0"/>
                                  <w:divBdr>
                                    <w:top w:val="none" w:sz="0" w:space="0" w:color="auto"/>
                                    <w:left w:val="none" w:sz="0" w:space="0" w:color="auto"/>
                                    <w:bottom w:val="none" w:sz="0" w:space="0" w:color="auto"/>
                                    <w:right w:val="none" w:sz="0" w:space="0" w:color="auto"/>
                                  </w:divBdr>
                                  <w:divsChild>
                                    <w:div w:id="11103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560807">
                      <w:blockQuote w:val="1"/>
                      <w:marLeft w:val="-300"/>
                      <w:marRight w:val="0"/>
                      <w:marTop w:val="0"/>
                      <w:marBottom w:val="0"/>
                      <w:divBdr>
                        <w:top w:val="none" w:sz="0" w:space="0" w:color="auto"/>
                        <w:left w:val="none" w:sz="0" w:space="0" w:color="auto"/>
                        <w:bottom w:val="none" w:sz="0" w:space="0" w:color="auto"/>
                        <w:right w:val="none" w:sz="0" w:space="0" w:color="auto"/>
                      </w:divBdr>
                    </w:div>
                    <w:div w:id="48695843">
                      <w:marLeft w:val="0"/>
                      <w:marRight w:val="0"/>
                      <w:marTop w:val="0"/>
                      <w:marBottom w:val="0"/>
                      <w:divBdr>
                        <w:top w:val="none" w:sz="0" w:space="0" w:color="auto"/>
                        <w:left w:val="none" w:sz="0" w:space="0" w:color="auto"/>
                        <w:bottom w:val="none" w:sz="0" w:space="0" w:color="auto"/>
                        <w:right w:val="none" w:sz="0" w:space="0" w:color="auto"/>
                      </w:divBdr>
                      <w:divsChild>
                        <w:div w:id="1873496302">
                          <w:marLeft w:val="0"/>
                          <w:marRight w:val="0"/>
                          <w:marTop w:val="100"/>
                          <w:marBottom w:val="100"/>
                          <w:divBdr>
                            <w:top w:val="none" w:sz="0" w:space="0" w:color="auto"/>
                            <w:left w:val="none" w:sz="0" w:space="0" w:color="auto"/>
                            <w:bottom w:val="none" w:sz="0" w:space="0" w:color="auto"/>
                            <w:right w:val="none" w:sz="0" w:space="0" w:color="auto"/>
                          </w:divBdr>
                          <w:divsChild>
                            <w:div w:id="42022645">
                              <w:marLeft w:val="0"/>
                              <w:marRight w:val="0"/>
                              <w:marTop w:val="0"/>
                              <w:marBottom w:val="0"/>
                              <w:divBdr>
                                <w:top w:val="none" w:sz="0" w:space="0" w:color="auto"/>
                                <w:left w:val="none" w:sz="0" w:space="0" w:color="auto"/>
                                <w:bottom w:val="none" w:sz="0" w:space="0" w:color="auto"/>
                                <w:right w:val="none" w:sz="0" w:space="0" w:color="auto"/>
                              </w:divBdr>
                              <w:divsChild>
                                <w:div w:id="81968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osh.temple?source=post_page-----57c63fad093----------------------" TargetMode="External"/><Relationship Id="rId13" Type="http://schemas.openxmlformats.org/officeDocument/2006/relationships/hyperlink" Target="https://www.optimizely.com/optimization-glossary/lifetime-value/" TargetMode="External"/><Relationship Id="rId18" Type="http://schemas.openxmlformats.org/officeDocument/2006/relationships/hyperlink" Target="https://cran.r-project.org/web/packages/BTYD/index.html" TargetMode="External"/><Relationship Id="rId26" Type="http://schemas.openxmlformats.org/officeDocument/2006/relationships/hyperlink" Target="https://en.wikipedia.org/wiki/RFM_(customer_value)" TargetMode="External"/><Relationship Id="rId39" Type="http://schemas.openxmlformats.org/officeDocument/2006/relationships/hyperlink" Target="https://www.linkedin.com/in/btvandyke/" TargetMode="External"/><Relationship Id="rId3" Type="http://schemas.openxmlformats.org/officeDocument/2006/relationships/settings" Target="settings.xml"/><Relationship Id="rId21" Type="http://schemas.openxmlformats.org/officeDocument/2006/relationships/hyperlink" Target="https://github.com/CamDavidsonPilon" TargetMode="External"/><Relationship Id="rId34" Type="http://schemas.openxmlformats.org/officeDocument/2006/relationships/hyperlink" Target="http://brucehardie.com/papers/bgnbd_2004-04-20.pdf" TargetMode="External"/><Relationship Id="rId42" Type="http://schemas.openxmlformats.org/officeDocument/2006/relationships/hyperlink" Target="http://benalexkeen.com/bg-nbd-model-for-customer-base-analysis-in-python/" TargetMode="External"/><Relationship Id="rId47" Type="http://schemas.openxmlformats.org/officeDocument/2006/relationships/theme" Target="theme/theme1.xml"/><Relationship Id="rId7" Type="http://schemas.openxmlformats.org/officeDocument/2006/relationships/hyperlink" Target="https://medium.com/m/signin?operation=login&amp;redirect=https%3A%2F%2Fmedium.com%2F%40josh.temple%2Fhow-to-estimate-the-value-of-your-customers-the-right-way-57c63fad093&amp;source=post_page-----57c63fad093---------------------nav_reg-" TargetMode="External"/><Relationship Id="rId12" Type="http://schemas.openxmlformats.org/officeDocument/2006/relationships/hyperlink" Target="https://www.optimizely.com/optimization-glossary/lifetime-value/" TargetMode="External"/><Relationship Id="rId17" Type="http://schemas.openxmlformats.org/officeDocument/2006/relationships/hyperlink" Target="http://brucehardie.com/papers/018/fader_et_al_mksc_05.pdf" TargetMode="External"/><Relationship Id="rId25" Type="http://schemas.openxmlformats.org/officeDocument/2006/relationships/hyperlink" Target="https://lifetimes.readthedocs.io/en/latest/" TargetMode="External"/><Relationship Id="rId33" Type="http://schemas.openxmlformats.org/officeDocument/2006/relationships/hyperlink" Target="http://brucehardie.com/" TargetMode="External"/><Relationship Id="rId38" Type="http://schemas.openxmlformats.org/officeDocument/2006/relationships/hyperlink" Target="https://www.linkedin.com/in/jr-gauthier/"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brucehardie.com/notes/025/" TargetMode="External"/><Relationship Id="rId20" Type="http://schemas.openxmlformats.org/officeDocument/2006/relationships/hyperlink" Target="http://brucehardie.com/notes/" TargetMode="External"/><Relationship Id="rId29" Type="http://schemas.openxmlformats.org/officeDocument/2006/relationships/hyperlink" Target="https://github.com/CamDavidsonPilon/lifetimes/issues/215" TargetMode="External"/><Relationship Id="rId41" Type="http://schemas.openxmlformats.org/officeDocument/2006/relationships/hyperlink" Target="https://www.linkedin.com/in/benalexke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hubspot.com/service/how-to-calculate-customer-lifetime-value" TargetMode="External"/><Relationship Id="rId24" Type="http://schemas.openxmlformats.org/officeDocument/2006/relationships/hyperlink" Target="http://brucehardie.com/notes/025/" TargetMode="External"/><Relationship Id="rId32" Type="http://schemas.openxmlformats.org/officeDocument/2006/relationships/hyperlink" Target="https://marketing.wharton.upenn.edu/profile/faderp/" TargetMode="External"/><Relationship Id="rId37" Type="http://schemas.openxmlformats.org/officeDocument/2006/relationships/hyperlink" Target="http://brucehardie.com/notes/033/" TargetMode="External"/><Relationship Id="rId40" Type="http://schemas.openxmlformats.org/officeDocument/2006/relationships/hyperlink" Target="https://www.youtube.com/watch?v=gx6oHqpRgpY"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jstor.org/stable/2631608" TargetMode="External"/><Relationship Id="rId23" Type="http://schemas.openxmlformats.org/officeDocument/2006/relationships/hyperlink" Target="https://cran.r-project.org/web/packages/BTYD/index.html" TargetMode="External"/><Relationship Id="rId28" Type="http://schemas.openxmlformats.org/officeDocument/2006/relationships/hyperlink" Target="https://github.com/CamDavidsonPilon/lifetimes/issues/233" TargetMode="External"/><Relationship Id="rId36" Type="http://schemas.openxmlformats.org/officeDocument/2006/relationships/hyperlink" Target="http://brucehardie.com/" TargetMode="External"/><Relationship Id="rId10" Type="http://schemas.openxmlformats.org/officeDocument/2006/relationships/hyperlink" Target="https://www.youtube.com/watch?v=guj2gVEEx4s" TargetMode="External"/><Relationship Id="rId19" Type="http://schemas.openxmlformats.org/officeDocument/2006/relationships/hyperlink" Target="http://brucehardie.com/notes/004/" TargetMode="External"/><Relationship Id="rId31" Type="http://schemas.openxmlformats.org/officeDocument/2006/relationships/hyperlink" Target="https://medium.com/@josh.temple" TargetMode="External"/><Relationship Id="rId44" Type="http://schemas.openxmlformats.org/officeDocument/2006/relationships/hyperlink" Target="https://conferences.oreilly.com/strata/stratany2012/public/schedule/detail/25680" TargetMode="External"/><Relationship Id="rId4" Type="http://schemas.openxmlformats.org/officeDocument/2006/relationships/webSettings" Target="webSettings.xml"/><Relationship Id="rId9" Type="http://schemas.openxmlformats.org/officeDocument/2006/relationships/hyperlink" Target="https://medium.com/@josh.temple/how-to-estimate-the-value-of-your-customers-the-right-way-57c63fad093?source=post_page-----57c63fad093----------------------" TargetMode="External"/><Relationship Id="rId14" Type="http://schemas.openxmlformats.org/officeDocument/2006/relationships/image" Target="media/image1.png"/><Relationship Id="rId22" Type="http://schemas.openxmlformats.org/officeDocument/2006/relationships/hyperlink" Target="https://github.com/CamDavidsonPilon/lifetimes" TargetMode="External"/><Relationship Id="rId27" Type="http://schemas.openxmlformats.org/officeDocument/2006/relationships/hyperlink" Target="https://lifetimes.readthedocs.io/en/latest/Quickstart.html" TargetMode="External"/><Relationship Id="rId30" Type="http://schemas.openxmlformats.org/officeDocument/2006/relationships/hyperlink" Target="https://en.wikipedia.org/wiki/Time_value_of_money" TargetMode="External"/><Relationship Id="rId35" Type="http://schemas.openxmlformats.org/officeDocument/2006/relationships/hyperlink" Target="https://marketing.wharton.upenn.edu/profile/faderp/" TargetMode="External"/><Relationship Id="rId43" Type="http://schemas.openxmlformats.org/officeDocument/2006/relationships/hyperlink" Target="https://www.linkedin.com/in/robertomed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1155</TotalTime>
  <Pages>7</Pages>
  <Words>2611</Words>
  <Characters>14889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Yue</dc:creator>
  <cp:keywords/>
  <dc:description/>
  <cp:lastModifiedBy>Sophia Yue</cp:lastModifiedBy>
  <cp:revision>2</cp:revision>
  <cp:lastPrinted>2019-12-06T00:32:00Z</cp:lastPrinted>
  <dcterms:created xsi:type="dcterms:W3CDTF">2019-12-05T22:30:00Z</dcterms:created>
  <dcterms:modified xsi:type="dcterms:W3CDTF">2019-12-11T16:34:00Z</dcterms:modified>
</cp:coreProperties>
</file>