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3227F" w14:textId="77777777" w:rsidR="00C27EAD" w:rsidRPr="00B82371" w:rsidRDefault="00C27EAD" w:rsidP="00B82371">
      <w:pPr>
        <w:tabs>
          <w:tab w:val="left" w:pos="3240"/>
        </w:tabs>
        <w:spacing w:after="0" w:line="240" w:lineRule="auto"/>
        <w:rPr>
          <w:rFonts w:eastAsia="Times New Roman" w:cstheme="minorHAnsi"/>
          <w:b/>
          <w:sz w:val="24"/>
          <w:szCs w:val="24"/>
          <w:u w:val="single"/>
        </w:rPr>
      </w:pPr>
      <w:r w:rsidRPr="00B82371">
        <w:rPr>
          <w:rFonts w:eastAsia="Times New Roman" w:cstheme="minorHAnsi"/>
          <w:b/>
          <w:sz w:val="24"/>
          <w:szCs w:val="24"/>
          <w:u w:val="single"/>
          <w:shd w:val="clear" w:color="auto" w:fill="FFFFFF"/>
        </w:rPr>
        <w:t>Modeling customer churn for an e-commerce company with Python</w:t>
      </w:r>
    </w:p>
    <w:p w14:paraId="37EF2340"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 </w:t>
      </w:r>
    </w:p>
    <w:p w14:paraId="6C28222B" w14:textId="77777777" w:rsidR="00C27EAD" w:rsidRPr="00B82371" w:rsidRDefault="00C27EAD" w:rsidP="00B82371">
      <w:pPr>
        <w:tabs>
          <w:tab w:val="left" w:pos="3240"/>
        </w:tabs>
        <w:spacing w:beforeAutospacing="1" w:after="0" w:afterAutospacing="1" w:line="240" w:lineRule="auto"/>
        <w:rPr>
          <w:rFonts w:eastAsia="Times New Roman" w:cstheme="minorHAnsi"/>
          <w:sz w:val="24"/>
          <w:szCs w:val="24"/>
        </w:rPr>
      </w:pPr>
      <w:r w:rsidRPr="00B82371">
        <w:rPr>
          <w:rFonts w:eastAsia="Times New Roman" w:cstheme="minorHAnsi"/>
          <w:i/>
          <w:iCs/>
          <w:color w:val="595959"/>
          <w:sz w:val="24"/>
          <w:szCs w:val="24"/>
        </w:rPr>
        <w:t>From &lt;</w:t>
      </w:r>
      <w:hyperlink r:id="rId7" w:history="1">
        <w:r w:rsidRPr="00B82371">
          <w:rPr>
            <w:rFonts w:eastAsia="Times New Roman" w:cstheme="minorHAnsi"/>
            <w:i/>
            <w:iCs/>
            <w:color w:val="0000FF"/>
            <w:sz w:val="24"/>
            <w:szCs w:val="24"/>
            <w:u w:val="single"/>
          </w:rPr>
          <w:t>https://towardsdatascience.com/modeling-customer-churn-for-an-e-commerce-business-with-python-874315e688bf</w:t>
        </w:r>
      </w:hyperlink>
      <w:r w:rsidRPr="00B82371">
        <w:rPr>
          <w:rFonts w:eastAsia="Times New Roman" w:cstheme="minorHAnsi"/>
          <w:i/>
          <w:iCs/>
          <w:color w:val="595959"/>
          <w:sz w:val="24"/>
          <w:szCs w:val="24"/>
        </w:rPr>
        <w:t xml:space="preserve">&gt; </w:t>
      </w:r>
      <w:r w:rsidRPr="00B82371">
        <w:rPr>
          <w:rFonts w:eastAsia="Times New Roman" w:cstheme="minorHAnsi"/>
          <w:sz w:val="24"/>
          <w:szCs w:val="24"/>
        </w:rPr>
        <w:t> </w:t>
      </w:r>
    </w:p>
    <w:p w14:paraId="5AB3B63E"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t’s more cost effective to retain existing customers than to acquire new ones, which is why it’s important to track customers at high risk of turnover (churn) and target them with retention strategies.</w:t>
      </w:r>
    </w:p>
    <w:p w14:paraId="3B6354A5"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 xml:space="preserve">In this project, I’ll build a customer churn model based off of data from </w:t>
      </w:r>
      <w:proofErr w:type="spellStart"/>
      <w:r w:rsidRPr="00B82371">
        <w:rPr>
          <w:rFonts w:eastAsia="Times New Roman" w:cstheme="minorHAnsi"/>
          <w:sz w:val="24"/>
          <w:szCs w:val="24"/>
        </w:rPr>
        <w:t>Olist</w:t>
      </w:r>
      <w:proofErr w:type="spellEnd"/>
      <w:r w:rsidRPr="00B82371">
        <w:rPr>
          <w:rFonts w:eastAsia="Times New Roman" w:cstheme="minorHAnsi"/>
          <w:sz w:val="24"/>
          <w:szCs w:val="24"/>
        </w:rPr>
        <w:t xml:space="preserve">, a Brazilian e-commerce site. </w:t>
      </w:r>
    </w:p>
    <w:p w14:paraId="6CB31BE6"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I’ll use that to identify high risk customers and inform retention strategies and marketing experiments.</w:t>
      </w:r>
    </w:p>
    <w:p w14:paraId="2E423E37"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 </w:t>
      </w:r>
    </w:p>
    <w:p w14:paraId="3E59A0F8" w14:textId="77777777" w:rsidR="00C27EAD"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There’s one complication with e-commerce. While it’s straightforward to measure churn for a contractual (subscription-based) business, churns aren’t explicitly observed in non-contractual businesses (e-commerce). In these scenarios, probabilistic models come in handy for estimating time of customer death. The probabilistic model that I’ll use is the BG/NBD model from the Lifetimes package.</w:t>
      </w:r>
    </w:p>
    <w:p w14:paraId="0F810D88" w14:textId="77777777" w:rsidR="00B82371" w:rsidRPr="00B82371" w:rsidRDefault="00B82371" w:rsidP="00B82371">
      <w:pPr>
        <w:tabs>
          <w:tab w:val="left" w:pos="3240"/>
        </w:tabs>
        <w:spacing w:after="0" w:line="240" w:lineRule="auto"/>
        <w:rPr>
          <w:rFonts w:eastAsia="Times New Roman" w:cstheme="minorHAnsi"/>
          <w:sz w:val="24"/>
          <w:szCs w:val="24"/>
        </w:rPr>
      </w:pPr>
    </w:p>
    <w:p w14:paraId="64F0E02A" w14:textId="77777777" w:rsidR="00C27EAD" w:rsidRPr="00B82371" w:rsidRDefault="00C27EAD" w:rsidP="00B82371">
      <w:pPr>
        <w:tabs>
          <w:tab w:val="left" w:pos="3240"/>
        </w:tabs>
        <w:spacing w:after="0" w:line="240" w:lineRule="auto"/>
        <w:rPr>
          <w:rFonts w:eastAsia="Times New Roman" w:cstheme="minorHAnsi"/>
          <w:sz w:val="24"/>
          <w:szCs w:val="24"/>
          <w:u w:val="single"/>
        </w:rPr>
      </w:pPr>
      <w:r w:rsidRPr="00B82371">
        <w:rPr>
          <w:rFonts w:eastAsia="Times New Roman" w:cstheme="minorHAnsi"/>
          <w:sz w:val="24"/>
          <w:szCs w:val="24"/>
          <w:u w:val="single"/>
        </w:rPr>
        <w:t>Loading the data</w:t>
      </w:r>
    </w:p>
    <w:p w14:paraId="07D48939" w14:textId="77777777" w:rsidR="00B82371" w:rsidRPr="00B82371" w:rsidRDefault="00B82371" w:rsidP="00B82371">
      <w:pPr>
        <w:tabs>
          <w:tab w:val="left" w:pos="3240"/>
        </w:tabs>
        <w:spacing w:after="0" w:line="240" w:lineRule="auto"/>
        <w:rPr>
          <w:rFonts w:eastAsia="Times New Roman" w:cstheme="minorHAnsi"/>
          <w:sz w:val="24"/>
          <w:szCs w:val="24"/>
        </w:rPr>
      </w:pPr>
    </w:p>
    <w:p w14:paraId="7FA0FAA3"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import pandas as pd</w:t>
      </w:r>
    </w:p>
    <w:p w14:paraId="5DBC427D"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 xml:space="preserve">import </w:t>
      </w:r>
      <w:proofErr w:type="spellStart"/>
      <w:r w:rsidRPr="00B82371">
        <w:rPr>
          <w:rFonts w:eastAsia="Times New Roman" w:cstheme="minorHAnsi"/>
          <w:sz w:val="24"/>
          <w:szCs w:val="24"/>
        </w:rPr>
        <w:t>numpy</w:t>
      </w:r>
      <w:proofErr w:type="spellEnd"/>
      <w:r w:rsidRPr="00B82371">
        <w:rPr>
          <w:rFonts w:eastAsia="Times New Roman" w:cstheme="minorHAnsi"/>
          <w:sz w:val="24"/>
          <w:szCs w:val="24"/>
        </w:rPr>
        <w:t xml:space="preserve"> as np</w:t>
      </w:r>
    </w:p>
    <w:p w14:paraId="1A4F983E" w14:textId="77777777" w:rsidR="00B82371" w:rsidRDefault="00C27EAD" w:rsidP="00B82371">
      <w:pPr>
        <w:pStyle w:val="NoSpacing"/>
      </w:pPr>
      <w:r w:rsidRPr="00B82371">
        <w:t>import datetime as dt</w:t>
      </w:r>
    </w:p>
    <w:p w14:paraId="7A904C66" w14:textId="77777777" w:rsidR="00B82371" w:rsidRDefault="00C27EAD" w:rsidP="00B82371">
      <w:pPr>
        <w:pStyle w:val="NoSpacing"/>
        <w:rPr>
          <w:rFonts w:eastAsia="Times New Roman" w:cstheme="minorHAnsi"/>
          <w:sz w:val="24"/>
          <w:szCs w:val="24"/>
        </w:rPr>
      </w:pPr>
      <w:r w:rsidRPr="00B82371">
        <w:rPr>
          <w:rFonts w:eastAsia="Times New Roman" w:cstheme="minorHAnsi"/>
          <w:sz w:val="24"/>
          <w:szCs w:val="24"/>
        </w:rPr>
        <w:t xml:space="preserve">import seaborn as </w:t>
      </w:r>
      <w:proofErr w:type="spellStart"/>
      <w:r w:rsidRPr="00B82371">
        <w:rPr>
          <w:rFonts w:eastAsia="Times New Roman" w:cstheme="minorHAnsi"/>
          <w:sz w:val="24"/>
          <w:szCs w:val="24"/>
        </w:rPr>
        <w:t>sns</w:t>
      </w:r>
      <w:proofErr w:type="spellEnd"/>
    </w:p>
    <w:p w14:paraId="0CCFE902" w14:textId="77777777" w:rsidR="00B82371" w:rsidRDefault="00C27EAD" w:rsidP="00B82371">
      <w:pPr>
        <w:pStyle w:val="NoSpacing"/>
        <w:rPr>
          <w:rFonts w:eastAsia="Times New Roman" w:cstheme="minorHAnsi"/>
          <w:sz w:val="24"/>
          <w:szCs w:val="24"/>
        </w:rPr>
      </w:pPr>
      <w:r w:rsidRPr="00B82371">
        <w:rPr>
          <w:rFonts w:eastAsia="Times New Roman" w:cstheme="minorHAnsi"/>
          <w:sz w:val="24"/>
          <w:szCs w:val="24"/>
        </w:rPr>
        <w:t xml:space="preserve">import </w:t>
      </w:r>
      <w:proofErr w:type="spellStart"/>
      <w:proofErr w:type="gramStart"/>
      <w:r w:rsidRPr="00B82371">
        <w:rPr>
          <w:rFonts w:eastAsia="Times New Roman" w:cstheme="minorHAnsi"/>
          <w:sz w:val="24"/>
          <w:szCs w:val="24"/>
        </w:rPr>
        <w:t>matplotlib.pyplot</w:t>
      </w:r>
      <w:proofErr w:type="spellEnd"/>
      <w:proofErr w:type="gramEnd"/>
      <w:r w:rsidRPr="00B82371">
        <w:rPr>
          <w:rFonts w:eastAsia="Times New Roman" w:cstheme="minorHAnsi"/>
          <w:sz w:val="24"/>
          <w:szCs w:val="24"/>
        </w:rPr>
        <w:t xml:space="preserve"> as </w:t>
      </w:r>
      <w:proofErr w:type="spellStart"/>
      <w:r w:rsidRPr="00B82371">
        <w:rPr>
          <w:rFonts w:eastAsia="Times New Roman" w:cstheme="minorHAnsi"/>
          <w:sz w:val="24"/>
          <w:szCs w:val="24"/>
        </w:rPr>
        <w:t>pltfrom</w:t>
      </w:r>
      <w:proofErr w:type="spellEnd"/>
      <w:r w:rsidRPr="00B82371">
        <w:rPr>
          <w:rFonts w:eastAsia="Times New Roman" w:cstheme="minorHAnsi"/>
          <w:sz w:val="24"/>
          <w:szCs w:val="24"/>
        </w:rPr>
        <w:t xml:space="preserve"> </w:t>
      </w:r>
      <w:proofErr w:type="spellStart"/>
      <w:r w:rsidRPr="00B82371">
        <w:rPr>
          <w:rFonts w:eastAsia="Times New Roman" w:cstheme="minorHAnsi"/>
          <w:sz w:val="24"/>
          <w:szCs w:val="24"/>
        </w:rPr>
        <w:t>lifetimes.utils</w:t>
      </w:r>
      <w:proofErr w:type="spellEnd"/>
      <w:r w:rsidRPr="00B82371">
        <w:rPr>
          <w:rFonts w:eastAsia="Times New Roman" w:cstheme="minorHAnsi"/>
          <w:sz w:val="24"/>
          <w:szCs w:val="24"/>
        </w:rPr>
        <w:t xml:space="preserve"> import *</w:t>
      </w:r>
    </w:p>
    <w:p w14:paraId="1F2AA042" w14:textId="77777777" w:rsidR="00B82371" w:rsidRDefault="00C27EAD" w:rsidP="00B82371">
      <w:pPr>
        <w:pStyle w:val="NoSpacing"/>
        <w:rPr>
          <w:rFonts w:eastAsia="Times New Roman" w:cstheme="minorHAnsi"/>
          <w:sz w:val="24"/>
          <w:szCs w:val="24"/>
        </w:rPr>
      </w:pPr>
      <w:r w:rsidRPr="00B82371">
        <w:rPr>
          <w:rFonts w:eastAsia="Times New Roman" w:cstheme="minorHAnsi"/>
          <w:sz w:val="24"/>
          <w:szCs w:val="24"/>
        </w:rPr>
        <w:t xml:space="preserve">from lifetimes import </w:t>
      </w:r>
      <w:proofErr w:type="spellStart"/>
      <w:proofErr w:type="gramStart"/>
      <w:r w:rsidRPr="00B82371">
        <w:rPr>
          <w:rFonts w:eastAsia="Times New Roman" w:cstheme="minorHAnsi"/>
          <w:sz w:val="24"/>
          <w:szCs w:val="24"/>
        </w:rPr>
        <w:t>BetaGeoFitter,GammaGammaFitter</w:t>
      </w:r>
      <w:proofErr w:type="spellEnd"/>
      <w:proofErr w:type="gramEnd"/>
    </w:p>
    <w:p w14:paraId="4152D619" w14:textId="77777777" w:rsidR="00B82371" w:rsidRDefault="00C27EAD" w:rsidP="00B82371">
      <w:pPr>
        <w:pStyle w:val="NoSpacing"/>
        <w:rPr>
          <w:rFonts w:eastAsia="Times New Roman" w:cstheme="minorHAnsi"/>
          <w:sz w:val="24"/>
          <w:szCs w:val="24"/>
        </w:rPr>
      </w:pPr>
      <w:r w:rsidRPr="00B82371">
        <w:rPr>
          <w:rFonts w:eastAsia="Times New Roman" w:cstheme="minorHAnsi"/>
          <w:sz w:val="24"/>
          <w:szCs w:val="24"/>
        </w:rPr>
        <w:t xml:space="preserve">from </w:t>
      </w:r>
      <w:proofErr w:type="spellStart"/>
      <w:r w:rsidRPr="00B82371">
        <w:rPr>
          <w:rFonts w:eastAsia="Times New Roman" w:cstheme="minorHAnsi"/>
          <w:sz w:val="24"/>
          <w:szCs w:val="24"/>
        </w:rPr>
        <w:t>lifetimes.plotting</w:t>
      </w:r>
      <w:proofErr w:type="spellEnd"/>
      <w:r w:rsidRPr="00B82371">
        <w:rPr>
          <w:rFonts w:eastAsia="Times New Roman" w:cstheme="minorHAnsi"/>
          <w:sz w:val="24"/>
          <w:szCs w:val="24"/>
        </w:rPr>
        <w:t xml:space="preserve"> import </w:t>
      </w:r>
      <w:proofErr w:type="spellStart"/>
      <w:r w:rsidRPr="00B82371">
        <w:rPr>
          <w:rFonts w:eastAsia="Times New Roman" w:cstheme="minorHAnsi"/>
          <w:sz w:val="24"/>
          <w:szCs w:val="24"/>
        </w:rPr>
        <w:t>plot_probability_alive_matrix</w:t>
      </w:r>
      <w:proofErr w:type="spellEnd"/>
      <w:r w:rsidRPr="00B82371">
        <w:rPr>
          <w:rFonts w:eastAsia="Times New Roman" w:cstheme="minorHAnsi"/>
          <w:sz w:val="24"/>
          <w:szCs w:val="24"/>
        </w:rPr>
        <w:t xml:space="preserve">, </w:t>
      </w:r>
      <w:proofErr w:type="spellStart"/>
      <w:r w:rsidRPr="00B82371">
        <w:rPr>
          <w:rFonts w:eastAsia="Times New Roman" w:cstheme="minorHAnsi"/>
          <w:sz w:val="24"/>
          <w:szCs w:val="24"/>
        </w:rPr>
        <w:t>plot_frequency_recency_matrix</w:t>
      </w:r>
      <w:proofErr w:type="spellEnd"/>
      <w:r w:rsidRPr="00B82371">
        <w:rPr>
          <w:rFonts w:eastAsia="Times New Roman" w:cstheme="minorHAnsi"/>
          <w:sz w:val="24"/>
          <w:szCs w:val="24"/>
        </w:rPr>
        <w:t xml:space="preserve">, </w:t>
      </w:r>
      <w:proofErr w:type="spellStart"/>
      <w:r w:rsidRPr="00B82371">
        <w:rPr>
          <w:rFonts w:eastAsia="Times New Roman" w:cstheme="minorHAnsi"/>
          <w:sz w:val="24"/>
          <w:szCs w:val="24"/>
        </w:rPr>
        <w:t>plot_period_transactions</w:t>
      </w:r>
      <w:proofErr w:type="spellEnd"/>
      <w:r w:rsidRPr="00B82371">
        <w:rPr>
          <w:rFonts w:eastAsia="Times New Roman" w:cstheme="minorHAnsi"/>
          <w:sz w:val="24"/>
          <w:szCs w:val="24"/>
        </w:rPr>
        <w:t xml:space="preserve">, </w:t>
      </w:r>
      <w:proofErr w:type="spellStart"/>
      <w:r w:rsidRPr="00B82371">
        <w:rPr>
          <w:rFonts w:eastAsia="Times New Roman" w:cstheme="minorHAnsi"/>
          <w:sz w:val="24"/>
          <w:szCs w:val="24"/>
        </w:rPr>
        <w:t>plot_cumulative_transactions,plot_incremental_transactionsrom</w:t>
      </w:r>
      <w:proofErr w:type="spellEnd"/>
      <w:r w:rsidRPr="00B82371">
        <w:rPr>
          <w:rFonts w:eastAsia="Times New Roman" w:cstheme="minorHAnsi"/>
          <w:sz w:val="24"/>
          <w:szCs w:val="24"/>
        </w:rPr>
        <w:t xml:space="preserve"> </w:t>
      </w:r>
      <w:proofErr w:type="spellStart"/>
      <w:r w:rsidRPr="00B82371">
        <w:rPr>
          <w:rFonts w:eastAsia="Times New Roman" w:cstheme="minorHAnsi"/>
          <w:sz w:val="24"/>
          <w:szCs w:val="24"/>
        </w:rPr>
        <w:t>lifetimes.generate_data</w:t>
      </w:r>
      <w:proofErr w:type="spellEnd"/>
      <w:r w:rsidRPr="00B82371">
        <w:rPr>
          <w:rFonts w:eastAsia="Times New Roman" w:cstheme="minorHAnsi"/>
          <w:sz w:val="24"/>
          <w:szCs w:val="24"/>
        </w:rPr>
        <w:t xml:space="preserve"> import </w:t>
      </w:r>
      <w:proofErr w:type="spellStart"/>
      <w:r w:rsidRPr="00B82371">
        <w:rPr>
          <w:rFonts w:eastAsia="Times New Roman" w:cstheme="minorHAnsi"/>
          <w:sz w:val="24"/>
          <w:szCs w:val="24"/>
        </w:rPr>
        <w:t>beta_geometric_nbd_modelfrom</w:t>
      </w:r>
      <w:proofErr w:type="spellEnd"/>
      <w:r w:rsidRPr="00B82371">
        <w:rPr>
          <w:rFonts w:eastAsia="Times New Roman" w:cstheme="minorHAnsi"/>
          <w:sz w:val="24"/>
          <w:szCs w:val="24"/>
        </w:rPr>
        <w:t xml:space="preserve"> </w:t>
      </w:r>
      <w:proofErr w:type="spellStart"/>
      <w:r w:rsidRPr="00B82371">
        <w:rPr>
          <w:rFonts w:eastAsia="Times New Roman" w:cstheme="minorHAnsi"/>
          <w:sz w:val="24"/>
          <w:szCs w:val="24"/>
        </w:rPr>
        <w:t>lifetimes.plotting</w:t>
      </w:r>
      <w:proofErr w:type="spellEnd"/>
      <w:r w:rsidRPr="00B82371">
        <w:rPr>
          <w:rFonts w:eastAsia="Times New Roman" w:cstheme="minorHAnsi"/>
          <w:sz w:val="24"/>
          <w:szCs w:val="24"/>
        </w:rPr>
        <w:t xml:space="preserve"> import </w:t>
      </w:r>
      <w:proofErr w:type="spellStart"/>
      <w:r w:rsidRPr="00B82371">
        <w:rPr>
          <w:rFonts w:eastAsia="Times New Roman" w:cstheme="minorHAnsi"/>
          <w:sz w:val="24"/>
          <w:szCs w:val="24"/>
        </w:rPr>
        <w:t>plot_calibration_purchases_vs_holdout_purchases</w:t>
      </w:r>
      <w:proofErr w:type="spellEnd"/>
      <w:r w:rsidRPr="00B82371">
        <w:rPr>
          <w:rFonts w:eastAsia="Times New Roman" w:cstheme="minorHAnsi"/>
          <w:sz w:val="24"/>
          <w:szCs w:val="24"/>
        </w:rPr>
        <w:t xml:space="preserve">, </w:t>
      </w:r>
      <w:proofErr w:type="spellStart"/>
      <w:r w:rsidRPr="00B82371">
        <w:rPr>
          <w:rFonts w:eastAsia="Times New Roman" w:cstheme="minorHAnsi"/>
          <w:sz w:val="24"/>
          <w:szCs w:val="24"/>
        </w:rPr>
        <w:t>plot_period_transactions,plot_history_aliveorders</w:t>
      </w:r>
      <w:proofErr w:type="spellEnd"/>
      <w:r w:rsidRPr="00B82371">
        <w:rPr>
          <w:rFonts w:eastAsia="Times New Roman" w:cstheme="minorHAnsi"/>
          <w:sz w:val="24"/>
          <w:szCs w:val="24"/>
        </w:rPr>
        <w:t xml:space="preserve"> = </w:t>
      </w:r>
      <w:proofErr w:type="spellStart"/>
      <w:r w:rsidRPr="00B82371">
        <w:rPr>
          <w:rFonts w:eastAsia="Times New Roman" w:cstheme="minorHAnsi"/>
          <w:sz w:val="24"/>
          <w:szCs w:val="24"/>
        </w:rPr>
        <w:t>pd.read_csv</w:t>
      </w:r>
      <w:proofErr w:type="spellEnd"/>
      <w:r w:rsidRPr="00B82371">
        <w:rPr>
          <w:rFonts w:eastAsia="Times New Roman" w:cstheme="minorHAnsi"/>
          <w:sz w:val="24"/>
          <w:szCs w:val="24"/>
        </w:rPr>
        <w:t>(‘</w:t>
      </w:r>
      <w:proofErr w:type="spellStart"/>
      <w:r w:rsidRPr="00B82371">
        <w:rPr>
          <w:rFonts w:eastAsia="Times New Roman" w:cstheme="minorHAnsi"/>
          <w:sz w:val="24"/>
          <w:szCs w:val="24"/>
        </w:rPr>
        <w:t>brazilian</w:t>
      </w:r>
      <w:proofErr w:type="spellEnd"/>
      <w:r w:rsidRPr="00B82371">
        <w:rPr>
          <w:rFonts w:eastAsia="Times New Roman" w:cstheme="minorHAnsi"/>
          <w:sz w:val="24"/>
          <w:szCs w:val="24"/>
        </w:rPr>
        <w:t>-ecommerce/olist_orders_dataset.csv’)</w:t>
      </w:r>
    </w:p>
    <w:p w14:paraId="21EC59EC" w14:textId="77777777" w:rsidR="00B82371" w:rsidRDefault="00B82371" w:rsidP="00B82371">
      <w:pPr>
        <w:pStyle w:val="NoSpacing"/>
        <w:rPr>
          <w:rFonts w:eastAsia="Times New Roman" w:cstheme="minorHAnsi"/>
          <w:sz w:val="24"/>
          <w:szCs w:val="24"/>
        </w:rPr>
      </w:pPr>
      <w:r w:rsidRPr="00B82371">
        <w:rPr>
          <w:rFonts w:eastAsia="Times New Roman" w:cstheme="minorHAnsi"/>
          <w:sz w:val="24"/>
          <w:szCs w:val="24"/>
        </w:rPr>
        <w:t xml:space="preserve"> </w:t>
      </w:r>
      <w:r w:rsidR="00C27EAD" w:rsidRPr="00B82371">
        <w:rPr>
          <w:rFonts w:eastAsia="Times New Roman" w:cstheme="minorHAnsi"/>
          <w:sz w:val="24"/>
          <w:szCs w:val="24"/>
        </w:rPr>
        <w:t xml:space="preserve">items = </w:t>
      </w:r>
      <w:proofErr w:type="spellStart"/>
      <w:proofErr w:type="gramStart"/>
      <w:r w:rsidR="00C27EAD" w:rsidRPr="00B82371">
        <w:rPr>
          <w:rFonts w:eastAsia="Times New Roman" w:cstheme="minorHAnsi"/>
          <w:sz w:val="24"/>
          <w:szCs w:val="24"/>
        </w:rPr>
        <w:t>pd.read</w:t>
      </w:r>
      <w:proofErr w:type="gramEnd"/>
      <w:r w:rsidR="00C27EAD" w:rsidRPr="00B82371">
        <w:rPr>
          <w:rFonts w:eastAsia="Times New Roman" w:cstheme="minorHAnsi"/>
          <w:sz w:val="24"/>
          <w:szCs w:val="24"/>
        </w:rPr>
        <w:t>_csv</w:t>
      </w:r>
      <w:proofErr w:type="spellEnd"/>
      <w:r w:rsidR="00C27EAD" w:rsidRPr="00B82371">
        <w:rPr>
          <w:rFonts w:eastAsia="Times New Roman" w:cstheme="minorHAnsi"/>
          <w:sz w:val="24"/>
          <w:szCs w:val="24"/>
        </w:rPr>
        <w:t>(‘</w:t>
      </w:r>
      <w:proofErr w:type="spellStart"/>
      <w:r w:rsidR="00C27EAD" w:rsidRPr="00B82371">
        <w:rPr>
          <w:rFonts w:eastAsia="Times New Roman" w:cstheme="minorHAnsi"/>
          <w:sz w:val="24"/>
          <w:szCs w:val="24"/>
        </w:rPr>
        <w:t>brazilian</w:t>
      </w:r>
      <w:proofErr w:type="spellEnd"/>
      <w:r w:rsidR="00C27EAD" w:rsidRPr="00B82371">
        <w:rPr>
          <w:rFonts w:eastAsia="Times New Roman" w:cstheme="minorHAnsi"/>
          <w:sz w:val="24"/>
          <w:szCs w:val="24"/>
        </w:rPr>
        <w:t>-ecommerce/olist_order_items_dataset.csv’)</w:t>
      </w:r>
    </w:p>
    <w:p w14:paraId="0342683D" w14:textId="77777777" w:rsidR="00C27EAD" w:rsidRPr="00B82371" w:rsidRDefault="00C27EAD" w:rsidP="00B82371">
      <w:pPr>
        <w:pStyle w:val="NoSpacing"/>
        <w:rPr>
          <w:rFonts w:eastAsia="Times New Roman" w:cstheme="minorHAnsi"/>
          <w:sz w:val="24"/>
          <w:szCs w:val="24"/>
        </w:rPr>
      </w:pPr>
      <w:proofErr w:type="spellStart"/>
      <w:r w:rsidRPr="00B82371">
        <w:rPr>
          <w:rFonts w:eastAsia="Times New Roman" w:cstheme="minorHAnsi"/>
          <w:sz w:val="24"/>
          <w:szCs w:val="24"/>
        </w:rPr>
        <w:t>cust</w:t>
      </w:r>
      <w:proofErr w:type="spellEnd"/>
      <w:r w:rsidRPr="00B82371">
        <w:rPr>
          <w:rFonts w:eastAsia="Times New Roman" w:cstheme="minorHAnsi"/>
          <w:sz w:val="24"/>
          <w:szCs w:val="24"/>
        </w:rPr>
        <w:t xml:space="preserve"> = </w:t>
      </w:r>
      <w:proofErr w:type="spellStart"/>
      <w:proofErr w:type="gramStart"/>
      <w:r w:rsidRPr="00B82371">
        <w:rPr>
          <w:rFonts w:eastAsia="Times New Roman" w:cstheme="minorHAnsi"/>
          <w:sz w:val="24"/>
          <w:szCs w:val="24"/>
        </w:rPr>
        <w:t>pd.read</w:t>
      </w:r>
      <w:proofErr w:type="gramEnd"/>
      <w:r w:rsidRPr="00B82371">
        <w:rPr>
          <w:rFonts w:eastAsia="Times New Roman" w:cstheme="minorHAnsi"/>
          <w:sz w:val="24"/>
          <w:szCs w:val="24"/>
        </w:rPr>
        <w:t>_csv</w:t>
      </w:r>
      <w:proofErr w:type="spellEnd"/>
      <w:r w:rsidRPr="00B82371">
        <w:rPr>
          <w:rFonts w:eastAsia="Times New Roman" w:cstheme="minorHAnsi"/>
          <w:sz w:val="24"/>
          <w:szCs w:val="24"/>
        </w:rPr>
        <w:t>(‘</w:t>
      </w:r>
      <w:proofErr w:type="spellStart"/>
      <w:r w:rsidRPr="00B82371">
        <w:rPr>
          <w:rFonts w:eastAsia="Times New Roman" w:cstheme="minorHAnsi"/>
          <w:sz w:val="24"/>
          <w:szCs w:val="24"/>
        </w:rPr>
        <w:t>brazilian</w:t>
      </w:r>
      <w:proofErr w:type="spellEnd"/>
      <w:r w:rsidRPr="00B82371">
        <w:rPr>
          <w:rFonts w:eastAsia="Times New Roman" w:cstheme="minorHAnsi"/>
          <w:sz w:val="24"/>
          <w:szCs w:val="24"/>
        </w:rPr>
        <w:t>-ecommerce/olist_customers_dataset.csv’)</w:t>
      </w:r>
    </w:p>
    <w:p w14:paraId="25A593CD" w14:textId="77777777" w:rsidR="00B82371" w:rsidRDefault="00B82371" w:rsidP="00B82371">
      <w:pPr>
        <w:tabs>
          <w:tab w:val="left" w:pos="3240"/>
        </w:tabs>
        <w:spacing w:after="0" w:line="240" w:lineRule="auto"/>
        <w:rPr>
          <w:rFonts w:eastAsia="Times New Roman" w:cstheme="minorHAnsi"/>
          <w:sz w:val="24"/>
          <w:szCs w:val="24"/>
        </w:rPr>
      </w:pPr>
    </w:p>
    <w:p w14:paraId="5C23D652"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 xml:space="preserve">The lifetimes package relies on recency-frequency-monetary (RFM) analysis to model churn and customer lifetime value (CLV). To make our models, we’ll need a </w:t>
      </w:r>
      <w:proofErr w:type="spellStart"/>
      <w:r w:rsidRPr="00B82371">
        <w:rPr>
          <w:rFonts w:eastAsia="Times New Roman" w:cstheme="minorHAnsi"/>
          <w:sz w:val="24"/>
          <w:szCs w:val="24"/>
        </w:rPr>
        <w:t>a</w:t>
      </w:r>
      <w:proofErr w:type="spellEnd"/>
      <w:r w:rsidRPr="00B82371">
        <w:rPr>
          <w:rFonts w:eastAsia="Times New Roman" w:cstheme="minorHAnsi"/>
          <w:sz w:val="24"/>
          <w:szCs w:val="24"/>
        </w:rPr>
        <w:t xml:space="preserve"> </w:t>
      </w:r>
      <w:proofErr w:type="spellStart"/>
      <w:r w:rsidRPr="00B82371">
        <w:rPr>
          <w:rFonts w:eastAsia="Times New Roman" w:cstheme="minorHAnsi"/>
          <w:sz w:val="24"/>
          <w:szCs w:val="24"/>
        </w:rPr>
        <w:t>dataframe</w:t>
      </w:r>
      <w:proofErr w:type="spellEnd"/>
      <w:r w:rsidRPr="00B82371">
        <w:rPr>
          <w:rFonts w:eastAsia="Times New Roman" w:cstheme="minorHAnsi"/>
          <w:sz w:val="24"/>
          <w:szCs w:val="24"/>
        </w:rPr>
        <w:t xml:space="preserve"> that consists of recency, frequency, and monetary columns. The definitions of each are below.</w:t>
      </w:r>
    </w:p>
    <w:p w14:paraId="65E1F721" w14:textId="77777777" w:rsidR="00C27EAD" w:rsidRPr="00B82371" w:rsidRDefault="00C27EAD" w:rsidP="00B82371">
      <w:pPr>
        <w:numPr>
          <w:ilvl w:val="0"/>
          <w:numId w:val="4"/>
        </w:numPr>
        <w:tabs>
          <w:tab w:val="left" w:pos="3240"/>
        </w:tabs>
        <w:spacing w:after="0" w:line="240" w:lineRule="auto"/>
        <w:ind w:left="540"/>
        <w:textAlignment w:val="center"/>
        <w:rPr>
          <w:rFonts w:eastAsia="Times New Roman" w:cstheme="minorHAnsi"/>
          <w:sz w:val="24"/>
          <w:szCs w:val="24"/>
        </w:rPr>
      </w:pPr>
      <w:r w:rsidRPr="00B82371">
        <w:rPr>
          <w:rFonts w:eastAsia="Times New Roman" w:cstheme="minorHAnsi"/>
          <w:sz w:val="24"/>
          <w:szCs w:val="24"/>
        </w:rPr>
        <w:t>Recency: time between initial purchase and most recent (last) purchase</w:t>
      </w:r>
    </w:p>
    <w:p w14:paraId="28D2AA0C" w14:textId="77777777" w:rsidR="00C27EAD" w:rsidRPr="00B82371" w:rsidRDefault="00C27EAD" w:rsidP="00B82371">
      <w:pPr>
        <w:numPr>
          <w:ilvl w:val="0"/>
          <w:numId w:val="4"/>
        </w:numPr>
        <w:tabs>
          <w:tab w:val="left" w:pos="3240"/>
        </w:tabs>
        <w:spacing w:after="0" w:line="240" w:lineRule="auto"/>
        <w:ind w:left="540"/>
        <w:textAlignment w:val="center"/>
        <w:rPr>
          <w:rFonts w:eastAsia="Times New Roman" w:cstheme="minorHAnsi"/>
          <w:sz w:val="24"/>
          <w:szCs w:val="24"/>
        </w:rPr>
      </w:pPr>
      <w:r w:rsidRPr="00B82371">
        <w:rPr>
          <w:rFonts w:eastAsia="Times New Roman" w:cstheme="minorHAnsi"/>
          <w:sz w:val="24"/>
          <w:szCs w:val="24"/>
        </w:rPr>
        <w:t>Frequency: number of repeat purchases made by a customer (total purchases — 1)</w:t>
      </w:r>
    </w:p>
    <w:p w14:paraId="34D247E8" w14:textId="77777777" w:rsidR="00C27EAD" w:rsidRPr="00B82371" w:rsidRDefault="00C27EAD" w:rsidP="00B82371">
      <w:pPr>
        <w:numPr>
          <w:ilvl w:val="0"/>
          <w:numId w:val="4"/>
        </w:numPr>
        <w:tabs>
          <w:tab w:val="left" w:pos="3240"/>
        </w:tabs>
        <w:spacing w:after="0" w:line="240" w:lineRule="auto"/>
        <w:ind w:left="540"/>
        <w:textAlignment w:val="center"/>
        <w:rPr>
          <w:rFonts w:eastAsia="Times New Roman" w:cstheme="minorHAnsi"/>
          <w:sz w:val="24"/>
          <w:szCs w:val="24"/>
        </w:rPr>
      </w:pPr>
      <w:r w:rsidRPr="00B82371">
        <w:rPr>
          <w:rFonts w:eastAsia="Times New Roman" w:cstheme="minorHAnsi"/>
          <w:sz w:val="24"/>
          <w:szCs w:val="24"/>
        </w:rPr>
        <w:t>Monetary: total spent on purchases</w:t>
      </w:r>
    </w:p>
    <w:p w14:paraId="021D55F1"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lastRenderedPageBreak/>
        <w:t>Customer ID information will come from </w:t>
      </w:r>
      <w:proofErr w:type="spellStart"/>
      <w:r w:rsidRPr="00B82371">
        <w:rPr>
          <w:rFonts w:eastAsia="Times New Roman" w:cstheme="minorHAnsi"/>
          <w:sz w:val="24"/>
          <w:szCs w:val="24"/>
        </w:rPr>
        <w:t>cust</w:t>
      </w:r>
      <w:proofErr w:type="spellEnd"/>
      <w:r w:rsidRPr="00B82371">
        <w:rPr>
          <w:rFonts w:eastAsia="Times New Roman" w:cstheme="minorHAnsi"/>
          <w:sz w:val="24"/>
          <w:szCs w:val="24"/>
        </w:rPr>
        <w:t>. Order date will come from orders. Price will come from items.</w:t>
      </w:r>
    </w:p>
    <w:p w14:paraId="3A76BD0B"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Building the dataset</w:t>
      </w:r>
    </w:p>
    <w:p w14:paraId="783F1534"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 </w:t>
      </w:r>
    </w:p>
    <w:p w14:paraId="271D644D"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print(</w:t>
      </w:r>
      <w:proofErr w:type="spellStart"/>
      <w:proofErr w:type="gramStart"/>
      <w:r w:rsidRPr="00B82371">
        <w:rPr>
          <w:rFonts w:eastAsia="Times New Roman" w:cstheme="minorHAnsi"/>
          <w:sz w:val="24"/>
          <w:szCs w:val="24"/>
        </w:rPr>
        <w:t>cust.columns</w:t>
      </w:r>
      <w:proofErr w:type="spellEnd"/>
      <w:proofErr w:type="gramEnd"/>
      <w:r w:rsidRPr="00B82371">
        <w:rPr>
          <w:rFonts w:eastAsia="Times New Roman" w:cstheme="minorHAnsi"/>
          <w:sz w:val="24"/>
          <w:szCs w:val="24"/>
        </w:rPr>
        <w:t>)</w:t>
      </w:r>
    </w:p>
    <w:p w14:paraId="2D9DB3EB" w14:textId="77777777" w:rsidR="00C27EAD" w:rsidRPr="00B82371" w:rsidRDefault="00C27EAD" w:rsidP="00B82371">
      <w:pPr>
        <w:tabs>
          <w:tab w:val="left" w:pos="3240"/>
        </w:tabs>
        <w:spacing w:after="0" w:line="240" w:lineRule="auto"/>
        <w:rPr>
          <w:rFonts w:eastAsia="Times New Roman" w:cstheme="minorHAnsi"/>
          <w:sz w:val="24"/>
          <w:szCs w:val="24"/>
        </w:rPr>
      </w:pPr>
    </w:p>
    <w:p w14:paraId="160BFEF6"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There are two columns used to identify customers. </w:t>
      </w:r>
      <w:proofErr w:type="spellStart"/>
      <w:r w:rsidRPr="00B82371">
        <w:rPr>
          <w:rFonts w:eastAsia="Times New Roman" w:cstheme="minorHAnsi"/>
          <w:sz w:val="24"/>
          <w:szCs w:val="24"/>
        </w:rPr>
        <w:t>customer_id</w:t>
      </w:r>
      <w:proofErr w:type="spellEnd"/>
      <w:r w:rsidRPr="00B82371">
        <w:rPr>
          <w:rFonts w:eastAsia="Times New Roman" w:cstheme="minorHAnsi"/>
          <w:sz w:val="24"/>
          <w:szCs w:val="24"/>
        </w:rPr>
        <w:t xml:space="preserve"> is a customer ID token that is generated for every order. If the same customer makes multiple orders, he has multiple </w:t>
      </w:r>
      <w:proofErr w:type="spellStart"/>
      <w:r w:rsidRPr="00B82371">
        <w:rPr>
          <w:rFonts w:eastAsia="Times New Roman" w:cstheme="minorHAnsi"/>
          <w:sz w:val="24"/>
          <w:szCs w:val="24"/>
        </w:rPr>
        <w:t>customer_id</w:t>
      </w:r>
      <w:proofErr w:type="spellEnd"/>
      <w:r w:rsidRPr="00B82371">
        <w:rPr>
          <w:rFonts w:eastAsia="Times New Roman" w:cstheme="minorHAnsi"/>
          <w:sz w:val="24"/>
          <w:szCs w:val="24"/>
        </w:rPr>
        <w:t xml:space="preserve"> identifiers. What we want to use for this analysis is </w:t>
      </w:r>
      <w:proofErr w:type="spellStart"/>
      <w:r w:rsidRPr="00B82371">
        <w:rPr>
          <w:rFonts w:eastAsia="Times New Roman" w:cstheme="minorHAnsi"/>
          <w:sz w:val="24"/>
          <w:szCs w:val="24"/>
        </w:rPr>
        <w:t>customer_unique_id</w:t>
      </w:r>
      <w:proofErr w:type="spellEnd"/>
      <w:r w:rsidRPr="00B82371">
        <w:rPr>
          <w:rFonts w:eastAsia="Times New Roman" w:cstheme="minorHAnsi"/>
          <w:sz w:val="24"/>
          <w:szCs w:val="24"/>
        </w:rPr>
        <w:t>, which is unique to each purchaser and can be used to track their purchases over time.</w:t>
      </w:r>
    </w:p>
    <w:p w14:paraId="6540ECDF"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Here is the distribution of purchases made by customers.</w:t>
      </w:r>
    </w:p>
    <w:p w14:paraId="06CC081F" w14:textId="77777777" w:rsidR="00C27EAD" w:rsidRPr="00B82371" w:rsidRDefault="00C27EAD" w:rsidP="00B82371">
      <w:pPr>
        <w:tabs>
          <w:tab w:val="left" w:pos="3240"/>
        </w:tabs>
        <w:spacing w:after="0" w:line="240" w:lineRule="auto"/>
        <w:rPr>
          <w:rFonts w:eastAsia="Times New Roman" w:cstheme="minorHAnsi"/>
          <w:sz w:val="24"/>
          <w:szCs w:val="24"/>
        </w:rPr>
      </w:pPr>
      <w:proofErr w:type="spellStart"/>
      <w:proofErr w:type="gramStart"/>
      <w:r w:rsidRPr="00B82371">
        <w:rPr>
          <w:rFonts w:eastAsia="Times New Roman" w:cstheme="minorHAnsi"/>
          <w:sz w:val="24"/>
          <w:szCs w:val="24"/>
        </w:rPr>
        <w:t>cust.groupby</w:t>
      </w:r>
      <w:proofErr w:type="spellEnd"/>
      <w:proofErr w:type="gramEnd"/>
      <w:r w:rsidRPr="00B82371">
        <w:rPr>
          <w:rFonts w:eastAsia="Times New Roman" w:cstheme="minorHAnsi"/>
          <w:sz w:val="24"/>
          <w:szCs w:val="24"/>
        </w:rPr>
        <w:t>('</w:t>
      </w:r>
      <w:proofErr w:type="spellStart"/>
      <w:r w:rsidRPr="00B82371">
        <w:rPr>
          <w:rFonts w:eastAsia="Times New Roman" w:cstheme="minorHAnsi"/>
          <w:sz w:val="24"/>
          <w:szCs w:val="24"/>
        </w:rPr>
        <w:t>customer_unique_id</w:t>
      </w:r>
      <w:proofErr w:type="spellEnd"/>
      <w:r w:rsidRPr="00B82371">
        <w:rPr>
          <w:rFonts w:eastAsia="Times New Roman" w:cstheme="minorHAnsi"/>
          <w:sz w:val="24"/>
          <w:szCs w:val="24"/>
        </w:rPr>
        <w:t>').size().</w:t>
      </w:r>
      <w:proofErr w:type="spellStart"/>
      <w:r w:rsidRPr="00B82371">
        <w:rPr>
          <w:rFonts w:eastAsia="Times New Roman" w:cstheme="minorHAnsi"/>
          <w:sz w:val="24"/>
          <w:szCs w:val="24"/>
        </w:rPr>
        <w:t>value_counts</w:t>
      </w:r>
      <w:proofErr w:type="spellEnd"/>
      <w:r w:rsidRPr="00B82371">
        <w:rPr>
          <w:rFonts w:eastAsia="Times New Roman" w:cstheme="minorHAnsi"/>
          <w:sz w:val="24"/>
          <w:szCs w:val="24"/>
        </w:rPr>
        <w:t>() </w:t>
      </w:r>
    </w:p>
    <w:p w14:paraId="5C605052" w14:textId="77777777" w:rsidR="00C27EAD" w:rsidRPr="00B82371" w:rsidRDefault="00C27EAD" w:rsidP="00B82371">
      <w:pPr>
        <w:tabs>
          <w:tab w:val="left" w:pos="3240"/>
        </w:tabs>
        <w:spacing w:after="0" w:line="240" w:lineRule="auto"/>
        <w:rPr>
          <w:rFonts w:eastAsia="Times New Roman" w:cstheme="minorHAnsi"/>
          <w:sz w:val="24"/>
          <w:szCs w:val="24"/>
        </w:rPr>
      </w:pPr>
    </w:p>
    <w:p w14:paraId="75F6496E"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The majority of customers made only a single purchase.</w:t>
      </w:r>
    </w:p>
    <w:p w14:paraId="046BF388"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 xml:space="preserve">orders = </w:t>
      </w:r>
      <w:proofErr w:type="gramStart"/>
      <w:r w:rsidRPr="00B82371">
        <w:rPr>
          <w:rFonts w:eastAsia="Times New Roman" w:cstheme="minorHAnsi"/>
          <w:sz w:val="24"/>
          <w:szCs w:val="24"/>
        </w:rPr>
        <w:t>pd.merge</w:t>
      </w:r>
      <w:proofErr w:type="gramEnd"/>
      <w:r w:rsidRPr="00B82371">
        <w:rPr>
          <w:rFonts w:eastAsia="Times New Roman" w:cstheme="minorHAnsi"/>
          <w:sz w:val="24"/>
          <w:szCs w:val="24"/>
        </w:rPr>
        <w:t>(orders,cust[['customer_id','customer_unique_id']],on='customer_id')orders.columns</w:t>
      </w:r>
    </w:p>
    <w:p w14:paraId="3C6A518B"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 </w:t>
      </w:r>
    </w:p>
    <w:p w14:paraId="55C7109F" w14:textId="77777777" w:rsidR="00C27EAD" w:rsidRPr="00B82371" w:rsidRDefault="00C27EAD" w:rsidP="00B82371">
      <w:pPr>
        <w:tabs>
          <w:tab w:val="left" w:pos="3240"/>
        </w:tabs>
        <w:spacing w:after="0" w:line="240" w:lineRule="auto"/>
        <w:rPr>
          <w:rFonts w:eastAsia="Times New Roman" w:cstheme="minorHAnsi"/>
          <w:sz w:val="24"/>
          <w:szCs w:val="24"/>
        </w:rPr>
      </w:pPr>
    </w:p>
    <w:p w14:paraId="50D57668"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In the items dataset, each item in an order gets its separate row. The price column refers cumulative order purchase rather than individual item price. Since I only need order price, I'll keep the first item from each order.</w:t>
      </w:r>
    </w:p>
    <w:p w14:paraId="282C5B09"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print(</w:t>
      </w:r>
      <w:proofErr w:type="spellStart"/>
      <w:proofErr w:type="gramStart"/>
      <w:r w:rsidRPr="00B82371">
        <w:rPr>
          <w:rFonts w:eastAsia="Times New Roman" w:cstheme="minorHAnsi"/>
          <w:sz w:val="24"/>
          <w:szCs w:val="24"/>
        </w:rPr>
        <w:t>items.columns</w:t>
      </w:r>
      <w:proofErr w:type="spellEnd"/>
      <w:proofErr w:type="gramEnd"/>
      <w:r w:rsidRPr="00B82371">
        <w:rPr>
          <w:rFonts w:eastAsia="Times New Roman" w:cstheme="minorHAnsi"/>
          <w:sz w:val="24"/>
          <w:szCs w:val="24"/>
        </w:rPr>
        <w:t>)</w:t>
      </w:r>
    </w:p>
    <w:p w14:paraId="48AD2749" w14:textId="77777777" w:rsidR="00C27EAD" w:rsidRDefault="00C27EAD" w:rsidP="00B82371">
      <w:pPr>
        <w:tabs>
          <w:tab w:val="left" w:pos="3240"/>
        </w:tabs>
        <w:spacing w:after="0" w:line="240" w:lineRule="auto"/>
        <w:rPr>
          <w:rFonts w:eastAsia="Times New Roman" w:cstheme="minorHAnsi"/>
          <w:sz w:val="24"/>
          <w:szCs w:val="24"/>
        </w:rPr>
      </w:pPr>
      <w:proofErr w:type="spellStart"/>
      <w:proofErr w:type="gramStart"/>
      <w:r w:rsidRPr="00B82371">
        <w:rPr>
          <w:rFonts w:eastAsia="Times New Roman" w:cstheme="minorHAnsi"/>
          <w:sz w:val="24"/>
          <w:szCs w:val="24"/>
        </w:rPr>
        <w:t>items.drop</w:t>
      </w:r>
      <w:proofErr w:type="gramEnd"/>
      <w:r w:rsidRPr="00B82371">
        <w:rPr>
          <w:rFonts w:eastAsia="Times New Roman" w:cstheme="minorHAnsi"/>
          <w:sz w:val="24"/>
          <w:szCs w:val="24"/>
        </w:rPr>
        <w:t>_duplicates</w:t>
      </w:r>
      <w:proofErr w:type="spellEnd"/>
      <w:r w:rsidRPr="00B82371">
        <w:rPr>
          <w:rFonts w:eastAsia="Times New Roman" w:cstheme="minorHAnsi"/>
          <w:sz w:val="24"/>
          <w:szCs w:val="24"/>
        </w:rPr>
        <w:t>('</w:t>
      </w:r>
      <w:proofErr w:type="spellStart"/>
      <w:r w:rsidRPr="00B82371">
        <w:rPr>
          <w:rFonts w:eastAsia="Times New Roman" w:cstheme="minorHAnsi"/>
          <w:sz w:val="24"/>
          <w:szCs w:val="24"/>
        </w:rPr>
        <w:t>order_id',keep</w:t>
      </w:r>
      <w:proofErr w:type="spellEnd"/>
      <w:r w:rsidRPr="00B82371">
        <w:rPr>
          <w:rFonts w:eastAsia="Times New Roman" w:cstheme="minorHAnsi"/>
          <w:sz w:val="24"/>
          <w:szCs w:val="24"/>
        </w:rPr>
        <w:t>='first',</w:t>
      </w:r>
      <w:proofErr w:type="spellStart"/>
      <w:r w:rsidRPr="00B82371">
        <w:rPr>
          <w:rFonts w:eastAsia="Times New Roman" w:cstheme="minorHAnsi"/>
          <w:sz w:val="24"/>
          <w:szCs w:val="24"/>
        </w:rPr>
        <w:t>inplace</w:t>
      </w:r>
      <w:proofErr w:type="spellEnd"/>
      <w:r w:rsidRPr="00B82371">
        <w:rPr>
          <w:rFonts w:eastAsia="Times New Roman" w:cstheme="minorHAnsi"/>
          <w:sz w:val="24"/>
          <w:szCs w:val="24"/>
        </w:rPr>
        <w:t>=True)</w:t>
      </w:r>
    </w:p>
    <w:p w14:paraId="35C8EC25" w14:textId="77777777" w:rsidR="00B82371" w:rsidRPr="00B82371" w:rsidRDefault="00B82371" w:rsidP="00B82371">
      <w:pPr>
        <w:tabs>
          <w:tab w:val="left" w:pos="3240"/>
        </w:tabs>
        <w:spacing w:after="0" w:line="240" w:lineRule="auto"/>
        <w:rPr>
          <w:rFonts w:eastAsia="Times New Roman" w:cstheme="minorHAnsi"/>
          <w:sz w:val="24"/>
          <w:szCs w:val="24"/>
        </w:rPr>
      </w:pPr>
    </w:p>
    <w:p w14:paraId="78180BFF"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Next, I’ll join orders with items to append price information.</w:t>
      </w:r>
    </w:p>
    <w:p w14:paraId="4D913D8E" w14:textId="77777777" w:rsidR="00C27EAD" w:rsidRPr="00B82371" w:rsidRDefault="00C27EAD" w:rsidP="00B82371">
      <w:pPr>
        <w:tabs>
          <w:tab w:val="left" w:pos="3240"/>
        </w:tabs>
        <w:spacing w:after="0" w:line="240" w:lineRule="auto"/>
        <w:rPr>
          <w:rFonts w:eastAsia="Times New Roman" w:cstheme="minorHAnsi"/>
          <w:sz w:val="24"/>
          <w:szCs w:val="24"/>
        </w:rPr>
      </w:pPr>
      <w:proofErr w:type="spellStart"/>
      <w:r w:rsidRPr="00B82371">
        <w:rPr>
          <w:rFonts w:eastAsia="Times New Roman" w:cstheme="minorHAnsi"/>
          <w:sz w:val="24"/>
          <w:szCs w:val="24"/>
        </w:rPr>
        <w:t>transaction_data</w:t>
      </w:r>
      <w:proofErr w:type="spellEnd"/>
      <w:r w:rsidRPr="00B82371">
        <w:rPr>
          <w:rFonts w:eastAsia="Times New Roman" w:cstheme="minorHAnsi"/>
          <w:sz w:val="24"/>
          <w:szCs w:val="24"/>
        </w:rPr>
        <w:t xml:space="preserve"> = </w:t>
      </w:r>
      <w:proofErr w:type="spellStart"/>
      <w:r w:rsidRPr="00B82371">
        <w:rPr>
          <w:rFonts w:eastAsia="Times New Roman" w:cstheme="minorHAnsi"/>
          <w:sz w:val="24"/>
          <w:szCs w:val="24"/>
        </w:rPr>
        <w:t>pd.merge</w:t>
      </w:r>
      <w:proofErr w:type="spellEnd"/>
      <w:r w:rsidRPr="00B82371">
        <w:rPr>
          <w:rFonts w:eastAsia="Times New Roman" w:cstheme="minorHAnsi"/>
          <w:sz w:val="24"/>
          <w:szCs w:val="24"/>
        </w:rPr>
        <w:t>(orders,items,'inner','</w:t>
      </w:r>
      <w:proofErr w:type="spellStart"/>
      <w:r w:rsidRPr="00B82371">
        <w:rPr>
          <w:rFonts w:eastAsia="Times New Roman" w:cstheme="minorHAnsi"/>
          <w:sz w:val="24"/>
          <w:szCs w:val="24"/>
        </w:rPr>
        <w:t>order_id</w:t>
      </w:r>
      <w:proofErr w:type="spellEnd"/>
      <w:r w:rsidRPr="00B82371">
        <w:rPr>
          <w:rFonts w:eastAsia="Times New Roman" w:cstheme="minorHAnsi"/>
          <w:sz w:val="24"/>
          <w:szCs w:val="24"/>
        </w:rPr>
        <w:t>')</w:t>
      </w:r>
      <w:proofErr w:type="spellStart"/>
      <w:r w:rsidRPr="00B82371">
        <w:rPr>
          <w:rFonts w:eastAsia="Times New Roman" w:cstheme="minorHAnsi"/>
          <w:sz w:val="24"/>
          <w:szCs w:val="24"/>
        </w:rPr>
        <w:t>transaction_data</w:t>
      </w:r>
      <w:proofErr w:type="spellEnd"/>
      <w:r w:rsidRPr="00B82371">
        <w:rPr>
          <w:rFonts w:eastAsia="Times New Roman" w:cstheme="minorHAnsi"/>
          <w:sz w:val="24"/>
          <w:szCs w:val="24"/>
        </w:rPr>
        <w:t xml:space="preserve"> = transaction_data[['customer_unique_id','order_purchase_timestamp','price']]## convert timestamp to date; only need the </w:t>
      </w:r>
      <w:proofErr w:type="spellStart"/>
      <w:r w:rsidRPr="00B82371">
        <w:rPr>
          <w:rFonts w:eastAsia="Times New Roman" w:cstheme="minorHAnsi"/>
          <w:sz w:val="24"/>
          <w:szCs w:val="24"/>
        </w:rPr>
        <w:t>daytransaction_data</w:t>
      </w:r>
      <w:proofErr w:type="spellEnd"/>
      <w:r w:rsidRPr="00B82371">
        <w:rPr>
          <w:rFonts w:eastAsia="Times New Roman" w:cstheme="minorHAnsi"/>
          <w:sz w:val="24"/>
          <w:szCs w:val="24"/>
        </w:rPr>
        <w:t>['date'] = pd.to_datetime(transaction_data['order_purchase_timestamp']).dt.date</w:t>
      </w:r>
    </w:p>
    <w:p w14:paraId="57F35D9B" w14:textId="77777777" w:rsidR="00C27EAD" w:rsidRPr="00B82371" w:rsidRDefault="00C27EAD" w:rsidP="00B82371">
      <w:pPr>
        <w:tabs>
          <w:tab w:val="left" w:pos="3240"/>
        </w:tabs>
        <w:spacing w:after="0" w:line="240" w:lineRule="auto"/>
        <w:rPr>
          <w:rFonts w:eastAsia="Times New Roman" w:cstheme="minorHAnsi"/>
          <w:sz w:val="24"/>
          <w:szCs w:val="24"/>
        </w:rPr>
      </w:pPr>
      <w:proofErr w:type="spellStart"/>
      <w:r w:rsidRPr="00B82371">
        <w:rPr>
          <w:rFonts w:eastAsia="Times New Roman" w:cstheme="minorHAnsi"/>
          <w:sz w:val="24"/>
          <w:szCs w:val="24"/>
        </w:rPr>
        <w:t>transaction_data</w:t>
      </w:r>
      <w:proofErr w:type="spellEnd"/>
      <w:r w:rsidRPr="00B82371">
        <w:rPr>
          <w:rFonts w:eastAsia="Times New Roman" w:cstheme="minorHAnsi"/>
          <w:sz w:val="24"/>
          <w:szCs w:val="24"/>
        </w:rPr>
        <w:t xml:space="preserve"> = transaction_</w:t>
      </w:r>
      <w:proofErr w:type="gramStart"/>
      <w:r w:rsidRPr="00B82371">
        <w:rPr>
          <w:rFonts w:eastAsia="Times New Roman" w:cstheme="minorHAnsi"/>
          <w:sz w:val="24"/>
          <w:szCs w:val="24"/>
        </w:rPr>
        <w:t>data.drop</w:t>
      </w:r>
      <w:proofErr w:type="gramEnd"/>
      <w:r w:rsidRPr="00B82371">
        <w:rPr>
          <w:rFonts w:eastAsia="Times New Roman" w:cstheme="minorHAnsi"/>
          <w:sz w:val="24"/>
          <w:szCs w:val="24"/>
        </w:rPr>
        <w:t>('order_purchase_timestamp',axis=1)transaction_data.head()</w:t>
      </w:r>
    </w:p>
    <w:p w14:paraId="2E5AE82A"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 </w:t>
      </w:r>
    </w:p>
    <w:p w14:paraId="70895977"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 </w:t>
      </w:r>
    </w:p>
    <w:p w14:paraId="603A0BA3" w14:textId="77777777" w:rsidR="00C27EAD" w:rsidRPr="00B82371" w:rsidRDefault="00C27EAD" w:rsidP="00B82371">
      <w:pPr>
        <w:tabs>
          <w:tab w:val="left" w:pos="3240"/>
        </w:tabs>
        <w:spacing w:after="0" w:line="240" w:lineRule="auto"/>
        <w:rPr>
          <w:rFonts w:eastAsia="Times New Roman" w:cstheme="minorHAnsi"/>
          <w:sz w:val="24"/>
          <w:szCs w:val="24"/>
        </w:rPr>
      </w:pPr>
    </w:p>
    <w:p w14:paraId="2DDD4B27" w14:textId="77777777" w:rsidR="00C27EAD"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 xml:space="preserve">Now that I have my transaction data, I want to convert this into </w:t>
      </w:r>
      <w:proofErr w:type="spellStart"/>
      <w:r w:rsidRPr="00B82371">
        <w:rPr>
          <w:rFonts w:eastAsia="Times New Roman" w:cstheme="minorHAnsi"/>
          <w:sz w:val="24"/>
          <w:szCs w:val="24"/>
        </w:rPr>
        <w:t>dataframe</w:t>
      </w:r>
      <w:proofErr w:type="spellEnd"/>
      <w:r w:rsidRPr="00B82371">
        <w:rPr>
          <w:rFonts w:eastAsia="Times New Roman" w:cstheme="minorHAnsi"/>
          <w:sz w:val="24"/>
          <w:szCs w:val="24"/>
        </w:rPr>
        <w:t xml:space="preserve"> with the RFM variables that I mentioned in the introduction. The Lifetimes package has a function for converting transaction data into an RFM </w:t>
      </w:r>
      <w:proofErr w:type="spellStart"/>
      <w:r w:rsidRPr="00B82371">
        <w:rPr>
          <w:rFonts w:eastAsia="Times New Roman" w:cstheme="minorHAnsi"/>
          <w:sz w:val="24"/>
          <w:szCs w:val="24"/>
        </w:rPr>
        <w:t>DataFrame</w:t>
      </w:r>
      <w:proofErr w:type="spellEnd"/>
      <w:r w:rsidRPr="00B82371">
        <w:rPr>
          <w:rFonts w:eastAsia="Times New Roman" w:cstheme="minorHAnsi"/>
          <w:sz w:val="24"/>
          <w:szCs w:val="24"/>
        </w:rPr>
        <w:t>.</w:t>
      </w:r>
    </w:p>
    <w:p w14:paraId="1D98CFF7" w14:textId="77777777" w:rsidR="00B82371" w:rsidRPr="00B82371" w:rsidRDefault="00B82371" w:rsidP="00B82371">
      <w:pPr>
        <w:tabs>
          <w:tab w:val="left" w:pos="3240"/>
        </w:tabs>
        <w:spacing w:after="0" w:line="240" w:lineRule="auto"/>
        <w:rPr>
          <w:rFonts w:eastAsia="Times New Roman" w:cstheme="minorHAnsi"/>
          <w:sz w:val="24"/>
          <w:szCs w:val="24"/>
        </w:rPr>
      </w:pPr>
    </w:p>
    <w:p w14:paraId="0A6F046F"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summary = summary_data_from_transaction_data(transaction_data,'customer_unique_id','date</w:t>
      </w:r>
      <w:proofErr w:type="gramStart"/>
      <w:r w:rsidRPr="00B82371">
        <w:rPr>
          <w:rFonts w:eastAsia="Times New Roman" w:cstheme="minorHAnsi"/>
          <w:sz w:val="24"/>
          <w:szCs w:val="24"/>
        </w:rPr>
        <w:t>',monetary</w:t>
      </w:r>
      <w:proofErr w:type="gramEnd"/>
      <w:r w:rsidRPr="00B82371">
        <w:rPr>
          <w:rFonts w:eastAsia="Times New Roman" w:cstheme="minorHAnsi"/>
          <w:sz w:val="24"/>
          <w:szCs w:val="24"/>
        </w:rPr>
        <w:t>_value_col='price',)</w:t>
      </w:r>
    </w:p>
    <w:p w14:paraId="6009D7A9" w14:textId="77777777" w:rsidR="00C27EAD" w:rsidRPr="00B82371" w:rsidRDefault="00C27EAD" w:rsidP="00B82371">
      <w:pPr>
        <w:tabs>
          <w:tab w:val="left" w:pos="3240"/>
        </w:tabs>
        <w:spacing w:after="0" w:line="240" w:lineRule="auto"/>
        <w:rPr>
          <w:rFonts w:eastAsia="Times New Roman" w:cstheme="minorHAnsi"/>
          <w:sz w:val="24"/>
          <w:szCs w:val="24"/>
        </w:rPr>
      </w:pPr>
      <w:proofErr w:type="spellStart"/>
      <w:proofErr w:type="gramStart"/>
      <w:r w:rsidRPr="00B82371">
        <w:rPr>
          <w:rFonts w:eastAsia="Times New Roman" w:cstheme="minorHAnsi"/>
          <w:sz w:val="24"/>
          <w:szCs w:val="24"/>
        </w:rPr>
        <w:t>summary.describe</w:t>
      </w:r>
      <w:proofErr w:type="spellEnd"/>
      <w:proofErr w:type="gramEnd"/>
      <w:r w:rsidRPr="00B82371">
        <w:rPr>
          <w:rFonts w:eastAsia="Times New Roman" w:cstheme="minorHAnsi"/>
          <w:sz w:val="24"/>
          <w:szCs w:val="24"/>
        </w:rPr>
        <w:t>()</w:t>
      </w:r>
    </w:p>
    <w:p w14:paraId="74A35737"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 xml:space="preserve">Understanding the RFM </w:t>
      </w:r>
      <w:proofErr w:type="spellStart"/>
      <w:r w:rsidRPr="00B82371">
        <w:rPr>
          <w:rFonts w:eastAsia="Times New Roman" w:cstheme="minorHAnsi"/>
          <w:sz w:val="24"/>
          <w:szCs w:val="24"/>
        </w:rPr>
        <w:t>DataFrame</w:t>
      </w:r>
      <w:proofErr w:type="spellEnd"/>
    </w:p>
    <w:p w14:paraId="3955DD9B" w14:textId="77777777" w:rsidR="00C27EAD" w:rsidRPr="00B82371" w:rsidRDefault="00C27EAD" w:rsidP="00B82371">
      <w:pPr>
        <w:tabs>
          <w:tab w:val="left" w:pos="3240"/>
        </w:tabs>
        <w:spacing w:after="0" w:line="240" w:lineRule="auto"/>
        <w:rPr>
          <w:rFonts w:eastAsia="Times New Roman" w:cstheme="minorHAnsi"/>
          <w:sz w:val="24"/>
          <w:szCs w:val="24"/>
        </w:rPr>
      </w:pPr>
      <w:proofErr w:type="spellStart"/>
      <w:proofErr w:type="gramStart"/>
      <w:r w:rsidRPr="00B82371">
        <w:rPr>
          <w:rFonts w:eastAsia="Times New Roman" w:cstheme="minorHAnsi"/>
          <w:sz w:val="24"/>
          <w:szCs w:val="24"/>
        </w:rPr>
        <w:t>summary.head</w:t>
      </w:r>
      <w:proofErr w:type="spellEnd"/>
      <w:proofErr w:type="gramEnd"/>
      <w:r w:rsidRPr="00B82371">
        <w:rPr>
          <w:rFonts w:eastAsia="Times New Roman" w:cstheme="minorHAnsi"/>
          <w:sz w:val="24"/>
          <w:szCs w:val="24"/>
        </w:rPr>
        <w:t>()</w:t>
      </w:r>
    </w:p>
    <w:p w14:paraId="2E234A44"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lastRenderedPageBreak/>
        <w:t> </w:t>
      </w:r>
    </w:p>
    <w:p w14:paraId="1AE4ED12"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 </w:t>
      </w:r>
    </w:p>
    <w:p w14:paraId="5B678143" w14:textId="77777777" w:rsidR="00C27EAD" w:rsidRPr="00B82371" w:rsidRDefault="00C27EAD" w:rsidP="00B82371">
      <w:pPr>
        <w:tabs>
          <w:tab w:val="left" w:pos="3240"/>
        </w:tabs>
        <w:spacing w:after="0" w:line="240" w:lineRule="auto"/>
        <w:rPr>
          <w:rFonts w:eastAsia="Times New Roman" w:cstheme="minorHAnsi"/>
          <w:sz w:val="24"/>
          <w:szCs w:val="24"/>
        </w:rPr>
      </w:pPr>
    </w:p>
    <w:p w14:paraId="2CD6CA3F" w14:textId="77777777" w:rsidR="00C27EAD"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The summary function converted customer transactions into an aggregated table. Many of the customers have frequency, recency, and monetary = 0, like customer 0000366f3b9a7992bf8c76cfdf3221e2. That's because Lifetimes only considers customers who have made repeat purchases into account.</w:t>
      </w:r>
    </w:p>
    <w:p w14:paraId="4719A3BC" w14:textId="77777777" w:rsidR="00B82371" w:rsidRPr="00B82371" w:rsidRDefault="00B82371" w:rsidP="00B82371">
      <w:pPr>
        <w:tabs>
          <w:tab w:val="left" w:pos="3240"/>
        </w:tabs>
        <w:spacing w:after="0" w:line="240" w:lineRule="auto"/>
        <w:rPr>
          <w:rFonts w:eastAsia="Times New Roman" w:cstheme="minorHAnsi"/>
          <w:sz w:val="24"/>
          <w:szCs w:val="24"/>
        </w:rPr>
      </w:pPr>
    </w:p>
    <w:p w14:paraId="3DAB3CC3"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Using days as time periods (can also be defined as weeks or months), variables are defined like so for the Lifetimes model:</w:t>
      </w:r>
    </w:p>
    <w:p w14:paraId="6D46DA08" w14:textId="77777777" w:rsidR="00C27EAD" w:rsidRPr="00B82371" w:rsidRDefault="00C27EAD" w:rsidP="00B82371">
      <w:pPr>
        <w:numPr>
          <w:ilvl w:val="0"/>
          <w:numId w:val="5"/>
        </w:numPr>
        <w:tabs>
          <w:tab w:val="left" w:pos="3240"/>
        </w:tabs>
        <w:spacing w:after="0" w:line="240" w:lineRule="auto"/>
        <w:ind w:left="540"/>
        <w:textAlignment w:val="center"/>
        <w:rPr>
          <w:rFonts w:eastAsia="Times New Roman" w:cstheme="minorHAnsi"/>
          <w:sz w:val="24"/>
          <w:szCs w:val="24"/>
        </w:rPr>
      </w:pPr>
      <w:r w:rsidRPr="00B82371">
        <w:rPr>
          <w:rFonts w:eastAsia="Times New Roman" w:cstheme="minorHAnsi"/>
          <w:sz w:val="24"/>
          <w:szCs w:val="24"/>
        </w:rPr>
        <w:t>frequency: # of days in which a customer made a repeat purchase</w:t>
      </w:r>
    </w:p>
    <w:p w14:paraId="522752E6" w14:textId="77777777" w:rsidR="00C27EAD" w:rsidRPr="00B82371" w:rsidRDefault="00C27EAD" w:rsidP="00B82371">
      <w:pPr>
        <w:numPr>
          <w:ilvl w:val="0"/>
          <w:numId w:val="5"/>
        </w:numPr>
        <w:tabs>
          <w:tab w:val="left" w:pos="3240"/>
        </w:tabs>
        <w:spacing w:after="0" w:line="240" w:lineRule="auto"/>
        <w:ind w:left="540"/>
        <w:textAlignment w:val="center"/>
        <w:rPr>
          <w:rFonts w:eastAsia="Times New Roman" w:cstheme="minorHAnsi"/>
          <w:sz w:val="24"/>
          <w:szCs w:val="24"/>
        </w:rPr>
      </w:pPr>
      <w:r w:rsidRPr="00B82371">
        <w:rPr>
          <w:rFonts w:eastAsia="Times New Roman" w:cstheme="minorHAnsi"/>
          <w:sz w:val="24"/>
          <w:szCs w:val="24"/>
        </w:rPr>
        <w:t>T: customer's age in days</w:t>
      </w:r>
    </w:p>
    <w:p w14:paraId="49A43445" w14:textId="77777777" w:rsidR="00C27EAD" w:rsidRPr="00B82371" w:rsidRDefault="00C27EAD" w:rsidP="00B82371">
      <w:pPr>
        <w:numPr>
          <w:ilvl w:val="0"/>
          <w:numId w:val="5"/>
        </w:numPr>
        <w:tabs>
          <w:tab w:val="left" w:pos="3240"/>
        </w:tabs>
        <w:spacing w:after="0" w:line="240" w:lineRule="auto"/>
        <w:ind w:left="540"/>
        <w:textAlignment w:val="center"/>
        <w:rPr>
          <w:rFonts w:eastAsia="Times New Roman" w:cstheme="minorHAnsi"/>
          <w:sz w:val="24"/>
          <w:szCs w:val="24"/>
        </w:rPr>
      </w:pPr>
      <w:r w:rsidRPr="00B82371">
        <w:rPr>
          <w:rFonts w:eastAsia="Times New Roman" w:cstheme="minorHAnsi"/>
          <w:sz w:val="24"/>
          <w:szCs w:val="24"/>
        </w:rPr>
        <w:t>recency: customer's age in days at time of most recent purchase</w:t>
      </w:r>
    </w:p>
    <w:p w14:paraId="3B76186D" w14:textId="77777777" w:rsidR="00C27EAD" w:rsidRPr="00B82371" w:rsidRDefault="00C27EAD" w:rsidP="00B82371">
      <w:pPr>
        <w:numPr>
          <w:ilvl w:val="0"/>
          <w:numId w:val="5"/>
        </w:numPr>
        <w:tabs>
          <w:tab w:val="left" w:pos="3240"/>
        </w:tabs>
        <w:spacing w:after="0" w:line="240" w:lineRule="auto"/>
        <w:ind w:left="540"/>
        <w:textAlignment w:val="center"/>
        <w:rPr>
          <w:rFonts w:eastAsia="Times New Roman" w:cstheme="minorHAnsi"/>
          <w:sz w:val="24"/>
          <w:szCs w:val="24"/>
        </w:rPr>
      </w:pPr>
      <w:proofErr w:type="spellStart"/>
      <w:r w:rsidRPr="00B82371">
        <w:rPr>
          <w:rFonts w:eastAsia="Times New Roman" w:cstheme="minorHAnsi"/>
          <w:sz w:val="24"/>
          <w:szCs w:val="24"/>
        </w:rPr>
        <w:t>monetary_value</w:t>
      </w:r>
      <w:proofErr w:type="spellEnd"/>
      <w:r w:rsidRPr="00B82371">
        <w:rPr>
          <w:rFonts w:eastAsia="Times New Roman" w:cstheme="minorHAnsi"/>
          <w:sz w:val="24"/>
          <w:szCs w:val="24"/>
        </w:rPr>
        <w:t>: mean of a customer's purchases, excluding the 1st purchase</w:t>
      </w:r>
    </w:p>
    <w:p w14:paraId="3C93F3E0" w14:textId="77777777" w:rsidR="00B82371" w:rsidRDefault="00B82371" w:rsidP="00B82371">
      <w:pPr>
        <w:tabs>
          <w:tab w:val="left" w:pos="3240"/>
        </w:tabs>
        <w:spacing w:after="0" w:line="240" w:lineRule="auto"/>
        <w:rPr>
          <w:rFonts w:eastAsia="Times New Roman" w:cstheme="minorHAnsi"/>
          <w:sz w:val="24"/>
          <w:szCs w:val="24"/>
        </w:rPr>
      </w:pPr>
    </w:p>
    <w:p w14:paraId="12FFAFE5"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frequency excludes the customer's first purchase because that is considered the day the customer is born. Afterwards, you can begin to question whether or not that customer is alive.</w:t>
      </w:r>
    </w:p>
    <w:p w14:paraId="760B9DA9"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summary[summary['frequency']&gt;0</w:t>
      </w:r>
      <w:proofErr w:type="gramStart"/>
      <w:r w:rsidRPr="00B82371">
        <w:rPr>
          <w:rFonts w:eastAsia="Times New Roman" w:cstheme="minorHAnsi"/>
          <w:sz w:val="24"/>
          <w:szCs w:val="24"/>
        </w:rPr>
        <w:t>].head</w:t>
      </w:r>
      <w:proofErr w:type="gramEnd"/>
      <w:r w:rsidRPr="00B82371">
        <w:rPr>
          <w:rFonts w:eastAsia="Times New Roman" w:cstheme="minorHAnsi"/>
          <w:sz w:val="24"/>
          <w:szCs w:val="24"/>
        </w:rPr>
        <w:t>() </w:t>
      </w:r>
    </w:p>
    <w:p w14:paraId="36AC4273" w14:textId="77777777" w:rsidR="00C27EAD" w:rsidRPr="00B82371" w:rsidRDefault="00C27EAD" w:rsidP="00B82371">
      <w:pPr>
        <w:tabs>
          <w:tab w:val="left" w:pos="3240"/>
        </w:tabs>
        <w:spacing w:after="0" w:line="240" w:lineRule="auto"/>
        <w:rPr>
          <w:rFonts w:eastAsia="Times New Roman" w:cstheme="minorHAnsi"/>
          <w:sz w:val="24"/>
          <w:szCs w:val="24"/>
        </w:rPr>
      </w:pPr>
    </w:p>
    <w:p w14:paraId="097DF88B"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transaction_data[transaction_data['customer_unique_id</w:t>
      </w:r>
      <w:proofErr w:type="gramStart"/>
      <w:r w:rsidRPr="00B82371">
        <w:rPr>
          <w:rFonts w:eastAsia="Times New Roman" w:cstheme="minorHAnsi"/>
          <w:sz w:val="24"/>
          <w:szCs w:val="24"/>
        </w:rPr>
        <w:t>']=</w:t>
      </w:r>
      <w:proofErr w:type="gramEnd"/>
      <w:r w:rsidRPr="00B82371">
        <w:rPr>
          <w:rFonts w:eastAsia="Times New Roman" w:cstheme="minorHAnsi"/>
          <w:sz w:val="24"/>
          <w:szCs w:val="24"/>
        </w:rPr>
        <w:t>='004288347e5e88a27ded2bb23747066c']</w:t>
      </w:r>
    </w:p>
    <w:p w14:paraId="40B499E7"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 </w:t>
      </w:r>
    </w:p>
    <w:p w14:paraId="6B810F9A"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 xml:space="preserve">Note how customer 004288347e5e88a27ded2bb23747066c made two purchases with </w:t>
      </w:r>
      <w:proofErr w:type="spellStart"/>
      <w:r w:rsidRPr="00B82371">
        <w:rPr>
          <w:rFonts w:eastAsia="Times New Roman" w:cstheme="minorHAnsi"/>
          <w:sz w:val="24"/>
          <w:szCs w:val="24"/>
        </w:rPr>
        <w:t>Olist</w:t>
      </w:r>
      <w:proofErr w:type="spellEnd"/>
      <w:r w:rsidRPr="00B82371">
        <w:rPr>
          <w:rFonts w:eastAsia="Times New Roman" w:cstheme="minorHAnsi"/>
          <w:sz w:val="24"/>
          <w:szCs w:val="24"/>
        </w:rPr>
        <w:t xml:space="preserve"> but his frequency is 1 and </w:t>
      </w:r>
      <w:proofErr w:type="spellStart"/>
      <w:r w:rsidRPr="00B82371">
        <w:rPr>
          <w:rFonts w:eastAsia="Times New Roman" w:cstheme="minorHAnsi"/>
          <w:sz w:val="24"/>
          <w:szCs w:val="24"/>
        </w:rPr>
        <w:t>monetary_value</w:t>
      </w:r>
      <w:proofErr w:type="spellEnd"/>
      <w:r w:rsidRPr="00B82371">
        <w:rPr>
          <w:rFonts w:eastAsia="Times New Roman" w:cstheme="minorHAnsi"/>
          <w:sz w:val="24"/>
          <w:szCs w:val="24"/>
        </w:rPr>
        <w:t xml:space="preserve"> is $87.90 based on how frequency and </w:t>
      </w:r>
      <w:proofErr w:type="spellStart"/>
      <w:r w:rsidRPr="00B82371">
        <w:rPr>
          <w:rFonts w:eastAsia="Times New Roman" w:cstheme="minorHAnsi"/>
          <w:sz w:val="24"/>
          <w:szCs w:val="24"/>
        </w:rPr>
        <w:t>monetary_value</w:t>
      </w:r>
      <w:proofErr w:type="spellEnd"/>
      <w:r w:rsidRPr="00B82371">
        <w:rPr>
          <w:rFonts w:eastAsia="Times New Roman" w:cstheme="minorHAnsi"/>
          <w:sz w:val="24"/>
          <w:szCs w:val="24"/>
        </w:rPr>
        <w:t xml:space="preserve"> are defined.</w:t>
      </w:r>
    </w:p>
    <w:p w14:paraId="51407B3C"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 </w:t>
      </w:r>
    </w:p>
    <w:p w14:paraId="31C4830A"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 xml:space="preserve">Visualizing the RFM </w:t>
      </w:r>
      <w:proofErr w:type="spellStart"/>
      <w:r w:rsidRPr="00B82371">
        <w:rPr>
          <w:rFonts w:eastAsia="Times New Roman" w:cstheme="minorHAnsi"/>
          <w:sz w:val="24"/>
          <w:szCs w:val="24"/>
        </w:rPr>
        <w:t>DataFrame</w:t>
      </w:r>
      <w:proofErr w:type="spellEnd"/>
    </w:p>
    <w:p w14:paraId="5AE3F318"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 </w:t>
      </w:r>
    </w:p>
    <w:p w14:paraId="75F1BF19"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We’re going to use the Beta-Geometric/NBD (BG/NBD) model for customer churn. The BG/NBD model is an adaptation of the Pareto/NBD model. Both models describe repeat purchasing patterns in businesses where customer turnover is unobserved; however, the BG/NBD is much more computationally feasible.</w:t>
      </w:r>
    </w:p>
    <w:p w14:paraId="563D2B0D"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Assumptions of the BG/NBD model:</w:t>
      </w:r>
    </w:p>
    <w:p w14:paraId="03A96D10" w14:textId="77777777" w:rsidR="00C27EAD" w:rsidRPr="00B82371" w:rsidRDefault="00C27EAD" w:rsidP="00B82371">
      <w:pPr>
        <w:numPr>
          <w:ilvl w:val="0"/>
          <w:numId w:val="6"/>
        </w:numPr>
        <w:tabs>
          <w:tab w:val="left" w:pos="3240"/>
        </w:tabs>
        <w:spacing w:after="0" w:line="240" w:lineRule="auto"/>
        <w:ind w:left="540"/>
        <w:textAlignment w:val="center"/>
        <w:rPr>
          <w:rFonts w:eastAsia="Times New Roman" w:cstheme="minorHAnsi"/>
          <w:sz w:val="24"/>
          <w:szCs w:val="24"/>
        </w:rPr>
      </w:pPr>
      <w:r w:rsidRPr="00B82371">
        <w:rPr>
          <w:rFonts w:eastAsia="Times New Roman" w:cstheme="minorHAnsi"/>
          <w:sz w:val="24"/>
          <w:szCs w:val="24"/>
        </w:rPr>
        <w:t>A customer’s relationship has two phases: “alive” for an unobserved period of time, then “dead”</w:t>
      </w:r>
    </w:p>
    <w:p w14:paraId="15C9C267" w14:textId="77777777" w:rsidR="00C27EAD" w:rsidRPr="00B82371" w:rsidRDefault="00C27EAD" w:rsidP="00B82371">
      <w:pPr>
        <w:numPr>
          <w:ilvl w:val="0"/>
          <w:numId w:val="6"/>
        </w:numPr>
        <w:tabs>
          <w:tab w:val="left" w:pos="3240"/>
        </w:tabs>
        <w:spacing w:after="0" w:line="240" w:lineRule="auto"/>
        <w:ind w:left="540"/>
        <w:textAlignment w:val="center"/>
        <w:rPr>
          <w:rFonts w:eastAsia="Times New Roman" w:cstheme="minorHAnsi"/>
          <w:sz w:val="24"/>
          <w:szCs w:val="24"/>
        </w:rPr>
      </w:pPr>
      <w:r w:rsidRPr="00B82371">
        <w:rPr>
          <w:rFonts w:eastAsia="Times New Roman" w:cstheme="minorHAnsi"/>
          <w:sz w:val="24"/>
          <w:szCs w:val="24"/>
        </w:rPr>
        <w:t>While alive, the number of transactions made by a customer follows a Poisson distribution with transaction rate lambda</w:t>
      </w:r>
    </w:p>
    <w:p w14:paraId="783396BF" w14:textId="77777777" w:rsidR="00C27EAD" w:rsidRPr="00B82371" w:rsidRDefault="00C27EAD" w:rsidP="00B82371">
      <w:pPr>
        <w:numPr>
          <w:ilvl w:val="0"/>
          <w:numId w:val="6"/>
        </w:numPr>
        <w:tabs>
          <w:tab w:val="left" w:pos="3240"/>
        </w:tabs>
        <w:spacing w:after="0" w:line="240" w:lineRule="auto"/>
        <w:ind w:left="540"/>
        <w:textAlignment w:val="center"/>
        <w:rPr>
          <w:rFonts w:eastAsia="Times New Roman" w:cstheme="minorHAnsi"/>
          <w:sz w:val="24"/>
          <w:szCs w:val="24"/>
        </w:rPr>
      </w:pPr>
      <w:r w:rsidRPr="00B82371">
        <w:rPr>
          <w:rFonts w:eastAsia="Times New Roman" w:cstheme="minorHAnsi"/>
          <w:sz w:val="24"/>
          <w:szCs w:val="24"/>
        </w:rPr>
        <w:t>Heterogeneity in lambda follows a gamma distribution</w:t>
      </w:r>
    </w:p>
    <w:p w14:paraId="6E2B1977" w14:textId="77777777" w:rsidR="00C27EAD" w:rsidRPr="00B82371" w:rsidRDefault="00C27EAD" w:rsidP="00B82371">
      <w:pPr>
        <w:numPr>
          <w:ilvl w:val="0"/>
          <w:numId w:val="6"/>
        </w:numPr>
        <w:tabs>
          <w:tab w:val="left" w:pos="3240"/>
        </w:tabs>
        <w:spacing w:after="0" w:line="240" w:lineRule="auto"/>
        <w:ind w:left="540"/>
        <w:textAlignment w:val="center"/>
        <w:rPr>
          <w:rFonts w:eastAsia="Times New Roman" w:cstheme="minorHAnsi"/>
          <w:sz w:val="24"/>
          <w:szCs w:val="24"/>
        </w:rPr>
      </w:pPr>
      <w:r w:rsidRPr="00B82371">
        <w:rPr>
          <w:rFonts w:eastAsia="Times New Roman" w:cstheme="minorHAnsi"/>
          <w:sz w:val="24"/>
          <w:szCs w:val="24"/>
        </w:rPr>
        <w:t>After any transaction, a customer dies with probability p; the probability that a customer dies after a number of transactions follows a geometric distribution</w:t>
      </w:r>
    </w:p>
    <w:p w14:paraId="067CE2A5" w14:textId="77777777" w:rsidR="00C27EAD" w:rsidRPr="00B82371" w:rsidRDefault="00C27EAD" w:rsidP="00B82371">
      <w:pPr>
        <w:numPr>
          <w:ilvl w:val="0"/>
          <w:numId w:val="6"/>
        </w:numPr>
        <w:tabs>
          <w:tab w:val="left" w:pos="3240"/>
        </w:tabs>
        <w:spacing w:after="0" w:line="240" w:lineRule="auto"/>
        <w:ind w:left="540"/>
        <w:textAlignment w:val="center"/>
        <w:rPr>
          <w:rFonts w:eastAsia="Times New Roman" w:cstheme="minorHAnsi"/>
          <w:sz w:val="24"/>
          <w:szCs w:val="24"/>
        </w:rPr>
      </w:pPr>
      <w:r w:rsidRPr="00B82371">
        <w:rPr>
          <w:rFonts w:eastAsia="Times New Roman" w:cstheme="minorHAnsi"/>
          <w:sz w:val="24"/>
          <w:szCs w:val="24"/>
        </w:rPr>
        <w:t>p follows a beta distribution</w:t>
      </w:r>
    </w:p>
    <w:p w14:paraId="000F8386" w14:textId="77777777" w:rsidR="00C27EAD" w:rsidRPr="00B82371" w:rsidRDefault="00C27EAD" w:rsidP="00B82371">
      <w:pPr>
        <w:numPr>
          <w:ilvl w:val="0"/>
          <w:numId w:val="6"/>
        </w:numPr>
        <w:tabs>
          <w:tab w:val="left" w:pos="3240"/>
        </w:tabs>
        <w:spacing w:after="0" w:line="240" w:lineRule="auto"/>
        <w:ind w:left="540"/>
        <w:textAlignment w:val="center"/>
        <w:rPr>
          <w:rFonts w:eastAsia="Times New Roman" w:cstheme="minorHAnsi"/>
          <w:sz w:val="24"/>
          <w:szCs w:val="24"/>
        </w:rPr>
      </w:pPr>
      <w:r w:rsidRPr="00B82371">
        <w:rPr>
          <w:rFonts w:eastAsia="Times New Roman" w:cstheme="minorHAnsi"/>
          <w:sz w:val="24"/>
          <w:szCs w:val="24"/>
        </w:rPr>
        <w:t>Lambda and p vary independently across customers</w:t>
      </w:r>
    </w:p>
    <w:p w14:paraId="6E356C44"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For more information on the BG/NBD model, check out this </w:t>
      </w:r>
      <w:hyperlink r:id="rId8" w:history="1">
        <w:r w:rsidRPr="00B82371">
          <w:rPr>
            <w:rFonts w:eastAsia="Times New Roman" w:cstheme="minorHAnsi"/>
            <w:color w:val="0000FF"/>
            <w:sz w:val="24"/>
            <w:szCs w:val="24"/>
            <w:u w:val="single"/>
          </w:rPr>
          <w:t>paper</w:t>
        </w:r>
      </w:hyperlink>
      <w:r w:rsidRPr="00B82371">
        <w:rPr>
          <w:rFonts w:eastAsia="Times New Roman" w:cstheme="minorHAnsi"/>
          <w:sz w:val="24"/>
          <w:szCs w:val="24"/>
        </w:rPr>
        <w:t> by Peter Fader and this </w:t>
      </w:r>
      <w:hyperlink r:id="rId9" w:history="1">
        <w:r w:rsidRPr="00B82371">
          <w:rPr>
            <w:rFonts w:eastAsia="Times New Roman" w:cstheme="minorHAnsi"/>
            <w:color w:val="0000FF"/>
            <w:sz w:val="24"/>
            <w:szCs w:val="24"/>
            <w:u w:val="single"/>
          </w:rPr>
          <w:t>po</w:t>
        </w:r>
        <w:bookmarkStart w:id="0" w:name="_GoBack"/>
        <w:bookmarkEnd w:id="0"/>
        <w:r w:rsidRPr="00B82371">
          <w:rPr>
            <w:rFonts w:eastAsia="Times New Roman" w:cstheme="minorHAnsi"/>
            <w:color w:val="0000FF"/>
            <w:sz w:val="24"/>
            <w:szCs w:val="24"/>
            <w:u w:val="single"/>
          </w:rPr>
          <w:t>s</w:t>
        </w:r>
        <w:r w:rsidRPr="00B82371">
          <w:rPr>
            <w:rFonts w:eastAsia="Times New Roman" w:cstheme="minorHAnsi"/>
            <w:color w:val="0000FF"/>
            <w:sz w:val="24"/>
            <w:szCs w:val="24"/>
            <w:u w:val="single"/>
          </w:rPr>
          <w:t>t</w:t>
        </w:r>
      </w:hyperlink>
      <w:r w:rsidRPr="00B82371">
        <w:rPr>
          <w:rFonts w:eastAsia="Times New Roman" w:cstheme="minorHAnsi"/>
          <w:sz w:val="24"/>
          <w:szCs w:val="24"/>
        </w:rPr>
        <w:t> by Cam Davidson-Pilon.</w:t>
      </w:r>
    </w:p>
    <w:p w14:paraId="12875C93" w14:textId="77777777" w:rsidR="00C27EAD" w:rsidRPr="00B82371" w:rsidRDefault="00C27EAD" w:rsidP="00B82371">
      <w:pPr>
        <w:tabs>
          <w:tab w:val="left" w:pos="3240"/>
        </w:tabs>
        <w:spacing w:after="0" w:line="240" w:lineRule="auto"/>
        <w:rPr>
          <w:rFonts w:eastAsia="Times New Roman" w:cstheme="minorHAnsi"/>
          <w:sz w:val="24"/>
          <w:szCs w:val="24"/>
        </w:rPr>
      </w:pPr>
      <w:proofErr w:type="spellStart"/>
      <w:r w:rsidRPr="00B82371">
        <w:rPr>
          <w:rFonts w:eastAsia="Times New Roman" w:cstheme="minorHAnsi"/>
          <w:sz w:val="24"/>
          <w:szCs w:val="24"/>
        </w:rPr>
        <w:lastRenderedPageBreak/>
        <w:t>bgf</w:t>
      </w:r>
      <w:proofErr w:type="spellEnd"/>
      <w:r w:rsidRPr="00B82371">
        <w:rPr>
          <w:rFonts w:eastAsia="Times New Roman" w:cstheme="minorHAnsi"/>
          <w:sz w:val="24"/>
          <w:szCs w:val="24"/>
        </w:rPr>
        <w:t xml:space="preserve"> = </w:t>
      </w:r>
      <w:proofErr w:type="spellStart"/>
      <w:r w:rsidRPr="00B82371">
        <w:rPr>
          <w:rFonts w:eastAsia="Times New Roman" w:cstheme="minorHAnsi"/>
          <w:sz w:val="24"/>
          <w:szCs w:val="24"/>
        </w:rPr>
        <w:t>BetaGeoFitter</w:t>
      </w:r>
      <w:proofErr w:type="spellEnd"/>
      <w:r w:rsidRPr="00B82371">
        <w:rPr>
          <w:rFonts w:eastAsia="Times New Roman" w:cstheme="minorHAnsi"/>
          <w:sz w:val="24"/>
          <w:szCs w:val="24"/>
        </w:rPr>
        <w:t>(</w:t>
      </w:r>
      <w:proofErr w:type="spellStart"/>
      <w:r w:rsidRPr="00B82371">
        <w:rPr>
          <w:rFonts w:eastAsia="Times New Roman" w:cstheme="minorHAnsi"/>
          <w:sz w:val="24"/>
          <w:szCs w:val="24"/>
        </w:rPr>
        <w:t>penalizer_coef</w:t>
      </w:r>
      <w:proofErr w:type="spellEnd"/>
      <w:r w:rsidRPr="00B82371">
        <w:rPr>
          <w:rFonts w:eastAsia="Times New Roman" w:cstheme="minorHAnsi"/>
          <w:sz w:val="24"/>
          <w:szCs w:val="24"/>
        </w:rPr>
        <w:t>=0.0)</w:t>
      </w:r>
    </w:p>
    <w:p w14:paraId="6DF73BDB" w14:textId="77777777" w:rsidR="00C27EAD" w:rsidRPr="00B82371" w:rsidRDefault="00C27EAD" w:rsidP="00B82371">
      <w:pPr>
        <w:tabs>
          <w:tab w:val="left" w:pos="3240"/>
        </w:tabs>
        <w:spacing w:after="0" w:line="240" w:lineRule="auto"/>
        <w:rPr>
          <w:rFonts w:eastAsia="Times New Roman" w:cstheme="minorHAnsi"/>
          <w:sz w:val="24"/>
          <w:szCs w:val="24"/>
        </w:rPr>
      </w:pPr>
      <w:proofErr w:type="spellStart"/>
      <w:r w:rsidRPr="00B82371">
        <w:rPr>
          <w:rFonts w:eastAsia="Times New Roman" w:cstheme="minorHAnsi"/>
          <w:sz w:val="24"/>
          <w:szCs w:val="24"/>
        </w:rPr>
        <w:t>bgf.fit</w:t>
      </w:r>
      <w:proofErr w:type="spellEnd"/>
      <w:r w:rsidRPr="00B82371">
        <w:rPr>
          <w:rFonts w:eastAsia="Times New Roman" w:cstheme="minorHAnsi"/>
          <w:sz w:val="24"/>
          <w:szCs w:val="24"/>
        </w:rPr>
        <w:t>(summary['frequency'], summary['recency'], summary['T']);</w:t>
      </w:r>
    </w:p>
    <w:p w14:paraId="40C03333" w14:textId="77777777" w:rsidR="00C27EAD" w:rsidRPr="00B82371" w:rsidRDefault="00C27EAD" w:rsidP="00B82371">
      <w:pPr>
        <w:tabs>
          <w:tab w:val="left" w:pos="3240"/>
        </w:tabs>
        <w:spacing w:after="0" w:line="240" w:lineRule="auto"/>
        <w:rPr>
          <w:rFonts w:eastAsia="Times New Roman" w:cstheme="minorHAnsi"/>
          <w:sz w:val="24"/>
          <w:szCs w:val="24"/>
        </w:rPr>
      </w:pPr>
      <w:proofErr w:type="spellStart"/>
      <w:r w:rsidRPr="00B82371">
        <w:rPr>
          <w:rFonts w:eastAsia="Times New Roman" w:cstheme="minorHAnsi"/>
          <w:sz w:val="24"/>
          <w:szCs w:val="24"/>
        </w:rPr>
        <w:t>plot_frequency_recency_matrix</w:t>
      </w:r>
      <w:proofErr w:type="spellEnd"/>
      <w:r w:rsidRPr="00B82371">
        <w:rPr>
          <w:rFonts w:eastAsia="Times New Roman" w:cstheme="minorHAnsi"/>
          <w:sz w:val="24"/>
          <w:szCs w:val="24"/>
        </w:rPr>
        <w:t>(</w:t>
      </w:r>
      <w:proofErr w:type="spellStart"/>
      <w:r w:rsidRPr="00B82371">
        <w:rPr>
          <w:rFonts w:eastAsia="Times New Roman" w:cstheme="minorHAnsi"/>
          <w:sz w:val="24"/>
          <w:szCs w:val="24"/>
        </w:rPr>
        <w:t>bgf</w:t>
      </w:r>
      <w:proofErr w:type="spellEnd"/>
      <w:r w:rsidRPr="00B82371">
        <w:rPr>
          <w:rFonts w:eastAsia="Times New Roman" w:cstheme="minorHAnsi"/>
          <w:sz w:val="24"/>
          <w:szCs w:val="24"/>
        </w:rPr>
        <w:t>);</w:t>
      </w:r>
    </w:p>
    <w:p w14:paraId="28790212" w14:textId="77777777" w:rsidR="00C27EAD" w:rsidRPr="00B82371" w:rsidRDefault="00C27EAD" w:rsidP="00B82371">
      <w:pPr>
        <w:tabs>
          <w:tab w:val="left" w:pos="3240"/>
        </w:tabs>
        <w:spacing w:after="0" w:line="240" w:lineRule="auto"/>
        <w:rPr>
          <w:rFonts w:eastAsia="Times New Roman" w:cstheme="minorHAnsi"/>
          <w:sz w:val="24"/>
          <w:szCs w:val="24"/>
        </w:rPr>
      </w:pPr>
      <w:proofErr w:type="spellStart"/>
      <w:r w:rsidRPr="00B82371">
        <w:rPr>
          <w:rFonts w:eastAsia="Times New Roman" w:cstheme="minorHAnsi"/>
          <w:sz w:val="24"/>
          <w:szCs w:val="24"/>
        </w:rPr>
        <w:t>plot_probability_alive_matrix</w:t>
      </w:r>
      <w:proofErr w:type="spellEnd"/>
      <w:r w:rsidRPr="00B82371">
        <w:rPr>
          <w:rFonts w:eastAsia="Times New Roman" w:cstheme="minorHAnsi"/>
          <w:sz w:val="24"/>
          <w:szCs w:val="24"/>
        </w:rPr>
        <w:t>(</w:t>
      </w:r>
      <w:proofErr w:type="spellStart"/>
      <w:r w:rsidRPr="00B82371">
        <w:rPr>
          <w:rFonts w:eastAsia="Times New Roman" w:cstheme="minorHAnsi"/>
          <w:sz w:val="24"/>
          <w:szCs w:val="24"/>
        </w:rPr>
        <w:t>bgf</w:t>
      </w:r>
      <w:proofErr w:type="spellEnd"/>
      <w:r w:rsidRPr="00B82371">
        <w:rPr>
          <w:rFonts w:eastAsia="Times New Roman" w:cstheme="minorHAnsi"/>
          <w:sz w:val="24"/>
          <w:szCs w:val="24"/>
        </w:rPr>
        <w:t>)</w:t>
      </w:r>
    </w:p>
    <w:p w14:paraId="45513E83" w14:textId="77777777" w:rsidR="00C27EAD" w:rsidRPr="00B82371" w:rsidRDefault="00C27EAD" w:rsidP="00B82371">
      <w:pPr>
        <w:tabs>
          <w:tab w:val="left" w:pos="3240"/>
        </w:tabs>
        <w:spacing w:after="0" w:line="240" w:lineRule="auto"/>
        <w:rPr>
          <w:rFonts w:eastAsia="Times New Roman" w:cstheme="minorHAnsi"/>
          <w:sz w:val="24"/>
          <w:szCs w:val="24"/>
        </w:rPr>
      </w:pPr>
    </w:p>
    <w:p w14:paraId="58D7F67D"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Training a model and evaluating model performance</w:t>
      </w:r>
    </w:p>
    <w:p w14:paraId="7017FD83"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Next we want to evaluate the model to see how well it performs in the future. I’ll split the data into a training (calibration) period and a holdout (observation) period, train the BG/NBD model and evaluate performance with four plots that Peter Fader outlines in </w:t>
      </w:r>
      <w:hyperlink r:id="rId10" w:history="1">
        <w:r w:rsidRPr="00B82371">
          <w:rPr>
            <w:rFonts w:eastAsia="Times New Roman" w:cstheme="minorHAnsi"/>
            <w:color w:val="0000FF"/>
            <w:sz w:val="24"/>
            <w:szCs w:val="24"/>
            <w:u w:val="single"/>
          </w:rPr>
          <w:t>this talk</w:t>
        </w:r>
      </w:hyperlink>
      <w:r w:rsidRPr="00B82371">
        <w:rPr>
          <w:rFonts w:eastAsia="Times New Roman" w:cstheme="minorHAnsi"/>
          <w:sz w:val="24"/>
          <w:szCs w:val="24"/>
        </w:rPr>
        <w:t> (@ 26:10). These plots are:</w:t>
      </w:r>
    </w:p>
    <w:p w14:paraId="63657E34"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b/>
          <w:bCs/>
          <w:sz w:val="24"/>
          <w:szCs w:val="24"/>
        </w:rPr>
        <w:t>1) Calibration period histogram</w:t>
      </w:r>
      <w:r w:rsidRPr="00B82371">
        <w:rPr>
          <w:rFonts w:eastAsia="Times New Roman" w:cstheme="minorHAnsi"/>
          <w:sz w:val="24"/>
          <w:szCs w:val="24"/>
        </w:rPr>
        <w:t>: does the model fit the training data?</w:t>
      </w:r>
    </w:p>
    <w:p w14:paraId="47A77538"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b/>
          <w:bCs/>
          <w:sz w:val="24"/>
          <w:szCs w:val="24"/>
        </w:rPr>
        <w:t>2) Cumulative transaction plot</w:t>
      </w:r>
      <w:r w:rsidRPr="00B82371">
        <w:rPr>
          <w:rFonts w:eastAsia="Times New Roman" w:cstheme="minorHAnsi"/>
          <w:sz w:val="24"/>
          <w:szCs w:val="24"/>
        </w:rPr>
        <w:t>: does the model predict cumulative sales well?</w:t>
      </w:r>
    </w:p>
    <w:p w14:paraId="7E48C77F"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b/>
          <w:bCs/>
          <w:sz w:val="24"/>
          <w:szCs w:val="24"/>
        </w:rPr>
        <w:t>3) Incremental transaction plot</w:t>
      </w:r>
      <w:r w:rsidRPr="00B82371">
        <w:rPr>
          <w:rFonts w:eastAsia="Times New Roman" w:cstheme="minorHAnsi"/>
          <w:sz w:val="24"/>
          <w:szCs w:val="24"/>
        </w:rPr>
        <w:t>: does the model capture the overall trend in transactions?</w:t>
      </w:r>
    </w:p>
    <w:p w14:paraId="491A5164"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b/>
          <w:bCs/>
          <w:sz w:val="24"/>
          <w:szCs w:val="24"/>
        </w:rPr>
        <w:t>4) Conditional expectations plot</w:t>
      </w:r>
      <w:r w:rsidRPr="00B82371">
        <w:rPr>
          <w:rFonts w:eastAsia="Times New Roman" w:cstheme="minorHAnsi"/>
          <w:sz w:val="24"/>
          <w:szCs w:val="24"/>
        </w:rPr>
        <w:t>: can the model predict the number of purchases a customer will make based on the training data?</w:t>
      </w:r>
    </w:p>
    <w:p w14:paraId="11B145B8"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 </w:t>
      </w:r>
    </w:p>
    <w:p w14:paraId="58CC55E5"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1) Calibration period histogram</w:t>
      </w:r>
    </w:p>
    <w:p w14:paraId="320818EB" w14:textId="77777777" w:rsidR="00C27EAD" w:rsidRPr="00B82371" w:rsidRDefault="00C27EAD" w:rsidP="00B82371">
      <w:pPr>
        <w:tabs>
          <w:tab w:val="left" w:pos="3240"/>
        </w:tabs>
        <w:spacing w:after="0" w:line="240" w:lineRule="auto"/>
        <w:rPr>
          <w:rFonts w:eastAsia="Times New Roman" w:cstheme="minorHAnsi"/>
          <w:sz w:val="24"/>
          <w:szCs w:val="24"/>
        </w:rPr>
      </w:pPr>
      <w:proofErr w:type="spellStart"/>
      <w:r w:rsidRPr="00B82371">
        <w:rPr>
          <w:rFonts w:eastAsia="Times New Roman" w:cstheme="minorHAnsi"/>
          <w:sz w:val="24"/>
          <w:szCs w:val="24"/>
        </w:rPr>
        <w:t>plot_period_transactions</w:t>
      </w:r>
      <w:proofErr w:type="spellEnd"/>
      <w:r w:rsidRPr="00B82371">
        <w:rPr>
          <w:rFonts w:eastAsia="Times New Roman" w:cstheme="minorHAnsi"/>
          <w:sz w:val="24"/>
          <w:szCs w:val="24"/>
        </w:rPr>
        <w:t>(</w:t>
      </w:r>
      <w:proofErr w:type="spellStart"/>
      <w:r w:rsidRPr="00B82371">
        <w:rPr>
          <w:rFonts w:eastAsia="Times New Roman" w:cstheme="minorHAnsi"/>
          <w:sz w:val="24"/>
          <w:szCs w:val="24"/>
        </w:rPr>
        <w:t>bgf</w:t>
      </w:r>
      <w:proofErr w:type="spellEnd"/>
      <w:proofErr w:type="gramStart"/>
      <w:r w:rsidRPr="00B82371">
        <w:rPr>
          <w:rFonts w:eastAsia="Times New Roman" w:cstheme="minorHAnsi"/>
          <w:sz w:val="24"/>
          <w:szCs w:val="24"/>
        </w:rPr>
        <w:t>).</w:t>
      </w:r>
      <w:proofErr w:type="spellStart"/>
      <w:r w:rsidRPr="00B82371">
        <w:rPr>
          <w:rFonts w:eastAsia="Times New Roman" w:cstheme="minorHAnsi"/>
          <w:sz w:val="24"/>
          <w:szCs w:val="24"/>
        </w:rPr>
        <w:t>set</w:t>
      </w:r>
      <w:proofErr w:type="gramEnd"/>
      <w:r w:rsidRPr="00B82371">
        <w:rPr>
          <w:rFonts w:eastAsia="Times New Roman" w:cstheme="minorHAnsi"/>
          <w:sz w:val="24"/>
          <w:szCs w:val="24"/>
        </w:rPr>
        <w:t>_yscale</w:t>
      </w:r>
      <w:proofErr w:type="spellEnd"/>
      <w:r w:rsidRPr="00B82371">
        <w:rPr>
          <w:rFonts w:eastAsia="Times New Roman" w:cstheme="minorHAnsi"/>
          <w:sz w:val="24"/>
          <w:szCs w:val="24"/>
        </w:rPr>
        <w:t>('log'); </w:t>
      </w:r>
    </w:p>
    <w:p w14:paraId="7BB0CA55" w14:textId="77777777" w:rsidR="00C27EAD" w:rsidRPr="00B82371" w:rsidRDefault="00C27EAD" w:rsidP="00B82371">
      <w:pPr>
        <w:tabs>
          <w:tab w:val="left" w:pos="3240"/>
        </w:tabs>
        <w:spacing w:after="0" w:line="240" w:lineRule="auto"/>
        <w:rPr>
          <w:rFonts w:eastAsia="Times New Roman" w:cstheme="minorHAnsi"/>
          <w:sz w:val="24"/>
          <w:szCs w:val="24"/>
        </w:rPr>
      </w:pPr>
    </w:p>
    <w:p w14:paraId="484F0C59"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The model is fairly representative of the real data up until four repeat transactions. There are few customers who make more purchases.</w:t>
      </w:r>
    </w:p>
    <w:p w14:paraId="1B999AB6"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 </w:t>
      </w:r>
    </w:p>
    <w:p w14:paraId="6ED0EC91"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2) Cumulative transaction plot</w:t>
      </w:r>
    </w:p>
    <w:p w14:paraId="60105635" w14:textId="77777777" w:rsidR="00C27EAD" w:rsidRPr="00B82371" w:rsidRDefault="00C27EAD" w:rsidP="00B82371">
      <w:pPr>
        <w:tabs>
          <w:tab w:val="left" w:pos="3240"/>
        </w:tabs>
        <w:spacing w:after="0" w:line="240" w:lineRule="auto"/>
        <w:rPr>
          <w:rFonts w:eastAsia="Times New Roman" w:cstheme="minorHAnsi"/>
          <w:sz w:val="24"/>
          <w:szCs w:val="24"/>
        </w:rPr>
      </w:pPr>
      <w:proofErr w:type="spellStart"/>
      <w:r w:rsidRPr="00B82371">
        <w:rPr>
          <w:rFonts w:eastAsia="Times New Roman" w:cstheme="minorHAnsi"/>
          <w:sz w:val="24"/>
          <w:szCs w:val="24"/>
        </w:rPr>
        <w:t>summary_cal_holdout</w:t>
      </w:r>
      <w:proofErr w:type="spellEnd"/>
      <w:r w:rsidRPr="00B82371">
        <w:rPr>
          <w:rFonts w:eastAsia="Times New Roman" w:cstheme="minorHAnsi"/>
          <w:sz w:val="24"/>
          <w:szCs w:val="24"/>
        </w:rPr>
        <w:t xml:space="preserve"> = </w:t>
      </w:r>
      <w:proofErr w:type="spellStart"/>
      <w:r w:rsidRPr="00B82371">
        <w:rPr>
          <w:rFonts w:eastAsia="Times New Roman" w:cstheme="minorHAnsi"/>
          <w:sz w:val="24"/>
          <w:szCs w:val="24"/>
        </w:rPr>
        <w:t>calibration_and_holdout_</w:t>
      </w:r>
      <w:proofErr w:type="gramStart"/>
      <w:r w:rsidRPr="00B82371">
        <w:rPr>
          <w:rFonts w:eastAsia="Times New Roman" w:cstheme="minorHAnsi"/>
          <w:sz w:val="24"/>
          <w:szCs w:val="24"/>
        </w:rPr>
        <w:t>data</w:t>
      </w:r>
      <w:proofErr w:type="spellEnd"/>
      <w:r w:rsidRPr="00B82371">
        <w:rPr>
          <w:rFonts w:eastAsia="Times New Roman" w:cstheme="minorHAnsi"/>
          <w:sz w:val="24"/>
          <w:szCs w:val="24"/>
        </w:rPr>
        <w:t>(</w:t>
      </w:r>
      <w:proofErr w:type="spellStart"/>
      <w:proofErr w:type="gramEnd"/>
      <w:r w:rsidRPr="00B82371">
        <w:rPr>
          <w:rFonts w:eastAsia="Times New Roman" w:cstheme="minorHAnsi"/>
          <w:sz w:val="24"/>
          <w:szCs w:val="24"/>
        </w:rPr>
        <w:t>transaction_data</w:t>
      </w:r>
      <w:proofErr w:type="spellEnd"/>
      <w:r w:rsidRPr="00B82371">
        <w:rPr>
          <w:rFonts w:eastAsia="Times New Roman" w:cstheme="minorHAnsi"/>
          <w:sz w:val="24"/>
          <w:szCs w:val="24"/>
        </w:rPr>
        <w:t>, '</w:t>
      </w:r>
      <w:proofErr w:type="spellStart"/>
      <w:r w:rsidRPr="00B82371">
        <w:rPr>
          <w:rFonts w:eastAsia="Times New Roman" w:cstheme="minorHAnsi"/>
          <w:sz w:val="24"/>
          <w:szCs w:val="24"/>
        </w:rPr>
        <w:t>customer_unique_id</w:t>
      </w:r>
      <w:proofErr w:type="spellEnd"/>
      <w:r w:rsidRPr="00B82371">
        <w:rPr>
          <w:rFonts w:eastAsia="Times New Roman" w:cstheme="minorHAnsi"/>
          <w:sz w:val="24"/>
          <w:szCs w:val="24"/>
        </w:rPr>
        <w:t>', 'date',</w:t>
      </w:r>
      <w:proofErr w:type="spellStart"/>
      <w:r w:rsidRPr="00B82371">
        <w:rPr>
          <w:rFonts w:eastAsia="Times New Roman" w:cstheme="minorHAnsi"/>
          <w:sz w:val="24"/>
          <w:szCs w:val="24"/>
        </w:rPr>
        <w:t>calibration_period_end</w:t>
      </w:r>
      <w:proofErr w:type="spellEnd"/>
      <w:r w:rsidRPr="00B82371">
        <w:rPr>
          <w:rFonts w:eastAsia="Times New Roman" w:cstheme="minorHAnsi"/>
          <w:sz w:val="24"/>
          <w:szCs w:val="24"/>
        </w:rPr>
        <w:t xml:space="preserve">='2017-09-03', </w:t>
      </w:r>
      <w:proofErr w:type="spellStart"/>
      <w:r w:rsidRPr="00B82371">
        <w:rPr>
          <w:rFonts w:eastAsia="Times New Roman" w:cstheme="minorHAnsi"/>
          <w:sz w:val="24"/>
          <w:szCs w:val="24"/>
        </w:rPr>
        <w:t>observation_period_end</w:t>
      </w:r>
      <w:proofErr w:type="spellEnd"/>
      <w:r w:rsidRPr="00B82371">
        <w:rPr>
          <w:rFonts w:eastAsia="Times New Roman" w:cstheme="minorHAnsi"/>
          <w:sz w:val="24"/>
          <w:szCs w:val="24"/>
        </w:rPr>
        <w:t>='2018-09-03' )</w:t>
      </w:r>
    </w:p>
    <w:p w14:paraId="6DC81FDE"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 </w:t>
      </w:r>
    </w:p>
    <w:p w14:paraId="317B8814"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We can evaluate how the dataset works by plotting both of them.</w:t>
      </w:r>
    </w:p>
    <w:p w14:paraId="6B2027A0" w14:textId="77777777" w:rsidR="00C27EAD" w:rsidRPr="00B82371" w:rsidRDefault="00C27EAD" w:rsidP="00B82371">
      <w:pPr>
        <w:tabs>
          <w:tab w:val="left" w:pos="3240"/>
        </w:tabs>
        <w:spacing w:after="0" w:line="240" w:lineRule="auto"/>
        <w:rPr>
          <w:rFonts w:eastAsia="Times New Roman" w:cstheme="minorHAnsi"/>
          <w:sz w:val="24"/>
          <w:szCs w:val="24"/>
        </w:rPr>
      </w:pPr>
      <w:proofErr w:type="spellStart"/>
      <w:r w:rsidRPr="00B82371">
        <w:rPr>
          <w:rFonts w:eastAsia="Times New Roman" w:cstheme="minorHAnsi"/>
          <w:sz w:val="24"/>
          <w:szCs w:val="24"/>
        </w:rPr>
        <w:t>bgf.fit</w:t>
      </w:r>
      <w:proofErr w:type="spellEnd"/>
      <w:r w:rsidRPr="00B82371">
        <w:rPr>
          <w:rFonts w:eastAsia="Times New Roman" w:cstheme="minorHAnsi"/>
          <w:sz w:val="24"/>
          <w:szCs w:val="24"/>
        </w:rPr>
        <w:t>(</w:t>
      </w:r>
      <w:proofErr w:type="spellStart"/>
      <w:r w:rsidRPr="00B82371">
        <w:rPr>
          <w:rFonts w:eastAsia="Times New Roman" w:cstheme="minorHAnsi"/>
          <w:sz w:val="24"/>
          <w:szCs w:val="24"/>
        </w:rPr>
        <w:t>summary_cal_holdout</w:t>
      </w:r>
      <w:proofErr w:type="spellEnd"/>
      <w:r w:rsidRPr="00B82371">
        <w:rPr>
          <w:rFonts w:eastAsia="Times New Roman" w:cstheme="minorHAnsi"/>
          <w:sz w:val="24"/>
          <w:szCs w:val="24"/>
        </w:rPr>
        <w:t>['</w:t>
      </w:r>
      <w:proofErr w:type="spellStart"/>
      <w:r w:rsidRPr="00B82371">
        <w:rPr>
          <w:rFonts w:eastAsia="Times New Roman" w:cstheme="minorHAnsi"/>
          <w:sz w:val="24"/>
          <w:szCs w:val="24"/>
        </w:rPr>
        <w:t>frequency_cal</w:t>
      </w:r>
      <w:proofErr w:type="spellEnd"/>
      <w:r w:rsidRPr="00B82371">
        <w:rPr>
          <w:rFonts w:eastAsia="Times New Roman" w:cstheme="minorHAnsi"/>
          <w:sz w:val="24"/>
          <w:szCs w:val="24"/>
        </w:rPr>
        <w:t xml:space="preserve">'], </w:t>
      </w:r>
      <w:proofErr w:type="spellStart"/>
      <w:r w:rsidRPr="00B82371">
        <w:rPr>
          <w:rFonts w:eastAsia="Times New Roman" w:cstheme="minorHAnsi"/>
          <w:sz w:val="24"/>
          <w:szCs w:val="24"/>
        </w:rPr>
        <w:t>summary_cal_holdout</w:t>
      </w:r>
      <w:proofErr w:type="spellEnd"/>
      <w:r w:rsidRPr="00B82371">
        <w:rPr>
          <w:rFonts w:eastAsia="Times New Roman" w:cstheme="minorHAnsi"/>
          <w:sz w:val="24"/>
          <w:szCs w:val="24"/>
        </w:rPr>
        <w:t>['</w:t>
      </w:r>
      <w:proofErr w:type="spellStart"/>
      <w:r w:rsidRPr="00B82371">
        <w:rPr>
          <w:rFonts w:eastAsia="Times New Roman" w:cstheme="minorHAnsi"/>
          <w:sz w:val="24"/>
          <w:szCs w:val="24"/>
        </w:rPr>
        <w:t>recency_cal</w:t>
      </w:r>
      <w:proofErr w:type="spellEnd"/>
      <w:r w:rsidRPr="00B82371">
        <w:rPr>
          <w:rFonts w:eastAsia="Times New Roman" w:cstheme="minorHAnsi"/>
          <w:sz w:val="24"/>
          <w:szCs w:val="24"/>
        </w:rPr>
        <w:t xml:space="preserve">'], </w:t>
      </w:r>
      <w:proofErr w:type="spellStart"/>
      <w:r w:rsidRPr="00B82371">
        <w:rPr>
          <w:rFonts w:eastAsia="Times New Roman" w:cstheme="minorHAnsi"/>
          <w:sz w:val="24"/>
          <w:szCs w:val="24"/>
        </w:rPr>
        <w:t>summary_cal_holdout</w:t>
      </w:r>
      <w:proofErr w:type="spellEnd"/>
      <w:r w:rsidRPr="00B82371">
        <w:rPr>
          <w:rFonts w:eastAsia="Times New Roman" w:cstheme="minorHAnsi"/>
          <w:sz w:val="24"/>
          <w:szCs w:val="24"/>
        </w:rPr>
        <w:t>['</w:t>
      </w:r>
      <w:proofErr w:type="spellStart"/>
      <w:r w:rsidRPr="00B82371">
        <w:rPr>
          <w:rFonts w:eastAsia="Times New Roman" w:cstheme="minorHAnsi"/>
          <w:sz w:val="24"/>
          <w:szCs w:val="24"/>
        </w:rPr>
        <w:t>T_cal</w:t>
      </w:r>
      <w:proofErr w:type="spellEnd"/>
      <w:r w:rsidRPr="00B82371">
        <w:rPr>
          <w:rFonts w:eastAsia="Times New Roman" w:cstheme="minorHAnsi"/>
          <w:sz w:val="24"/>
          <w:szCs w:val="24"/>
        </w:rPr>
        <w:t>'])</w:t>
      </w:r>
      <w:proofErr w:type="spellStart"/>
      <w:r w:rsidRPr="00B82371">
        <w:rPr>
          <w:rFonts w:eastAsia="Times New Roman" w:cstheme="minorHAnsi"/>
          <w:sz w:val="24"/>
          <w:szCs w:val="24"/>
        </w:rPr>
        <w:t>plot_cumulative_transactions</w:t>
      </w:r>
      <w:proofErr w:type="spellEnd"/>
      <w:r w:rsidRPr="00B82371">
        <w:rPr>
          <w:rFonts w:eastAsia="Times New Roman" w:cstheme="minorHAnsi"/>
          <w:sz w:val="24"/>
          <w:szCs w:val="24"/>
        </w:rPr>
        <w:t>(</w:t>
      </w:r>
      <w:proofErr w:type="spellStart"/>
      <w:r w:rsidRPr="00B82371">
        <w:rPr>
          <w:rFonts w:eastAsia="Times New Roman" w:cstheme="minorHAnsi"/>
          <w:sz w:val="24"/>
          <w:szCs w:val="24"/>
        </w:rPr>
        <w:t>bgf</w:t>
      </w:r>
      <w:proofErr w:type="spellEnd"/>
      <w:r w:rsidRPr="00B82371">
        <w:rPr>
          <w:rFonts w:eastAsia="Times New Roman" w:cstheme="minorHAnsi"/>
          <w:sz w:val="24"/>
          <w:szCs w:val="24"/>
        </w:rPr>
        <w:t xml:space="preserve">, </w:t>
      </w:r>
      <w:proofErr w:type="spellStart"/>
      <w:r w:rsidRPr="00B82371">
        <w:rPr>
          <w:rFonts w:eastAsia="Times New Roman" w:cstheme="minorHAnsi"/>
          <w:sz w:val="24"/>
          <w:szCs w:val="24"/>
        </w:rPr>
        <w:t>transaction_data</w:t>
      </w:r>
      <w:proofErr w:type="spellEnd"/>
      <w:r w:rsidRPr="00B82371">
        <w:rPr>
          <w:rFonts w:eastAsia="Times New Roman" w:cstheme="minorHAnsi"/>
          <w:sz w:val="24"/>
          <w:szCs w:val="24"/>
        </w:rPr>
        <w:t>, 'date', '</w:t>
      </w:r>
      <w:proofErr w:type="spellStart"/>
      <w:r w:rsidRPr="00B82371">
        <w:rPr>
          <w:rFonts w:eastAsia="Times New Roman" w:cstheme="minorHAnsi"/>
          <w:sz w:val="24"/>
          <w:szCs w:val="24"/>
        </w:rPr>
        <w:t>customer_unique_id</w:t>
      </w:r>
      <w:proofErr w:type="spellEnd"/>
      <w:r w:rsidRPr="00B82371">
        <w:rPr>
          <w:rFonts w:eastAsia="Times New Roman" w:cstheme="minorHAnsi"/>
          <w:sz w:val="24"/>
          <w:szCs w:val="24"/>
        </w:rPr>
        <w:t>', 730, 365); </w:t>
      </w:r>
    </w:p>
    <w:p w14:paraId="4B9D2673" w14:textId="77777777" w:rsidR="00C27EAD" w:rsidRPr="00B82371" w:rsidRDefault="00C27EAD" w:rsidP="00B82371">
      <w:pPr>
        <w:tabs>
          <w:tab w:val="left" w:pos="3240"/>
        </w:tabs>
        <w:spacing w:after="0" w:line="240" w:lineRule="auto"/>
        <w:rPr>
          <w:rFonts w:eastAsia="Times New Roman" w:cstheme="minorHAnsi"/>
          <w:sz w:val="24"/>
          <w:szCs w:val="24"/>
        </w:rPr>
      </w:pPr>
    </w:p>
    <w:p w14:paraId="66D8F765"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The red line represents the boundary between the calibration period on the left and the holdout period on the right. As you can see, the BG/NBD model does a pretty swell job at predicting cumulative transactions.</w:t>
      </w:r>
    </w:p>
    <w:p w14:paraId="2C97D3EE"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3) Incremental transaction plot</w:t>
      </w:r>
    </w:p>
    <w:p w14:paraId="57AA1D10" w14:textId="77777777" w:rsidR="00C27EAD" w:rsidRPr="00B82371" w:rsidRDefault="00C27EAD" w:rsidP="00B82371">
      <w:pPr>
        <w:tabs>
          <w:tab w:val="left" w:pos="3240"/>
        </w:tabs>
        <w:spacing w:after="0" w:line="240" w:lineRule="auto"/>
        <w:rPr>
          <w:rFonts w:eastAsia="Times New Roman" w:cstheme="minorHAnsi"/>
          <w:sz w:val="24"/>
          <w:szCs w:val="24"/>
        </w:rPr>
      </w:pPr>
      <w:proofErr w:type="spellStart"/>
      <w:r w:rsidRPr="00B82371">
        <w:rPr>
          <w:rFonts w:eastAsia="Times New Roman" w:cstheme="minorHAnsi"/>
          <w:sz w:val="24"/>
          <w:szCs w:val="24"/>
        </w:rPr>
        <w:t>plot_incremental_</w:t>
      </w:r>
      <w:proofErr w:type="gramStart"/>
      <w:r w:rsidRPr="00B82371">
        <w:rPr>
          <w:rFonts w:eastAsia="Times New Roman" w:cstheme="minorHAnsi"/>
          <w:sz w:val="24"/>
          <w:szCs w:val="24"/>
        </w:rPr>
        <w:t>transactions</w:t>
      </w:r>
      <w:proofErr w:type="spellEnd"/>
      <w:r w:rsidRPr="00B82371">
        <w:rPr>
          <w:rFonts w:eastAsia="Times New Roman" w:cstheme="minorHAnsi"/>
          <w:sz w:val="24"/>
          <w:szCs w:val="24"/>
        </w:rPr>
        <w:t>(</w:t>
      </w:r>
      <w:proofErr w:type="spellStart"/>
      <w:proofErr w:type="gramEnd"/>
      <w:r w:rsidRPr="00B82371">
        <w:rPr>
          <w:rFonts w:eastAsia="Times New Roman" w:cstheme="minorHAnsi"/>
          <w:sz w:val="24"/>
          <w:szCs w:val="24"/>
        </w:rPr>
        <w:t>bgf</w:t>
      </w:r>
      <w:proofErr w:type="spellEnd"/>
      <w:r w:rsidRPr="00B82371">
        <w:rPr>
          <w:rFonts w:eastAsia="Times New Roman" w:cstheme="minorHAnsi"/>
          <w:sz w:val="24"/>
          <w:szCs w:val="24"/>
        </w:rPr>
        <w:t xml:space="preserve">, </w:t>
      </w:r>
      <w:proofErr w:type="spellStart"/>
      <w:r w:rsidRPr="00B82371">
        <w:rPr>
          <w:rFonts w:eastAsia="Times New Roman" w:cstheme="minorHAnsi"/>
          <w:sz w:val="24"/>
          <w:szCs w:val="24"/>
        </w:rPr>
        <w:t>transaction_data</w:t>
      </w:r>
      <w:proofErr w:type="spellEnd"/>
      <w:r w:rsidRPr="00B82371">
        <w:rPr>
          <w:rFonts w:eastAsia="Times New Roman" w:cstheme="minorHAnsi"/>
          <w:sz w:val="24"/>
          <w:szCs w:val="24"/>
        </w:rPr>
        <w:t>, 'date', '</w:t>
      </w:r>
      <w:proofErr w:type="spellStart"/>
      <w:r w:rsidRPr="00B82371">
        <w:rPr>
          <w:rFonts w:eastAsia="Times New Roman" w:cstheme="minorHAnsi"/>
          <w:sz w:val="24"/>
          <w:szCs w:val="24"/>
        </w:rPr>
        <w:t>customer_unique_id</w:t>
      </w:r>
      <w:proofErr w:type="spellEnd"/>
      <w:r w:rsidRPr="00B82371">
        <w:rPr>
          <w:rFonts w:eastAsia="Times New Roman" w:cstheme="minorHAnsi"/>
          <w:sz w:val="24"/>
          <w:szCs w:val="24"/>
        </w:rPr>
        <w:t>', 730, 365); </w:t>
      </w:r>
    </w:p>
    <w:p w14:paraId="3429D338" w14:textId="77777777" w:rsidR="00C27EAD" w:rsidRPr="00B82371" w:rsidRDefault="00C27EAD" w:rsidP="00B82371">
      <w:pPr>
        <w:tabs>
          <w:tab w:val="left" w:pos="3240"/>
        </w:tabs>
        <w:spacing w:after="0" w:line="240" w:lineRule="auto"/>
        <w:rPr>
          <w:rFonts w:eastAsia="Times New Roman" w:cstheme="minorHAnsi"/>
          <w:sz w:val="24"/>
          <w:szCs w:val="24"/>
        </w:rPr>
      </w:pPr>
    </w:p>
    <w:p w14:paraId="4398CE1B"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This plot shows that the model does a decent job capturing general trends in the data.</w:t>
      </w:r>
    </w:p>
    <w:p w14:paraId="5827B594"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 </w:t>
      </w:r>
    </w:p>
    <w:p w14:paraId="066DCB75"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4) Conditional expectations plot</w:t>
      </w:r>
    </w:p>
    <w:p w14:paraId="3D22EF11" w14:textId="77777777" w:rsidR="00C27EAD" w:rsidRPr="00B82371" w:rsidRDefault="00C27EAD" w:rsidP="00B82371">
      <w:pPr>
        <w:tabs>
          <w:tab w:val="left" w:pos="3240"/>
        </w:tabs>
        <w:spacing w:after="0" w:line="240" w:lineRule="auto"/>
        <w:rPr>
          <w:rFonts w:eastAsia="Times New Roman" w:cstheme="minorHAnsi"/>
          <w:sz w:val="24"/>
          <w:szCs w:val="24"/>
        </w:rPr>
      </w:pPr>
      <w:proofErr w:type="spellStart"/>
      <w:r w:rsidRPr="00B82371">
        <w:rPr>
          <w:rFonts w:eastAsia="Times New Roman" w:cstheme="minorHAnsi"/>
          <w:sz w:val="24"/>
          <w:szCs w:val="24"/>
        </w:rPr>
        <w:t>plot_calibration_purchases_vs_holdout_</w:t>
      </w:r>
      <w:proofErr w:type="gramStart"/>
      <w:r w:rsidRPr="00B82371">
        <w:rPr>
          <w:rFonts w:eastAsia="Times New Roman" w:cstheme="minorHAnsi"/>
          <w:sz w:val="24"/>
          <w:szCs w:val="24"/>
        </w:rPr>
        <w:t>purchases</w:t>
      </w:r>
      <w:proofErr w:type="spellEnd"/>
      <w:r w:rsidRPr="00B82371">
        <w:rPr>
          <w:rFonts w:eastAsia="Times New Roman" w:cstheme="minorHAnsi"/>
          <w:sz w:val="24"/>
          <w:szCs w:val="24"/>
        </w:rPr>
        <w:t>(</w:t>
      </w:r>
      <w:proofErr w:type="spellStart"/>
      <w:proofErr w:type="gramEnd"/>
      <w:r w:rsidRPr="00B82371">
        <w:rPr>
          <w:rFonts w:eastAsia="Times New Roman" w:cstheme="minorHAnsi"/>
          <w:sz w:val="24"/>
          <w:szCs w:val="24"/>
        </w:rPr>
        <w:t>bgf</w:t>
      </w:r>
      <w:proofErr w:type="spellEnd"/>
      <w:r w:rsidRPr="00B82371">
        <w:rPr>
          <w:rFonts w:eastAsia="Times New Roman" w:cstheme="minorHAnsi"/>
          <w:sz w:val="24"/>
          <w:szCs w:val="24"/>
        </w:rPr>
        <w:t xml:space="preserve">, </w:t>
      </w:r>
      <w:proofErr w:type="spellStart"/>
      <w:r w:rsidRPr="00B82371">
        <w:rPr>
          <w:rFonts w:eastAsia="Times New Roman" w:cstheme="minorHAnsi"/>
          <w:sz w:val="24"/>
          <w:szCs w:val="24"/>
        </w:rPr>
        <w:t>summary_cal_holdout</w:t>
      </w:r>
      <w:proofErr w:type="spellEnd"/>
      <w:r w:rsidRPr="00B82371">
        <w:rPr>
          <w:rFonts w:eastAsia="Times New Roman" w:cstheme="minorHAnsi"/>
          <w:sz w:val="24"/>
          <w:szCs w:val="24"/>
        </w:rPr>
        <w:t>);</w:t>
      </w:r>
    </w:p>
    <w:p w14:paraId="003A356C"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 </w:t>
      </w:r>
    </w:p>
    <w:p w14:paraId="54202655"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 </w:t>
      </w:r>
    </w:p>
    <w:p w14:paraId="706B6A43" w14:textId="77777777" w:rsidR="00C27EAD" w:rsidRPr="00B82371" w:rsidRDefault="00C27EAD" w:rsidP="00B82371">
      <w:pPr>
        <w:tabs>
          <w:tab w:val="left" w:pos="3240"/>
        </w:tabs>
        <w:spacing w:after="0" w:line="240" w:lineRule="auto"/>
        <w:rPr>
          <w:rFonts w:eastAsia="Times New Roman" w:cstheme="minorHAnsi"/>
          <w:sz w:val="24"/>
          <w:szCs w:val="24"/>
        </w:rPr>
      </w:pPr>
    </w:p>
    <w:p w14:paraId="63D87D54"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The model performs well up to three calibration period purchases, but diverges from the holdout data because of the distribution of the data.</w:t>
      </w:r>
    </w:p>
    <w:p w14:paraId="034CFC6D" w14:textId="77777777" w:rsidR="00C27EAD" w:rsidRPr="00B82371" w:rsidRDefault="00C27EAD" w:rsidP="00B82371">
      <w:pPr>
        <w:tabs>
          <w:tab w:val="left" w:pos="3240"/>
        </w:tabs>
        <w:spacing w:after="0" w:line="240" w:lineRule="auto"/>
        <w:rPr>
          <w:rFonts w:eastAsia="Times New Roman" w:cstheme="minorHAnsi"/>
          <w:sz w:val="24"/>
          <w:szCs w:val="24"/>
        </w:rPr>
      </w:pPr>
      <w:proofErr w:type="spellStart"/>
      <w:proofErr w:type="gramStart"/>
      <w:r w:rsidRPr="00B82371">
        <w:rPr>
          <w:rFonts w:eastAsia="Times New Roman" w:cstheme="minorHAnsi"/>
          <w:sz w:val="24"/>
          <w:szCs w:val="24"/>
        </w:rPr>
        <w:t>cust.groupby</w:t>
      </w:r>
      <w:proofErr w:type="spellEnd"/>
      <w:proofErr w:type="gramEnd"/>
      <w:r w:rsidRPr="00B82371">
        <w:rPr>
          <w:rFonts w:eastAsia="Times New Roman" w:cstheme="minorHAnsi"/>
          <w:sz w:val="24"/>
          <w:szCs w:val="24"/>
        </w:rPr>
        <w:t>('</w:t>
      </w:r>
      <w:proofErr w:type="spellStart"/>
      <w:r w:rsidRPr="00B82371">
        <w:rPr>
          <w:rFonts w:eastAsia="Times New Roman" w:cstheme="minorHAnsi"/>
          <w:sz w:val="24"/>
          <w:szCs w:val="24"/>
        </w:rPr>
        <w:t>customer_unique_id</w:t>
      </w:r>
      <w:proofErr w:type="spellEnd"/>
      <w:r w:rsidRPr="00B82371">
        <w:rPr>
          <w:rFonts w:eastAsia="Times New Roman" w:cstheme="minorHAnsi"/>
          <w:sz w:val="24"/>
          <w:szCs w:val="24"/>
        </w:rPr>
        <w:t>').size().</w:t>
      </w:r>
      <w:proofErr w:type="spellStart"/>
      <w:r w:rsidRPr="00B82371">
        <w:rPr>
          <w:rFonts w:eastAsia="Times New Roman" w:cstheme="minorHAnsi"/>
          <w:sz w:val="24"/>
          <w:szCs w:val="24"/>
        </w:rPr>
        <w:t>value_counts</w:t>
      </w:r>
      <w:proofErr w:type="spellEnd"/>
      <w:r w:rsidRPr="00B82371">
        <w:rPr>
          <w:rFonts w:eastAsia="Times New Roman" w:cstheme="minorHAnsi"/>
          <w:sz w:val="24"/>
          <w:szCs w:val="24"/>
        </w:rPr>
        <w:t>()</w:t>
      </w:r>
    </w:p>
    <w:p w14:paraId="3B7C8D35"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 </w:t>
      </w:r>
    </w:p>
    <w:p w14:paraId="3441F928"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Less than 1% of customers have made four or more purchases, so there’s not much data for the BG/NBD model to learn about customers who have made many repeat transactions.</w:t>
      </w:r>
    </w:p>
    <w:p w14:paraId="62004846"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In practice, I would consider collecting more data if I were to proceed with modeling customer churn. But for learning purposes, it will still be a good exercise to predict churn.</w:t>
      </w:r>
    </w:p>
    <w:p w14:paraId="3FE18FFA" w14:textId="77777777" w:rsidR="00C27EAD" w:rsidRPr="00245598" w:rsidRDefault="00C27EAD" w:rsidP="00B82371">
      <w:pPr>
        <w:tabs>
          <w:tab w:val="left" w:pos="3240"/>
        </w:tabs>
        <w:spacing w:after="0" w:line="240" w:lineRule="auto"/>
        <w:rPr>
          <w:rFonts w:eastAsia="Times New Roman" w:cstheme="minorHAnsi"/>
          <w:sz w:val="24"/>
          <w:szCs w:val="24"/>
          <w:u w:val="single"/>
        </w:rPr>
      </w:pPr>
      <w:r w:rsidRPr="00245598">
        <w:rPr>
          <w:rFonts w:eastAsia="Times New Roman" w:cstheme="minorHAnsi"/>
          <w:sz w:val="24"/>
          <w:szCs w:val="24"/>
          <w:u w:val="single"/>
        </w:rPr>
        <w:t> </w:t>
      </w:r>
    </w:p>
    <w:p w14:paraId="4B5D4EE6" w14:textId="77777777" w:rsidR="00C27EAD" w:rsidRPr="00B82371" w:rsidRDefault="00C27EAD" w:rsidP="00B82371">
      <w:pPr>
        <w:tabs>
          <w:tab w:val="left" w:pos="3240"/>
        </w:tabs>
        <w:spacing w:after="0" w:line="240" w:lineRule="auto"/>
        <w:rPr>
          <w:rFonts w:eastAsia="Times New Roman" w:cstheme="minorHAnsi"/>
          <w:sz w:val="24"/>
          <w:szCs w:val="24"/>
        </w:rPr>
      </w:pPr>
      <w:r w:rsidRPr="00245598">
        <w:rPr>
          <w:rFonts w:eastAsia="Times New Roman" w:cstheme="minorHAnsi"/>
          <w:sz w:val="24"/>
          <w:szCs w:val="24"/>
          <w:u w:val="single"/>
        </w:rPr>
        <w:t>Modeling churn risk</w:t>
      </w:r>
    </w:p>
    <w:p w14:paraId="55A8A8AB" w14:textId="77777777" w:rsidR="00245598" w:rsidRDefault="00245598" w:rsidP="00B82371">
      <w:pPr>
        <w:tabs>
          <w:tab w:val="left" w:pos="3240"/>
        </w:tabs>
        <w:spacing w:after="0" w:line="240" w:lineRule="auto"/>
        <w:rPr>
          <w:rFonts w:eastAsia="Times New Roman" w:cstheme="minorHAnsi"/>
          <w:sz w:val="24"/>
          <w:szCs w:val="24"/>
        </w:rPr>
      </w:pPr>
    </w:p>
    <w:p w14:paraId="425B7D2A" w14:textId="77777777" w:rsidR="00C27EAD"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The BG/NBD model assumes that death can only occur after a repeat purchase, since the customer leaving occurs during a purchase and the first purchase is reserved to signal a customer’s birth.</w:t>
      </w:r>
    </w:p>
    <w:p w14:paraId="4ADD9451" w14:textId="77777777" w:rsidR="00245598" w:rsidRPr="00B82371" w:rsidRDefault="00245598" w:rsidP="00B82371">
      <w:pPr>
        <w:tabs>
          <w:tab w:val="left" w:pos="3240"/>
        </w:tabs>
        <w:spacing w:after="0" w:line="240" w:lineRule="auto"/>
        <w:rPr>
          <w:rFonts w:eastAsia="Times New Roman" w:cstheme="minorHAnsi"/>
          <w:sz w:val="24"/>
          <w:szCs w:val="24"/>
        </w:rPr>
      </w:pPr>
    </w:p>
    <w:p w14:paraId="318FBC05"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Because of this, customers with only one transactions will have a 100% probability of being alive, which is suspect. To account for this limitation, we’ll only predict churn risk on customers who have made at least one repeat transaction.</w:t>
      </w:r>
    </w:p>
    <w:p w14:paraId="722CE86D"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df = summary[summary['frequency']&gt;0]df['</w:t>
      </w:r>
      <w:proofErr w:type="spellStart"/>
      <w:r w:rsidRPr="00B82371">
        <w:rPr>
          <w:rFonts w:eastAsia="Times New Roman" w:cstheme="minorHAnsi"/>
          <w:sz w:val="24"/>
          <w:szCs w:val="24"/>
        </w:rPr>
        <w:t>prob_alive</w:t>
      </w:r>
      <w:proofErr w:type="spellEnd"/>
      <w:r w:rsidRPr="00B82371">
        <w:rPr>
          <w:rFonts w:eastAsia="Times New Roman" w:cstheme="minorHAnsi"/>
          <w:sz w:val="24"/>
          <w:szCs w:val="24"/>
        </w:rPr>
        <w:t>'] = bgf.conditional_probability_alive(df['frequency'],df['recency'],df['T'])sns.distplot(df['prob_alive']);</w:t>
      </w:r>
    </w:p>
    <w:p w14:paraId="3FDD8AEB"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 </w:t>
      </w:r>
    </w:p>
    <w:p w14:paraId="312733D0" w14:textId="77777777" w:rsidR="00C27EAD"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From here, we can visualize customers based on the probability that they’re “alive”. Using domain knowledge we might be able to set a threshold for customers who probably have already churned, and also identify customers who are at risk for churning, but haven’t yet disappeared.</w:t>
      </w:r>
    </w:p>
    <w:p w14:paraId="47FB6F41" w14:textId="77777777" w:rsidR="00245598" w:rsidRPr="00B82371" w:rsidRDefault="00245598" w:rsidP="00B82371">
      <w:pPr>
        <w:tabs>
          <w:tab w:val="left" w:pos="3240"/>
        </w:tabs>
        <w:spacing w:after="0" w:line="240" w:lineRule="auto"/>
        <w:rPr>
          <w:rFonts w:eastAsia="Times New Roman" w:cstheme="minorHAnsi"/>
          <w:sz w:val="24"/>
          <w:szCs w:val="24"/>
        </w:rPr>
      </w:pPr>
    </w:p>
    <w:p w14:paraId="13E7EF67"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Next, I would like to set a decision threshold for customer churn. This is an opportunity to inject personal expertise or talk with domain experts. Assume I speak with the sales and marketing managers, and we agree to consider a customer with &lt;10% chance of being alive to have churned.</w:t>
      </w:r>
    </w:p>
    <w:p w14:paraId="43D7ED47"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df['churn'] = ['churned' if p &lt; .1 else 'not churned' for p in df['</w:t>
      </w:r>
      <w:proofErr w:type="spellStart"/>
      <w:r w:rsidRPr="00B82371">
        <w:rPr>
          <w:rFonts w:eastAsia="Times New Roman" w:cstheme="minorHAnsi"/>
          <w:sz w:val="24"/>
          <w:szCs w:val="24"/>
        </w:rPr>
        <w:t>prob_alive</w:t>
      </w:r>
      <w:proofErr w:type="spellEnd"/>
      <w:r w:rsidRPr="00B82371">
        <w:rPr>
          <w:rFonts w:eastAsia="Times New Roman" w:cstheme="minorHAnsi"/>
          <w:sz w:val="24"/>
          <w:szCs w:val="24"/>
        </w:rPr>
        <w:t>'</w:t>
      </w:r>
      <w:proofErr w:type="gramStart"/>
      <w:r w:rsidRPr="00B82371">
        <w:rPr>
          <w:rFonts w:eastAsia="Times New Roman" w:cstheme="minorHAnsi"/>
          <w:sz w:val="24"/>
          <w:szCs w:val="24"/>
        </w:rPr>
        <w:t>]]</w:t>
      </w:r>
      <w:proofErr w:type="spellStart"/>
      <w:r w:rsidRPr="00B82371">
        <w:rPr>
          <w:rFonts w:eastAsia="Times New Roman" w:cstheme="minorHAnsi"/>
          <w:sz w:val="24"/>
          <w:szCs w:val="24"/>
        </w:rPr>
        <w:t>sns</w:t>
      </w:r>
      <w:proofErr w:type="gramEnd"/>
      <w:r w:rsidRPr="00B82371">
        <w:rPr>
          <w:rFonts w:eastAsia="Times New Roman" w:cstheme="minorHAnsi"/>
          <w:sz w:val="24"/>
          <w:szCs w:val="24"/>
        </w:rPr>
        <w:t>.countplot</w:t>
      </w:r>
      <w:proofErr w:type="spellEnd"/>
      <w:r w:rsidRPr="00B82371">
        <w:rPr>
          <w:rFonts w:eastAsia="Times New Roman" w:cstheme="minorHAnsi"/>
          <w:sz w:val="24"/>
          <w:szCs w:val="24"/>
        </w:rPr>
        <w:t>(df['churn']); </w:t>
      </w:r>
    </w:p>
    <w:p w14:paraId="4DB692BC" w14:textId="77777777" w:rsidR="00C27EAD" w:rsidRPr="00B82371" w:rsidRDefault="00C27EAD" w:rsidP="00B82371">
      <w:pPr>
        <w:tabs>
          <w:tab w:val="left" w:pos="3240"/>
        </w:tabs>
        <w:spacing w:after="0" w:line="240" w:lineRule="auto"/>
        <w:rPr>
          <w:rFonts w:eastAsia="Times New Roman" w:cstheme="minorHAnsi"/>
          <w:sz w:val="24"/>
          <w:szCs w:val="24"/>
        </w:rPr>
      </w:pPr>
    </w:p>
    <w:p w14:paraId="70281D3F" w14:textId="77777777" w:rsidR="00C27EAD"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A little over 92% of customers have churned, meaning that there’s a lot of opportunity for improvement regarding retention.</w:t>
      </w:r>
    </w:p>
    <w:p w14:paraId="4DF6E9C1" w14:textId="77777777" w:rsidR="00245598" w:rsidRPr="00B82371" w:rsidRDefault="00245598" w:rsidP="00B82371">
      <w:pPr>
        <w:tabs>
          <w:tab w:val="left" w:pos="3240"/>
        </w:tabs>
        <w:spacing w:after="0" w:line="240" w:lineRule="auto"/>
        <w:rPr>
          <w:rFonts w:eastAsia="Times New Roman" w:cstheme="minorHAnsi"/>
          <w:sz w:val="24"/>
          <w:szCs w:val="24"/>
        </w:rPr>
      </w:pPr>
    </w:p>
    <w:p w14:paraId="1472724C"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We can assume that the customers who have churned are already lost. But what is interesting in a business setting is the customers who are at high risk for churn, but haven’t churned yet. Later on, it might still be a good idea to apply different treatments to the churned group.</w:t>
      </w:r>
    </w:p>
    <w:p w14:paraId="059797A4"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If I can identify them, maybe I can encourage the marketing team to target them with promotions.</w:t>
      </w:r>
    </w:p>
    <w:p w14:paraId="23A133BD" w14:textId="77777777" w:rsidR="00C27EAD" w:rsidRPr="00B82371" w:rsidRDefault="00C27EAD" w:rsidP="00B82371">
      <w:pPr>
        <w:tabs>
          <w:tab w:val="left" w:pos="3240"/>
        </w:tabs>
        <w:spacing w:after="0" w:line="240" w:lineRule="auto"/>
        <w:rPr>
          <w:rFonts w:eastAsia="Times New Roman" w:cstheme="minorHAnsi"/>
          <w:sz w:val="24"/>
          <w:szCs w:val="24"/>
        </w:rPr>
      </w:pPr>
      <w:proofErr w:type="spellStart"/>
      <w:proofErr w:type="gramStart"/>
      <w:r w:rsidRPr="00B82371">
        <w:rPr>
          <w:rFonts w:eastAsia="Times New Roman" w:cstheme="minorHAnsi"/>
          <w:sz w:val="24"/>
          <w:szCs w:val="24"/>
        </w:rPr>
        <w:lastRenderedPageBreak/>
        <w:t>sns.distplot</w:t>
      </w:r>
      <w:proofErr w:type="spellEnd"/>
      <w:proofErr w:type="gramEnd"/>
      <w:r w:rsidRPr="00B82371">
        <w:rPr>
          <w:rFonts w:eastAsia="Times New Roman" w:cstheme="minorHAnsi"/>
          <w:sz w:val="24"/>
          <w:szCs w:val="24"/>
        </w:rPr>
        <w:t>(df[df['churn']=='not churned']['</w:t>
      </w:r>
      <w:proofErr w:type="spellStart"/>
      <w:r w:rsidRPr="00B82371">
        <w:rPr>
          <w:rFonts w:eastAsia="Times New Roman" w:cstheme="minorHAnsi"/>
          <w:sz w:val="24"/>
          <w:szCs w:val="24"/>
        </w:rPr>
        <w:t>prob_alive</w:t>
      </w:r>
      <w:proofErr w:type="spellEnd"/>
      <w:r w:rsidRPr="00B82371">
        <w:rPr>
          <w:rFonts w:eastAsia="Times New Roman" w:cstheme="minorHAnsi"/>
          <w:sz w:val="24"/>
          <w:szCs w:val="24"/>
        </w:rPr>
        <w:t>']).</w:t>
      </w:r>
      <w:proofErr w:type="spellStart"/>
      <w:r w:rsidRPr="00B82371">
        <w:rPr>
          <w:rFonts w:eastAsia="Times New Roman" w:cstheme="minorHAnsi"/>
          <w:sz w:val="24"/>
          <w:szCs w:val="24"/>
        </w:rPr>
        <w:t>set_title</w:t>
      </w:r>
      <w:proofErr w:type="spellEnd"/>
      <w:r w:rsidRPr="00B82371">
        <w:rPr>
          <w:rFonts w:eastAsia="Times New Roman" w:cstheme="minorHAnsi"/>
          <w:sz w:val="24"/>
          <w:szCs w:val="24"/>
        </w:rPr>
        <w:t>('Probability alive, not churned'); </w:t>
      </w:r>
    </w:p>
    <w:p w14:paraId="7A4AA63C" w14:textId="77777777" w:rsidR="00C27EAD"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It seems reasonable to bucket customers with 80% or more churn risk to be considered high risk for churn.</w:t>
      </w:r>
    </w:p>
    <w:p w14:paraId="1CD83E11" w14:textId="77777777" w:rsidR="00245598" w:rsidRPr="00B82371" w:rsidRDefault="00245598" w:rsidP="00B82371">
      <w:pPr>
        <w:tabs>
          <w:tab w:val="left" w:pos="3240"/>
        </w:tabs>
        <w:spacing w:after="0" w:line="240" w:lineRule="auto"/>
        <w:rPr>
          <w:rFonts w:eastAsia="Times New Roman" w:cstheme="minorHAnsi"/>
          <w:sz w:val="24"/>
          <w:szCs w:val="24"/>
        </w:rPr>
      </w:pPr>
    </w:p>
    <w:p w14:paraId="2ED1C5CE" w14:textId="77777777" w:rsidR="00245598" w:rsidRDefault="00C27EAD" w:rsidP="00245598">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df['churn</w:t>
      </w:r>
      <w:proofErr w:type="gramStart"/>
      <w:r w:rsidRPr="00B82371">
        <w:rPr>
          <w:rFonts w:eastAsia="Times New Roman" w:cstheme="minorHAnsi"/>
          <w:sz w:val="24"/>
          <w:szCs w:val="24"/>
        </w:rPr>
        <w:t>'][</w:t>
      </w:r>
      <w:proofErr w:type="gramEnd"/>
      <w:r w:rsidRPr="00B82371">
        <w:rPr>
          <w:rFonts w:eastAsia="Times New Roman" w:cstheme="minorHAnsi"/>
          <w:sz w:val="24"/>
          <w:szCs w:val="24"/>
        </w:rPr>
        <w:t>(df['</w:t>
      </w:r>
      <w:proofErr w:type="spellStart"/>
      <w:r w:rsidRPr="00B82371">
        <w:rPr>
          <w:rFonts w:eastAsia="Times New Roman" w:cstheme="minorHAnsi"/>
          <w:sz w:val="24"/>
          <w:szCs w:val="24"/>
        </w:rPr>
        <w:t>prob_alive</w:t>
      </w:r>
      <w:proofErr w:type="spellEnd"/>
      <w:r w:rsidRPr="00B82371">
        <w:rPr>
          <w:rFonts w:eastAsia="Times New Roman" w:cstheme="minorHAnsi"/>
          <w:sz w:val="24"/>
          <w:szCs w:val="24"/>
        </w:rPr>
        <w:t>']&gt;=.1) &amp; (df['</w:t>
      </w:r>
      <w:proofErr w:type="spellStart"/>
      <w:r w:rsidRPr="00B82371">
        <w:rPr>
          <w:rFonts w:eastAsia="Times New Roman" w:cstheme="minorHAnsi"/>
          <w:sz w:val="24"/>
          <w:szCs w:val="24"/>
        </w:rPr>
        <w:t>prob_alive</w:t>
      </w:r>
      <w:proofErr w:type="spellEnd"/>
      <w:r w:rsidRPr="00B82371">
        <w:rPr>
          <w:rFonts w:eastAsia="Times New Roman" w:cstheme="minorHAnsi"/>
          <w:sz w:val="24"/>
          <w:szCs w:val="24"/>
        </w:rPr>
        <w:t>']&lt;.2)] = "high risk"</w:t>
      </w:r>
    </w:p>
    <w:p w14:paraId="409E2915"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df['churn'].</w:t>
      </w:r>
      <w:proofErr w:type="spellStart"/>
      <w:r w:rsidRPr="00B82371">
        <w:rPr>
          <w:rFonts w:eastAsia="Times New Roman" w:cstheme="minorHAnsi"/>
          <w:sz w:val="24"/>
          <w:szCs w:val="24"/>
        </w:rPr>
        <w:t>value_</w:t>
      </w:r>
      <w:proofErr w:type="gramStart"/>
      <w:r w:rsidRPr="00B82371">
        <w:rPr>
          <w:rFonts w:eastAsia="Times New Roman" w:cstheme="minorHAnsi"/>
          <w:sz w:val="24"/>
          <w:szCs w:val="24"/>
        </w:rPr>
        <w:t>counts</w:t>
      </w:r>
      <w:proofErr w:type="spellEnd"/>
      <w:r w:rsidRPr="00B82371">
        <w:rPr>
          <w:rFonts w:eastAsia="Times New Roman" w:cstheme="minorHAnsi"/>
          <w:sz w:val="24"/>
          <w:szCs w:val="24"/>
        </w:rPr>
        <w:t>(</w:t>
      </w:r>
      <w:proofErr w:type="gramEnd"/>
      <w:r w:rsidRPr="00B82371">
        <w:rPr>
          <w:rFonts w:eastAsia="Times New Roman" w:cstheme="minorHAnsi"/>
          <w:sz w:val="24"/>
          <w:szCs w:val="24"/>
        </w:rPr>
        <w:t>) </w:t>
      </w:r>
    </w:p>
    <w:p w14:paraId="0E9ADBC8" w14:textId="77777777" w:rsidR="00C27EAD" w:rsidRPr="00B82371" w:rsidRDefault="00C27EAD" w:rsidP="00B82371">
      <w:pPr>
        <w:tabs>
          <w:tab w:val="left" w:pos="3240"/>
        </w:tabs>
        <w:spacing w:after="0" w:line="240" w:lineRule="auto"/>
        <w:rPr>
          <w:rFonts w:eastAsia="Times New Roman" w:cstheme="minorHAnsi"/>
          <w:sz w:val="24"/>
          <w:szCs w:val="24"/>
        </w:rPr>
      </w:pPr>
    </w:p>
    <w:p w14:paraId="65EE3044" w14:textId="77777777" w:rsidR="00C27EAD"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Now that I have these churn groupings, I can move forward and apply special treatments to these groups. Ideally there would be more data and a bigger population of high-risk customers.</w:t>
      </w:r>
    </w:p>
    <w:p w14:paraId="7DBE8BC6" w14:textId="77777777" w:rsidR="00245598" w:rsidRPr="00B82371" w:rsidRDefault="00245598" w:rsidP="00B82371">
      <w:pPr>
        <w:tabs>
          <w:tab w:val="left" w:pos="3240"/>
        </w:tabs>
        <w:spacing w:after="0" w:line="240" w:lineRule="auto"/>
        <w:rPr>
          <w:rFonts w:eastAsia="Times New Roman" w:cstheme="minorHAnsi"/>
          <w:sz w:val="24"/>
          <w:szCs w:val="24"/>
        </w:rPr>
      </w:pPr>
    </w:p>
    <w:p w14:paraId="12051A6D" w14:textId="77777777" w:rsidR="00C27EAD" w:rsidRPr="00245598" w:rsidRDefault="00C27EAD" w:rsidP="00B82371">
      <w:pPr>
        <w:tabs>
          <w:tab w:val="left" w:pos="3240"/>
        </w:tabs>
        <w:spacing w:after="0" w:line="240" w:lineRule="auto"/>
        <w:rPr>
          <w:rFonts w:eastAsia="Times New Roman" w:cstheme="minorHAnsi"/>
          <w:sz w:val="24"/>
          <w:szCs w:val="24"/>
          <w:u w:val="single"/>
        </w:rPr>
      </w:pPr>
      <w:r w:rsidRPr="00245598">
        <w:rPr>
          <w:rFonts w:eastAsia="Times New Roman" w:cstheme="minorHAnsi"/>
          <w:sz w:val="24"/>
          <w:szCs w:val="24"/>
          <w:u w:val="single"/>
        </w:rPr>
        <w:t>Conclusion</w:t>
      </w:r>
    </w:p>
    <w:p w14:paraId="68D385DC" w14:textId="77777777" w:rsidR="00245598" w:rsidRDefault="00245598" w:rsidP="00B82371">
      <w:pPr>
        <w:tabs>
          <w:tab w:val="left" w:pos="3240"/>
        </w:tabs>
        <w:spacing w:after="0" w:line="240" w:lineRule="auto"/>
        <w:rPr>
          <w:rFonts w:eastAsia="Times New Roman" w:cstheme="minorHAnsi"/>
          <w:sz w:val="24"/>
          <w:szCs w:val="24"/>
        </w:rPr>
      </w:pPr>
    </w:p>
    <w:p w14:paraId="15C346F4"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We’ve modeled churn risk in a non-contractual setting, and now have three customer segments — not churned, high risk, and churned. This could feed into a dashboard to give stakeholders a glimpse of “at-risk” customers. It also provides three different groups that we can run specific actions. Some ideas:</w:t>
      </w:r>
    </w:p>
    <w:p w14:paraId="7F85C60B"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 </w:t>
      </w:r>
    </w:p>
    <w:p w14:paraId="4A0B982B"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1) Reach out to churned customers to figure out why they left.</w:t>
      </w:r>
    </w:p>
    <w:p w14:paraId="39D99358"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 </w:t>
      </w:r>
    </w:p>
    <w:p w14:paraId="6AF67C1F"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2) Send different types of targeted emails and special offers to the high risk group. If the sample size of high risk customers is large enough, you could split off a few small treatment groups and compare how their retention and CLV change with different promotional or customer relationship strategies.</w:t>
      </w:r>
    </w:p>
    <w:p w14:paraId="0D049359"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 </w:t>
      </w:r>
    </w:p>
    <w:p w14:paraId="039567F8"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 xml:space="preserve">3) Determine the </w:t>
      </w:r>
      <w:proofErr w:type="spellStart"/>
      <w:r w:rsidRPr="00B82371">
        <w:rPr>
          <w:rFonts w:eastAsia="Times New Roman" w:cstheme="minorHAnsi"/>
          <w:sz w:val="24"/>
          <w:szCs w:val="24"/>
        </w:rPr>
        <w:t>the</w:t>
      </w:r>
      <w:proofErr w:type="spellEnd"/>
      <w:r w:rsidRPr="00B82371">
        <w:rPr>
          <w:rFonts w:eastAsia="Times New Roman" w:cstheme="minorHAnsi"/>
          <w:sz w:val="24"/>
          <w:szCs w:val="24"/>
        </w:rPr>
        <w:t xml:space="preserve"> highest value customers in the non-churn group, and serve them additional benefits to ensure that they remain loyal customers.</w:t>
      </w:r>
    </w:p>
    <w:p w14:paraId="15C25622" w14:textId="77777777" w:rsidR="00C27EAD" w:rsidRPr="00B82371" w:rsidRDefault="002A047F" w:rsidP="00B82371">
      <w:pPr>
        <w:tabs>
          <w:tab w:val="left" w:pos="3240"/>
        </w:tabs>
        <w:spacing w:after="0" w:line="240" w:lineRule="auto"/>
        <w:rPr>
          <w:rFonts w:eastAsia="Times New Roman" w:cstheme="minorHAnsi"/>
          <w:sz w:val="24"/>
          <w:szCs w:val="24"/>
        </w:rPr>
      </w:pPr>
      <w:hyperlink r:id="rId11" w:history="1">
        <w:r w:rsidR="00C27EAD" w:rsidRPr="00B82371">
          <w:rPr>
            <w:rFonts w:eastAsia="Times New Roman" w:cstheme="minorHAnsi"/>
            <w:color w:val="0000FF"/>
            <w:sz w:val="24"/>
            <w:szCs w:val="24"/>
            <w:u w:val="single"/>
          </w:rPr>
          <w:t>Collin Ching</w:t>
        </w:r>
      </w:hyperlink>
      <w:r w:rsidR="00C27EAD" w:rsidRPr="00B82371">
        <w:rPr>
          <w:rFonts w:eastAsia="Times New Roman" w:cstheme="minorHAnsi"/>
          <w:sz w:val="24"/>
          <w:szCs w:val="24"/>
        </w:rPr>
        <w:t> in </w:t>
      </w:r>
      <w:hyperlink r:id="rId12" w:history="1">
        <w:r w:rsidR="00C27EAD" w:rsidRPr="00B82371">
          <w:rPr>
            <w:rFonts w:eastAsia="Times New Roman" w:cstheme="minorHAnsi"/>
            <w:color w:val="0000FF"/>
            <w:sz w:val="24"/>
            <w:szCs w:val="24"/>
            <w:u w:val="single"/>
          </w:rPr>
          <w:t>Towards Data Science</w:t>
        </w:r>
      </w:hyperlink>
      <w:r w:rsidR="00C27EAD" w:rsidRPr="00B82371">
        <w:rPr>
          <w:rFonts w:eastAsia="Times New Roman" w:cstheme="minorHAnsi"/>
          <w:sz w:val="24"/>
          <w:szCs w:val="24"/>
        </w:rPr>
        <w:t> </w:t>
      </w:r>
    </w:p>
    <w:p w14:paraId="5B6F234D" w14:textId="77777777" w:rsidR="00C27EAD" w:rsidRDefault="00C27EAD" w:rsidP="00B82371">
      <w:pPr>
        <w:tabs>
          <w:tab w:val="left" w:pos="3240"/>
        </w:tabs>
        <w:spacing w:beforeAutospacing="1" w:after="0" w:afterAutospacing="1" w:line="240" w:lineRule="auto"/>
        <w:rPr>
          <w:rFonts w:eastAsia="Times New Roman" w:cstheme="minorHAnsi"/>
          <w:i/>
          <w:iCs/>
          <w:color w:val="595959"/>
          <w:sz w:val="24"/>
          <w:szCs w:val="24"/>
        </w:rPr>
      </w:pPr>
      <w:r w:rsidRPr="00B82371">
        <w:rPr>
          <w:rFonts w:eastAsia="Times New Roman" w:cstheme="minorHAnsi"/>
          <w:i/>
          <w:iCs/>
          <w:color w:val="595959"/>
          <w:sz w:val="24"/>
          <w:szCs w:val="24"/>
        </w:rPr>
        <w:t>From &lt;</w:t>
      </w:r>
      <w:hyperlink r:id="rId13" w:history="1">
        <w:r w:rsidRPr="00B82371">
          <w:rPr>
            <w:rFonts w:eastAsia="Times New Roman" w:cstheme="minorHAnsi"/>
            <w:i/>
            <w:iCs/>
            <w:color w:val="0000FF"/>
            <w:sz w:val="24"/>
            <w:szCs w:val="24"/>
            <w:u w:val="single"/>
          </w:rPr>
          <w:t>https://towardsdatascience.com/@collindching</w:t>
        </w:r>
      </w:hyperlink>
      <w:r w:rsidRPr="00B82371">
        <w:rPr>
          <w:rFonts w:eastAsia="Times New Roman" w:cstheme="minorHAnsi"/>
          <w:i/>
          <w:iCs/>
          <w:color w:val="595959"/>
          <w:sz w:val="24"/>
          <w:szCs w:val="24"/>
        </w:rPr>
        <w:t xml:space="preserve">&gt; </w:t>
      </w:r>
    </w:p>
    <w:p w14:paraId="51AA2FB7" w14:textId="77777777" w:rsidR="003218F2" w:rsidRPr="00B82371" w:rsidRDefault="003218F2" w:rsidP="00B82371">
      <w:pPr>
        <w:tabs>
          <w:tab w:val="left" w:pos="3240"/>
        </w:tabs>
        <w:spacing w:beforeAutospacing="1" w:after="0" w:afterAutospacing="1" w:line="240" w:lineRule="auto"/>
        <w:rPr>
          <w:rFonts w:eastAsia="Times New Roman" w:cstheme="minorHAnsi"/>
          <w:sz w:val="24"/>
          <w:szCs w:val="24"/>
        </w:rPr>
      </w:pPr>
      <w:r w:rsidRPr="003218F2">
        <w:rPr>
          <w:rFonts w:eastAsia="Times New Roman" w:cstheme="minorHAnsi"/>
          <w:sz w:val="24"/>
          <w:szCs w:val="24"/>
        </w:rPr>
        <w:t>https://github.com/collindching/Olist-Customer-Churn/blob/master/Olist%20churn%20risk%20model.ipynb</w:t>
      </w:r>
    </w:p>
    <w:p w14:paraId="08F56B28" w14:textId="77777777" w:rsidR="00C27EAD" w:rsidRPr="00B82371" w:rsidRDefault="00C27EAD" w:rsidP="00B82371">
      <w:pPr>
        <w:tabs>
          <w:tab w:val="left" w:pos="3240"/>
        </w:tabs>
        <w:spacing w:beforeAutospacing="1" w:after="0" w:afterAutospacing="1" w:line="240" w:lineRule="auto"/>
        <w:rPr>
          <w:rFonts w:eastAsia="Times New Roman" w:cstheme="minorHAnsi"/>
          <w:sz w:val="24"/>
          <w:szCs w:val="24"/>
        </w:rPr>
      </w:pPr>
      <w:r w:rsidRPr="00B82371">
        <w:rPr>
          <w:rFonts w:eastAsia="Times New Roman" w:cstheme="minorHAnsi"/>
          <w:i/>
          <w:iCs/>
          <w:color w:val="595959"/>
          <w:sz w:val="24"/>
          <w:szCs w:val="24"/>
        </w:rPr>
        <w:t>From &lt;</w:t>
      </w:r>
      <w:hyperlink r:id="rId14" w:history="1">
        <w:r w:rsidRPr="00B82371">
          <w:rPr>
            <w:rFonts w:eastAsia="Times New Roman" w:cstheme="minorHAnsi"/>
            <w:i/>
            <w:iCs/>
            <w:color w:val="0000FF"/>
            <w:sz w:val="24"/>
            <w:szCs w:val="24"/>
            <w:u w:val="single"/>
          </w:rPr>
          <w:t>https://towardsdatascience.com/modeling-customer-churn-for-an-e-commerce-business-with-python-874315e688bf</w:t>
        </w:r>
      </w:hyperlink>
      <w:r w:rsidRPr="00B82371">
        <w:rPr>
          <w:rFonts w:eastAsia="Times New Roman" w:cstheme="minorHAnsi"/>
          <w:i/>
          <w:iCs/>
          <w:color w:val="595959"/>
          <w:sz w:val="24"/>
          <w:szCs w:val="24"/>
        </w:rPr>
        <w:t xml:space="preserve">&gt; </w:t>
      </w:r>
      <w:r w:rsidRPr="00B82371">
        <w:rPr>
          <w:rFonts w:eastAsia="Times New Roman" w:cstheme="minorHAnsi"/>
          <w:sz w:val="24"/>
          <w:szCs w:val="24"/>
        </w:rPr>
        <w:t> </w:t>
      </w:r>
    </w:p>
    <w:p w14:paraId="4A1C91AE" w14:textId="5A24E7DA" w:rsidR="00C27EAD" w:rsidRPr="00B82371" w:rsidRDefault="00C27EAD" w:rsidP="00706907">
      <w:pPr>
        <w:tabs>
          <w:tab w:val="left" w:pos="3240"/>
        </w:tabs>
        <w:spacing w:before="440" w:after="140" w:line="240" w:lineRule="auto"/>
        <w:rPr>
          <w:rFonts w:eastAsia="Times New Roman" w:cstheme="minorHAnsi"/>
          <w:sz w:val="24"/>
          <w:szCs w:val="24"/>
        </w:rPr>
      </w:pPr>
      <w:r w:rsidRPr="00B82371">
        <w:rPr>
          <w:rFonts w:eastAsia="Times New Roman" w:cstheme="minorHAnsi"/>
          <w:sz w:val="24"/>
          <w:szCs w:val="24"/>
        </w:rPr>
        <w:t xml:space="preserve">BG-NBD Model for Customer Base </w:t>
      </w:r>
      <w:proofErr w:type="spellStart"/>
      <w:r w:rsidRPr="00B82371">
        <w:rPr>
          <w:rFonts w:eastAsia="Times New Roman" w:cstheme="minorHAnsi"/>
          <w:sz w:val="24"/>
          <w:szCs w:val="24"/>
        </w:rPr>
        <w:t>Analysis</w:t>
      </w:r>
      <w:r w:rsidR="002A047F">
        <w:rPr>
          <w:rFonts w:eastAsia="Times New Roman" w:cstheme="minorHAnsi"/>
          <w:sz w:val="24"/>
          <w:szCs w:val="24"/>
        </w:rPr>
        <w:t>hete</w:t>
      </w:r>
      <w:proofErr w:type="spellEnd"/>
    </w:p>
    <w:p w14:paraId="450DAA3C" w14:textId="77777777" w:rsidR="008E47F5" w:rsidRDefault="00C27EAD" w:rsidP="00B82371">
      <w:pPr>
        <w:tabs>
          <w:tab w:val="left" w:pos="3240"/>
        </w:tabs>
        <w:spacing w:beforeAutospacing="1" w:after="0" w:afterAutospacing="1" w:line="240" w:lineRule="auto"/>
        <w:rPr>
          <w:rFonts w:eastAsia="Times New Roman" w:cstheme="minorHAnsi"/>
          <w:sz w:val="24"/>
          <w:szCs w:val="24"/>
        </w:rPr>
      </w:pPr>
      <w:r w:rsidRPr="00B82371">
        <w:rPr>
          <w:rFonts w:eastAsia="Times New Roman" w:cstheme="minorHAnsi"/>
          <w:i/>
          <w:iCs/>
          <w:color w:val="595959"/>
          <w:sz w:val="24"/>
          <w:szCs w:val="24"/>
        </w:rPr>
        <w:t>From &lt;</w:t>
      </w:r>
      <w:hyperlink r:id="rId15" w:history="1">
        <w:r w:rsidRPr="00B82371">
          <w:rPr>
            <w:rFonts w:eastAsia="Times New Roman" w:cstheme="minorHAnsi"/>
            <w:i/>
            <w:iCs/>
            <w:color w:val="0000FF"/>
            <w:sz w:val="24"/>
            <w:szCs w:val="24"/>
            <w:u w:val="single"/>
          </w:rPr>
          <w:t>http://benalexkeen.com/bg-nbd-model-for-customer-base-analysis-in-python/</w:t>
        </w:r>
      </w:hyperlink>
      <w:r w:rsidRPr="00B82371">
        <w:rPr>
          <w:rFonts w:eastAsia="Times New Roman" w:cstheme="minorHAnsi"/>
          <w:i/>
          <w:iCs/>
          <w:color w:val="595959"/>
          <w:sz w:val="24"/>
          <w:szCs w:val="24"/>
        </w:rPr>
        <w:t xml:space="preserve">&gt; </w:t>
      </w:r>
      <w:r w:rsidRPr="00B82371">
        <w:rPr>
          <w:rFonts w:eastAsia="Times New Roman" w:cstheme="minorHAnsi"/>
          <w:sz w:val="24"/>
          <w:szCs w:val="24"/>
        </w:rPr>
        <w:t> </w:t>
      </w:r>
    </w:p>
    <w:p w14:paraId="38489A76" w14:textId="77777777" w:rsidR="003218F2" w:rsidRDefault="008E47F5" w:rsidP="003218F2">
      <w:pPr>
        <w:pStyle w:val="Heading3"/>
        <w:shd w:val="clear" w:color="auto" w:fill="FFFFFF"/>
        <w:spacing w:before="0" w:beforeAutospacing="0" w:after="0" w:afterAutospacing="0"/>
        <w:rPr>
          <w:rFonts w:ascii="Helvetica" w:hAnsi="Helvetica"/>
          <w:color w:val="000000"/>
        </w:rPr>
      </w:pPr>
      <w:r>
        <w:rPr>
          <w:rFonts w:cstheme="minorHAnsi"/>
          <w:sz w:val="24"/>
          <w:szCs w:val="24"/>
        </w:rPr>
        <w:br w:type="page"/>
      </w:r>
      <w:r w:rsidR="003218F2">
        <w:rPr>
          <w:rFonts w:ascii="Helvetica" w:hAnsi="Helvetica"/>
          <w:color w:val="000000"/>
        </w:rPr>
        <w:lastRenderedPageBreak/>
        <w:br/>
        <w:t>Useful resources</w:t>
      </w:r>
    </w:p>
    <w:p w14:paraId="545A7277" w14:textId="77777777" w:rsidR="003218F2" w:rsidRDefault="002A047F" w:rsidP="003218F2">
      <w:pPr>
        <w:numPr>
          <w:ilvl w:val="0"/>
          <w:numId w:val="18"/>
        </w:numPr>
        <w:shd w:val="clear" w:color="auto" w:fill="FFFFFF"/>
        <w:spacing w:after="0" w:line="300" w:lineRule="atLeast"/>
        <w:ind w:left="480" w:right="480"/>
        <w:rPr>
          <w:rFonts w:ascii="Helvetica" w:hAnsi="Helvetica"/>
          <w:color w:val="000000"/>
          <w:sz w:val="21"/>
          <w:szCs w:val="21"/>
        </w:rPr>
      </w:pPr>
      <w:hyperlink r:id="rId16" w:history="1">
        <w:r w:rsidR="003218F2">
          <w:rPr>
            <w:rStyle w:val="Hyperlink"/>
            <w:rFonts w:ascii="Helvetica" w:hAnsi="Helvetica"/>
            <w:color w:val="0088CC"/>
            <w:sz w:val="21"/>
            <w:szCs w:val="21"/>
          </w:rPr>
          <w:t>What's a Customer Worth?</w:t>
        </w:r>
      </w:hyperlink>
      <w:r w:rsidR="003218F2">
        <w:rPr>
          <w:rFonts w:ascii="Helvetica" w:hAnsi="Helvetica"/>
          <w:color w:val="000000"/>
          <w:sz w:val="21"/>
          <w:szCs w:val="21"/>
        </w:rPr>
        <w:t> good starter tutorial on customer transactions and lifetime value with Lifetimes</w:t>
      </w:r>
    </w:p>
    <w:p w14:paraId="2CE611A7" w14:textId="77777777" w:rsidR="003218F2" w:rsidRDefault="002A047F" w:rsidP="003218F2">
      <w:pPr>
        <w:numPr>
          <w:ilvl w:val="0"/>
          <w:numId w:val="18"/>
        </w:numPr>
        <w:shd w:val="clear" w:color="auto" w:fill="FFFFFF"/>
        <w:spacing w:after="0" w:line="300" w:lineRule="atLeast"/>
        <w:ind w:left="480" w:right="480"/>
        <w:rPr>
          <w:rFonts w:ascii="Helvetica" w:hAnsi="Helvetica"/>
          <w:color w:val="000000"/>
          <w:sz w:val="21"/>
          <w:szCs w:val="21"/>
        </w:rPr>
      </w:pPr>
      <w:hyperlink r:id="rId17" w:history="1">
        <w:r w:rsidR="003218F2">
          <w:rPr>
            <w:rStyle w:val="Hyperlink"/>
            <w:rFonts w:ascii="Helvetica" w:hAnsi="Helvetica"/>
            <w:color w:val="0088CC"/>
            <w:sz w:val="21"/>
            <w:szCs w:val="21"/>
          </w:rPr>
          <w:t>Lifetimes documentation</w:t>
        </w:r>
      </w:hyperlink>
    </w:p>
    <w:p w14:paraId="11400604" w14:textId="77777777" w:rsidR="003218F2" w:rsidRDefault="002A047F" w:rsidP="003218F2">
      <w:pPr>
        <w:numPr>
          <w:ilvl w:val="0"/>
          <w:numId w:val="18"/>
        </w:numPr>
        <w:shd w:val="clear" w:color="auto" w:fill="FFFFFF"/>
        <w:spacing w:after="0" w:line="300" w:lineRule="atLeast"/>
        <w:ind w:left="480" w:right="480"/>
        <w:rPr>
          <w:rFonts w:ascii="Helvetica" w:hAnsi="Helvetica"/>
          <w:color w:val="000000"/>
          <w:sz w:val="21"/>
          <w:szCs w:val="21"/>
        </w:rPr>
      </w:pPr>
      <w:hyperlink r:id="rId18" w:history="1">
        <w:r w:rsidR="003218F2">
          <w:rPr>
            <w:rStyle w:val="Hyperlink"/>
            <w:rFonts w:ascii="Helvetica" w:hAnsi="Helvetica"/>
            <w:color w:val="0088CC"/>
            <w:sz w:val="21"/>
            <w:szCs w:val="21"/>
          </w:rPr>
          <w:t>Kaggle Customer Lifetime Value</w:t>
        </w:r>
      </w:hyperlink>
      <w:r w:rsidR="003218F2">
        <w:rPr>
          <w:rFonts w:ascii="Helvetica" w:hAnsi="Helvetica"/>
          <w:color w:val="000000"/>
          <w:sz w:val="21"/>
          <w:szCs w:val="21"/>
        </w:rPr>
        <w:t> same goal, same data, different model and analysis</w:t>
      </w:r>
    </w:p>
    <w:p w14:paraId="603392D4" w14:textId="77777777" w:rsidR="003218F2" w:rsidRDefault="002A047F" w:rsidP="003218F2">
      <w:pPr>
        <w:numPr>
          <w:ilvl w:val="0"/>
          <w:numId w:val="18"/>
        </w:numPr>
        <w:shd w:val="clear" w:color="auto" w:fill="FFFFFF"/>
        <w:spacing w:after="0" w:line="300" w:lineRule="atLeast"/>
        <w:ind w:left="480" w:right="480"/>
        <w:rPr>
          <w:rFonts w:ascii="Helvetica" w:hAnsi="Helvetica"/>
          <w:color w:val="000000"/>
          <w:sz w:val="21"/>
          <w:szCs w:val="21"/>
        </w:rPr>
      </w:pPr>
      <w:hyperlink r:id="rId19" w:history="1">
        <w:r w:rsidR="003218F2">
          <w:rPr>
            <w:rStyle w:val="Hyperlink"/>
            <w:rFonts w:ascii="Helvetica" w:hAnsi="Helvetica"/>
            <w:color w:val="0088CC"/>
            <w:sz w:val="21"/>
            <w:szCs w:val="21"/>
          </w:rPr>
          <w:t>Peter Fader CLV presentation</w:t>
        </w:r>
      </w:hyperlink>
      <w:r w:rsidR="003218F2">
        <w:rPr>
          <w:rFonts w:ascii="Helvetica" w:hAnsi="Helvetica"/>
          <w:color w:val="000000"/>
          <w:sz w:val="21"/>
          <w:szCs w:val="21"/>
        </w:rPr>
        <w:t> Peter Fader explains CLV... his overview of model performance graphs in the presentation is helpful</w:t>
      </w:r>
    </w:p>
    <w:p w14:paraId="3594C4E1" w14:textId="77777777" w:rsidR="003218F2" w:rsidRDefault="002A047F" w:rsidP="003218F2">
      <w:pPr>
        <w:numPr>
          <w:ilvl w:val="0"/>
          <w:numId w:val="18"/>
        </w:numPr>
        <w:shd w:val="clear" w:color="auto" w:fill="FFFFFF"/>
        <w:spacing w:after="0" w:line="300" w:lineRule="atLeast"/>
        <w:ind w:left="480" w:right="480"/>
        <w:rPr>
          <w:rFonts w:ascii="Helvetica" w:hAnsi="Helvetica"/>
          <w:color w:val="000000"/>
          <w:sz w:val="21"/>
          <w:szCs w:val="21"/>
        </w:rPr>
      </w:pPr>
      <w:hyperlink r:id="rId20" w:history="1">
        <w:r w:rsidR="003218F2">
          <w:rPr>
            <w:rStyle w:val="Hyperlink"/>
            <w:rFonts w:ascii="Helvetica" w:hAnsi="Helvetica"/>
            <w:color w:val="0088CC"/>
            <w:sz w:val="21"/>
            <w:szCs w:val="21"/>
          </w:rPr>
          <w:t xml:space="preserve">Robert </w:t>
        </w:r>
        <w:proofErr w:type="spellStart"/>
        <w:r w:rsidR="003218F2">
          <w:rPr>
            <w:rStyle w:val="Hyperlink"/>
            <w:rFonts w:ascii="Helvetica" w:hAnsi="Helvetica"/>
            <w:color w:val="0088CC"/>
            <w:sz w:val="21"/>
            <w:szCs w:val="21"/>
          </w:rPr>
          <w:t>Medri's</w:t>
        </w:r>
        <w:proofErr w:type="spellEnd"/>
        <w:r w:rsidR="003218F2">
          <w:rPr>
            <w:rStyle w:val="Hyperlink"/>
            <w:rFonts w:ascii="Helvetica" w:hAnsi="Helvetica"/>
            <w:color w:val="0088CC"/>
            <w:sz w:val="21"/>
            <w:szCs w:val="21"/>
          </w:rPr>
          <w:t xml:space="preserve"> Etsy CLV presentation</w:t>
        </w:r>
      </w:hyperlink>
      <w:r w:rsidR="003218F2">
        <w:rPr>
          <w:rFonts w:ascii="Helvetica" w:hAnsi="Helvetica"/>
          <w:color w:val="000000"/>
          <w:sz w:val="21"/>
          <w:szCs w:val="21"/>
        </w:rPr>
        <w:t>: slides titled "Acting on CLV" explain next action steps after you've modeled churn and CLV</w:t>
      </w:r>
    </w:p>
    <w:p w14:paraId="2751BADD" w14:textId="77777777" w:rsidR="00C27EAD" w:rsidRPr="008E47F5" w:rsidRDefault="00C27EAD" w:rsidP="008E47F5">
      <w:pPr>
        <w:rPr>
          <w:rFonts w:eastAsia="Times New Roman" w:cstheme="minorHAnsi"/>
          <w:vanish/>
          <w:sz w:val="24"/>
          <w:szCs w:val="24"/>
          <w:specVanish/>
        </w:rPr>
      </w:pPr>
    </w:p>
    <w:p w14:paraId="057A82EF" w14:textId="77777777" w:rsidR="008E47F5" w:rsidRDefault="002A047F" w:rsidP="00B82371">
      <w:pPr>
        <w:tabs>
          <w:tab w:val="left" w:pos="3240"/>
        </w:tabs>
        <w:spacing w:after="0" w:line="240" w:lineRule="auto"/>
      </w:pPr>
      <w:hyperlink r:id="rId21" w:history="1">
        <w:r w:rsidR="008E47F5">
          <w:rPr>
            <w:rStyle w:val="Hyperlink"/>
          </w:rPr>
          <w:t>https://lifetimes.readthedocs.io/en/latest/</w:t>
        </w:r>
      </w:hyperlink>
    </w:p>
    <w:p w14:paraId="47FDCBB6" w14:textId="77777777" w:rsidR="003218F2" w:rsidRDefault="003218F2" w:rsidP="008E47F5">
      <w:pPr>
        <w:shd w:val="clear" w:color="auto" w:fill="FCFCFC"/>
        <w:spacing w:after="100" w:afterAutospacing="1" w:line="240" w:lineRule="auto"/>
        <w:outlineLvl w:val="0"/>
        <w:rPr>
          <w:rFonts w:ascii="Georgia" w:eastAsia="Times New Roman" w:hAnsi="Georgia" w:cs="Arial"/>
          <w:b/>
          <w:bCs/>
          <w:color w:val="404040"/>
          <w:kern w:val="36"/>
          <w:sz w:val="42"/>
          <w:szCs w:val="42"/>
        </w:rPr>
      </w:pPr>
    </w:p>
    <w:p w14:paraId="6E7CEA7E" w14:textId="77777777" w:rsidR="008E47F5" w:rsidRPr="008E47F5" w:rsidRDefault="008E47F5" w:rsidP="008E47F5">
      <w:pPr>
        <w:shd w:val="clear" w:color="auto" w:fill="FCFCFC"/>
        <w:spacing w:after="100" w:afterAutospacing="1" w:line="240" w:lineRule="auto"/>
        <w:outlineLvl w:val="0"/>
        <w:rPr>
          <w:rFonts w:ascii="Georgia" w:eastAsia="Times New Roman" w:hAnsi="Georgia" w:cs="Arial"/>
          <w:b/>
          <w:bCs/>
          <w:color w:val="404040"/>
          <w:kern w:val="36"/>
          <w:sz w:val="42"/>
          <w:szCs w:val="42"/>
        </w:rPr>
      </w:pPr>
      <w:r w:rsidRPr="008E47F5">
        <w:rPr>
          <w:rFonts w:ascii="Georgia" w:eastAsia="Times New Roman" w:hAnsi="Georgia" w:cs="Arial"/>
          <w:b/>
          <w:bCs/>
          <w:color w:val="404040"/>
          <w:kern w:val="36"/>
          <w:sz w:val="42"/>
          <w:szCs w:val="42"/>
        </w:rPr>
        <w:t>Measuring users is hard. Lifetimes makes it easy.</w:t>
      </w:r>
    </w:p>
    <w:p w14:paraId="493CDAC2" w14:textId="77777777" w:rsidR="008E47F5" w:rsidRPr="008E47F5" w:rsidRDefault="008E47F5" w:rsidP="008E47F5">
      <w:pPr>
        <w:shd w:val="clear" w:color="auto" w:fill="FCFCFC"/>
        <w:spacing w:after="360" w:line="360" w:lineRule="atLeast"/>
        <w:rPr>
          <w:rFonts w:ascii="Arial" w:eastAsia="Times New Roman" w:hAnsi="Arial" w:cs="Arial"/>
          <w:color w:val="404040"/>
          <w:sz w:val="24"/>
          <w:szCs w:val="24"/>
        </w:rPr>
      </w:pPr>
      <w:r w:rsidRPr="008E47F5">
        <w:rPr>
          <w:rFonts w:ascii="Arial" w:eastAsia="Times New Roman" w:hAnsi="Arial" w:cs="Arial"/>
          <w:noProof/>
          <w:color w:val="9B59B6"/>
          <w:sz w:val="24"/>
          <w:szCs w:val="24"/>
        </w:rPr>
        <mc:AlternateContent>
          <mc:Choice Requires="wps">
            <w:drawing>
              <wp:inline distT="0" distB="0" distL="0" distR="0" wp14:anchorId="595BEF38" wp14:editId="36F50B57">
                <wp:extent cx="304800" cy="304800"/>
                <wp:effectExtent l="0" t="0" r="0" b="0"/>
                <wp:docPr id="4" name="Rectangle 4" descr="PyPI versio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410F3C" id="Rectangle 4" o:spid="_x0000_s1026" alt="PyPI version" href="https://badge.fury.io/py/Lifetim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" o:button="t" filled="f" stroked="f">
                <v:fill o:detectmouseclick="t"/>
                <o:lock v:ext="edit" aspectratio="t"/>
                <w10:anchorlock/>
              </v:rect>
            </w:pict>
          </mc:Fallback>
        </mc:AlternateContent>
      </w:r>
      <w:r w:rsidRPr="008E47F5">
        <w:rPr>
          <w:rFonts w:ascii="Arial" w:eastAsia="Times New Roman" w:hAnsi="Arial" w:cs="Arial"/>
          <w:color w:val="404040"/>
          <w:sz w:val="24"/>
          <w:szCs w:val="24"/>
        </w:rPr>
        <w:t> </w:t>
      </w:r>
      <w:r w:rsidRPr="008E47F5">
        <w:rPr>
          <w:rFonts w:ascii="Arial" w:eastAsia="Times New Roman" w:hAnsi="Arial" w:cs="Arial"/>
          <w:noProof/>
          <w:color w:val="9B59B6"/>
          <w:sz w:val="24"/>
          <w:szCs w:val="24"/>
        </w:rPr>
        <mc:AlternateContent>
          <mc:Choice Requires="wps">
            <w:drawing>
              <wp:inline distT="0" distB="0" distL="0" distR="0" wp14:anchorId="71C0D3D5" wp14:editId="0D8B7A4F">
                <wp:extent cx="304800" cy="304800"/>
                <wp:effectExtent l="0" t="0" r="0" b="0"/>
                <wp:docPr id="3" name="Rectangle 3" descr="Documentation Statu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C1F63E" id="Rectangle 3" o:spid="_x0000_s1026" alt="Documentation Status" href="http://lifetimes.readthedocs.io/en/latest/?badge=late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" o:button="t" filled="f" stroked="f">
                <v:fill o:detectmouseclick="t"/>
                <o:lock v:ext="edit" aspectratio="t"/>
                <w10:anchorlock/>
              </v:rect>
            </w:pict>
          </mc:Fallback>
        </mc:AlternateContent>
      </w:r>
      <w:r w:rsidRPr="008E47F5">
        <w:rPr>
          <w:rFonts w:ascii="Arial" w:eastAsia="Times New Roman" w:hAnsi="Arial" w:cs="Arial"/>
          <w:color w:val="404040"/>
          <w:sz w:val="24"/>
          <w:szCs w:val="24"/>
        </w:rPr>
        <w:t> </w:t>
      </w:r>
      <w:r w:rsidRPr="008E47F5">
        <w:rPr>
          <w:rFonts w:ascii="Arial" w:eastAsia="Times New Roman" w:hAnsi="Arial" w:cs="Arial"/>
          <w:noProof/>
          <w:color w:val="9B59B6"/>
          <w:sz w:val="24"/>
          <w:szCs w:val="24"/>
        </w:rPr>
        <mc:AlternateContent>
          <mc:Choice Requires="wps">
            <w:drawing>
              <wp:inline distT="0" distB="0" distL="0" distR="0" wp14:anchorId="3ADFD9C7" wp14:editId="38B28029">
                <wp:extent cx="304800" cy="304800"/>
                <wp:effectExtent l="0" t="0" r="0" b="0"/>
                <wp:docPr id="2" name="Rectangle 2" descr="Build Statu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64322A" id="Rectangle 2" o:spid="_x0000_s1026" alt="Build Status" href="https://travis-ci.org/CamDavidsonPilon/lifetim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" o:button="t" filled="f" stroked="f">
                <v:fill o:detectmouseclick="t"/>
                <o:lock v:ext="edit" aspectratio="t"/>
                <w10:anchorlock/>
              </v:rect>
            </w:pict>
          </mc:Fallback>
        </mc:AlternateContent>
      </w:r>
      <w:r w:rsidRPr="008E47F5">
        <w:rPr>
          <w:rFonts w:ascii="Arial" w:eastAsia="Times New Roman" w:hAnsi="Arial" w:cs="Arial"/>
          <w:color w:val="404040"/>
          <w:sz w:val="24"/>
          <w:szCs w:val="24"/>
        </w:rPr>
        <w:t> </w:t>
      </w:r>
      <w:r w:rsidRPr="008E47F5">
        <w:rPr>
          <w:rFonts w:ascii="Arial" w:eastAsia="Times New Roman" w:hAnsi="Arial" w:cs="Arial"/>
          <w:noProof/>
          <w:color w:val="9B59B6"/>
          <w:sz w:val="24"/>
          <w:szCs w:val="24"/>
        </w:rPr>
        <mc:AlternateContent>
          <mc:Choice Requires="wps">
            <w:drawing>
              <wp:inline distT="0" distB="0" distL="0" distR="0" wp14:anchorId="32EB68B5" wp14:editId="0C1CA9FE">
                <wp:extent cx="304800" cy="304800"/>
                <wp:effectExtent l="0" t="0" r="0" b="0"/>
                <wp:docPr id="1" name="Rectangle 1" descr="Coverage Statu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2CC908" id="Rectangle 1" o:spid="_x0000_s1026" alt="Coverage Status" href="https://coveralls.io/r/CamDavidsonPilon/lifetimes?branch=mas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" o:button="t" filled="f" stroked="f">
                <v:fill o:detectmouseclick="t"/>
                <o:lock v:ext="edit" aspectratio="t"/>
                <w10:anchorlock/>
              </v:rect>
            </w:pict>
          </mc:Fallback>
        </mc:AlternateContent>
      </w:r>
    </w:p>
    <w:p w14:paraId="3EA12F66" w14:textId="77777777" w:rsidR="008E47F5" w:rsidRPr="008E47F5" w:rsidRDefault="008E47F5" w:rsidP="008E47F5">
      <w:pPr>
        <w:shd w:val="clear" w:color="auto" w:fill="FCFCFC"/>
        <w:spacing w:after="100" w:afterAutospacing="1" w:line="240" w:lineRule="auto"/>
        <w:outlineLvl w:val="1"/>
        <w:rPr>
          <w:rFonts w:ascii="Georgia" w:eastAsia="Times New Roman" w:hAnsi="Georgia" w:cs="Arial"/>
          <w:b/>
          <w:bCs/>
          <w:color w:val="404040"/>
          <w:sz w:val="36"/>
          <w:szCs w:val="36"/>
        </w:rPr>
      </w:pPr>
      <w:r w:rsidRPr="008E47F5">
        <w:rPr>
          <w:rFonts w:ascii="Georgia" w:eastAsia="Times New Roman" w:hAnsi="Georgia" w:cs="Arial"/>
          <w:b/>
          <w:bCs/>
          <w:color w:val="404040"/>
          <w:sz w:val="36"/>
          <w:szCs w:val="36"/>
        </w:rPr>
        <w:t>Introduction</w:t>
      </w:r>
    </w:p>
    <w:p w14:paraId="48A43D9C" w14:textId="77777777" w:rsidR="008E47F5" w:rsidRPr="008E47F5" w:rsidRDefault="008E47F5" w:rsidP="008E47F5">
      <w:pPr>
        <w:shd w:val="clear" w:color="auto" w:fill="FCFCFC"/>
        <w:spacing w:after="360" w:line="360" w:lineRule="atLeast"/>
        <w:rPr>
          <w:rFonts w:ascii="Arial" w:eastAsia="Times New Roman" w:hAnsi="Arial" w:cs="Arial"/>
          <w:color w:val="404040"/>
          <w:sz w:val="24"/>
          <w:szCs w:val="24"/>
        </w:rPr>
      </w:pPr>
      <w:r w:rsidRPr="008E47F5">
        <w:rPr>
          <w:rFonts w:ascii="Arial" w:eastAsia="Times New Roman" w:hAnsi="Arial" w:cs="Arial"/>
          <w:color w:val="404040"/>
          <w:sz w:val="24"/>
          <w:szCs w:val="24"/>
        </w:rPr>
        <w:t>Lifetimes can be used to analyze your users based on a few assumption:</w:t>
      </w:r>
    </w:p>
    <w:p w14:paraId="5FDC768B" w14:textId="77777777" w:rsidR="008E47F5" w:rsidRPr="008E47F5" w:rsidRDefault="008E47F5" w:rsidP="008E47F5">
      <w:pPr>
        <w:numPr>
          <w:ilvl w:val="0"/>
          <w:numId w:val="7"/>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8E47F5">
        <w:rPr>
          <w:rFonts w:ascii="Arial" w:eastAsia="Times New Roman" w:hAnsi="Arial" w:cs="Arial"/>
          <w:color w:val="404040"/>
          <w:sz w:val="24"/>
          <w:szCs w:val="24"/>
        </w:rPr>
        <w:t>Users interact with you when they are “alive”.</w:t>
      </w:r>
    </w:p>
    <w:p w14:paraId="27BC896A" w14:textId="77777777" w:rsidR="008E47F5" w:rsidRPr="008E47F5" w:rsidRDefault="008E47F5" w:rsidP="008E47F5">
      <w:pPr>
        <w:numPr>
          <w:ilvl w:val="0"/>
          <w:numId w:val="7"/>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8E47F5">
        <w:rPr>
          <w:rFonts w:ascii="Arial" w:eastAsia="Times New Roman" w:hAnsi="Arial" w:cs="Arial"/>
          <w:color w:val="404040"/>
          <w:sz w:val="24"/>
          <w:szCs w:val="24"/>
        </w:rPr>
        <w:t>Users under study may “die” after some period of time.</w:t>
      </w:r>
    </w:p>
    <w:p w14:paraId="06F075F6" w14:textId="77777777" w:rsidR="008E47F5" w:rsidRPr="008E47F5" w:rsidRDefault="008E47F5" w:rsidP="008E47F5">
      <w:pPr>
        <w:shd w:val="clear" w:color="auto" w:fill="FCFCFC"/>
        <w:spacing w:after="360" w:line="360" w:lineRule="atLeast"/>
        <w:rPr>
          <w:rFonts w:ascii="Arial" w:eastAsia="Times New Roman" w:hAnsi="Arial" w:cs="Arial"/>
          <w:color w:val="404040"/>
          <w:sz w:val="24"/>
          <w:szCs w:val="24"/>
        </w:rPr>
      </w:pPr>
      <w:r w:rsidRPr="008E47F5">
        <w:rPr>
          <w:rFonts w:ascii="Arial" w:eastAsia="Times New Roman" w:hAnsi="Arial" w:cs="Arial"/>
          <w:color w:val="404040"/>
          <w:sz w:val="24"/>
          <w:szCs w:val="24"/>
        </w:rPr>
        <w:t xml:space="preserve">I’ve quoted “alive” and “die” as these are the most abstract terms: feel free to use your own definition of “alive” and “die” (they are used similarly to “birth” and “death” in survival analysis). Whenever we have individuals repeating occurrences, we can use Lifetimes to help understand user </w:t>
      </w:r>
      <w:proofErr w:type="spellStart"/>
      <w:r w:rsidRPr="008E47F5">
        <w:rPr>
          <w:rFonts w:ascii="Arial" w:eastAsia="Times New Roman" w:hAnsi="Arial" w:cs="Arial"/>
          <w:color w:val="404040"/>
          <w:sz w:val="24"/>
          <w:szCs w:val="24"/>
        </w:rPr>
        <w:t>behaviour</w:t>
      </w:r>
      <w:proofErr w:type="spellEnd"/>
      <w:r w:rsidRPr="008E47F5">
        <w:rPr>
          <w:rFonts w:ascii="Arial" w:eastAsia="Times New Roman" w:hAnsi="Arial" w:cs="Arial"/>
          <w:color w:val="404040"/>
          <w:sz w:val="24"/>
          <w:szCs w:val="24"/>
        </w:rPr>
        <w:t>.</w:t>
      </w:r>
    </w:p>
    <w:p w14:paraId="51EA18A9" w14:textId="77777777" w:rsidR="008E47F5" w:rsidRPr="008E47F5" w:rsidRDefault="008E47F5" w:rsidP="008E47F5">
      <w:pPr>
        <w:shd w:val="clear" w:color="auto" w:fill="FCFCFC"/>
        <w:spacing w:after="100" w:afterAutospacing="1" w:line="240" w:lineRule="auto"/>
        <w:outlineLvl w:val="2"/>
        <w:rPr>
          <w:rFonts w:ascii="Georgia" w:eastAsia="Times New Roman" w:hAnsi="Georgia" w:cs="Arial"/>
          <w:b/>
          <w:bCs/>
          <w:color w:val="404040"/>
          <w:sz w:val="30"/>
          <w:szCs w:val="30"/>
        </w:rPr>
      </w:pPr>
      <w:r w:rsidRPr="008E47F5">
        <w:rPr>
          <w:rFonts w:ascii="Georgia" w:eastAsia="Times New Roman" w:hAnsi="Georgia" w:cs="Arial"/>
          <w:b/>
          <w:bCs/>
          <w:color w:val="404040"/>
          <w:sz w:val="30"/>
          <w:szCs w:val="30"/>
        </w:rPr>
        <w:t>Applications</w:t>
      </w:r>
    </w:p>
    <w:p w14:paraId="1CC0F160" w14:textId="77777777" w:rsidR="008E47F5" w:rsidRPr="008E47F5" w:rsidRDefault="008E47F5" w:rsidP="008E47F5">
      <w:pPr>
        <w:shd w:val="clear" w:color="auto" w:fill="FCFCFC"/>
        <w:spacing w:after="360" w:line="360" w:lineRule="atLeast"/>
        <w:rPr>
          <w:rFonts w:ascii="Arial" w:eastAsia="Times New Roman" w:hAnsi="Arial" w:cs="Arial"/>
          <w:color w:val="404040"/>
          <w:sz w:val="24"/>
          <w:szCs w:val="24"/>
        </w:rPr>
      </w:pPr>
      <w:r w:rsidRPr="008E47F5">
        <w:rPr>
          <w:rFonts w:ascii="Arial" w:eastAsia="Times New Roman" w:hAnsi="Arial" w:cs="Arial"/>
          <w:color w:val="404040"/>
          <w:sz w:val="24"/>
          <w:szCs w:val="24"/>
        </w:rPr>
        <w:t>If this is too abstract, consider these applications:</w:t>
      </w:r>
    </w:p>
    <w:p w14:paraId="30F8AB85" w14:textId="77777777" w:rsidR="008E47F5" w:rsidRPr="008E47F5" w:rsidRDefault="008E47F5" w:rsidP="008E47F5">
      <w:pPr>
        <w:numPr>
          <w:ilvl w:val="0"/>
          <w:numId w:val="8"/>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8E47F5">
        <w:rPr>
          <w:rFonts w:ascii="Arial" w:eastAsia="Times New Roman" w:hAnsi="Arial" w:cs="Arial"/>
          <w:color w:val="404040"/>
          <w:sz w:val="24"/>
          <w:szCs w:val="24"/>
        </w:rPr>
        <w:t>Predicting how often a visitor will return to your website. (Alive = visiting. Die = decided the website wasn’t for them)</w:t>
      </w:r>
    </w:p>
    <w:p w14:paraId="4ED8D745" w14:textId="77777777" w:rsidR="008E47F5" w:rsidRPr="008E47F5" w:rsidRDefault="008E47F5" w:rsidP="008E47F5">
      <w:pPr>
        <w:numPr>
          <w:ilvl w:val="0"/>
          <w:numId w:val="8"/>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8E47F5">
        <w:rPr>
          <w:rFonts w:ascii="Arial" w:eastAsia="Times New Roman" w:hAnsi="Arial" w:cs="Arial"/>
          <w:color w:val="404040"/>
          <w:sz w:val="24"/>
          <w:szCs w:val="24"/>
        </w:rPr>
        <w:lastRenderedPageBreak/>
        <w:t>Understanding how frequently a patient may return to a hospital. (Alive = visiting. Die = maybe the patient moved to a new city, or became deceased.)</w:t>
      </w:r>
    </w:p>
    <w:p w14:paraId="6FC7569E" w14:textId="77777777" w:rsidR="008E47F5" w:rsidRPr="008E47F5" w:rsidRDefault="008E47F5" w:rsidP="008E47F5">
      <w:pPr>
        <w:numPr>
          <w:ilvl w:val="0"/>
          <w:numId w:val="8"/>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8E47F5">
        <w:rPr>
          <w:rFonts w:ascii="Arial" w:eastAsia="Times New Roman" w:hAnsi="Arial" w:cs="Arial"/>
          <w:color w:val="404040"/>
          <w:sz w:val="24"/>
          <w:szCs w:val="24"/>
        </w:rPr>
        <w:t>Predicting individuals who have churned from an app using only their usage history. (Alive = logins. Die = removed the app)</w:t>
      </w:r>
    </w:p>
    <w:p w14:paraId="4D52E276" w14:textId="77777777" w:rsidR="008E47F5" w:rsidRPr="008E47F5" w:rsidRDefault="008E47F5" w:rsidP="008E47F5">
      <w:pPr>
        <w:numPr>
          <w:ilvl w:val="0"/>
          <w:numId w:val="8"/>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8E47F5">
        <w:rPr>
          <w:rFonts w:ascii="Arial" w:eastAsia="Times New Roman" w:hAnsi="Arial" w:cs="Arial"/>
          <w:color w:val="404040"/>
          <w:sz w:val="24"/>
          <w:szCs w:val="24"/>
        </w:rPr>
        <w:t>Predicting repeat purchases from a customer. (Alive = actively purchasing. Die = became disinterested with your product)</w:t>
      </w:r>
    </w:p>
    <w:p w14:paraId="7FC69477" w14:textId="77777777" w:rsidR="008E47F5" w:rsidRPr="008E47F5" w:rsidRDefault="008E47F5" w:rsidP="008E47F5">
      <w:pPr>
        <w:numPr>
          <w:ilvl w:val="0"/>
          <w:numId w:val="8"/>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8E47F5">
        <w:rPr>
          <w:rFonts w:ascii="Arial" w:eastAsia="Times New Roman" w:hAnsi="Arial" w:cs="Arial"/>
          <w:color w:val="404040"/>
          <w:sz w:val="24"/>
          <w:szCs w:val="24"/>
        </w:rPr>
        <w:t>Predicting the lifetime value of your customers</w:t>
      </w:r>
    </w:p>
    <w:p w14:paraId="003AA400" w14:textId="77777777" w:rsidR="008E47F5" w:rsidRPr="008E47F5" w:rsidRDefault="008E47F5" w:rsidP="008E47F5">
      <w:pPr>
        <w:shd w:val="clear" w:color="auto" w:fill="FCFCFC"/>
        <w:spacing w:after="100" w:afterAutospacing="1" w:line="240" w:lineRule="auto"/>
        <w:outlineLvl w:val="2"/>
        <w:rPr>
          <w:rFonts w:ascii="Georgia" w:eastAsia="Times New Roman" w:hAnsi="Georgia" w:cs="Arial"/>
          <w:b/>
          <w:bCs/>
          <w:color w:val="404040"/>
          <w:sz w:val="30"/>
          <w:szCs w:val="30"/>
        </w:rPr>
      </w:pPr>
      <w:r w:rsidRPr="008E47F5">
        <w:rPr>
          <w:rFonts w:ascii="Georgia" w:eastAsia="Times New Roman" w:hAnsi="Georgia" w:cs="Arial"/>
          <w:b/>
          <w:bCs/>
          <w:color w:val="404040"/>
          <w:sz w:val="30"/>
          <w:szCs w:val="30"/>
        </w:rPr>
        <w:t>Specific Application: Customer Lifetime Value</w:t>
      </w:r>
    </w:p>
    <w:p w14:paraId="64B256C2" w14:textId="77777777" w:rsidR="008E47F5" w:rsidRPr="008E47F5" w:rsidRDefault="008E47F5" w:rsidP="008E47F5">
      <w:pPr>
        <w:shd w:val="clear" w:color="auto" w:fill="FCFCFC"/>
        <w:spacing w:after="360" w:line="360" w:lineRule="atLeast"/>
        <w:rPr>
          <w:rFonts w:ascii="Arial" w:eastAsia="Times New Roman" w:hAnsi="Arial" w:cs="Arial"/>
          <w:color w:val="404040"/>
          <w:sz w:val="24"/>
          <w:szCs w:val="24"/>
        </w:rPr>
      </w:pPr>
      <w:r w:rsidRPr="008E47F5">
        <w:rPr>
          <w:rFonts w:ascii="Arial" w:eastAsia="Times New Roman" w:hAnsi="Arial" w:cs="Arial"/>
          <w:color w:val="404040"/>
          <w:sz w:val="24"/>
          <w:szCs w:val="24"/>
        </w:rPr>
        <w:t>As emphasized by P. Fader and B. Hardie, understanding and acting on customer lifetime value (CLV) is the most important part of your business’s sales efforts. </w:t>
      </w:r>
      <w:hyperlink r:id="rId26" w:history="1">
        <w:r w:rsidRPr="008E47F5">
          <w:rPr>
            <w:rFonts w:ascii="Arial" w:eastAsia="Times New Roman" w:hAnsi="Arial" w:cs="Arial"/>
            <w:color w:val="9B59B6"/>
            <w:sz w:val="24"/>
            <w:szCs w:val="24"/>
            <w:u w:val="single"/>
          </w:rPr>
          <w:t>And (apparently) everyone is doing it wrong</w:t>
        </w:r>
      </w:hyperlink>
      <w:r w:rsidRPr="008E47F5">
        <w:rPr>
          <w:rFonts w:ascii="Arial" w:eastAsia="Times New Roman" w:hAnsi="Arial" w:cs="Arial"/>
          <w:color w:val="404040"/>
          <w:sz w:val="24"/>
          <w:szCs w:val="24"/>
        </w:rPr>
        <w:t>. </w:t>
      </w:r>
      <w:r w:rsidRPr="008E47F5">
        <w:rPr>
          <w:rFonts w:ascii="Arial" w:eastAsia="Times New Roman" w:hAnsi="Arial" w:cs="Arial"/>
          <w:i/>
          <w:iCs/>
          <w:color w:val="404040"/>
          <w:sz w:val="24"/>
          <w:szCs w:val="24"/>
        </w:rPr>
        <w:t>Lifetimes</w:t>
      </w:r>
      <w:r w:rsidRPr="008E47F5">
        <w:rPr>
          <w:rFonts w:ascii="Arial" w:eastAsia="Times New Roman" w:hAnsi="Arial" w:cs="Arial"/>
          <w:color w:val="404040"/>
          <w:sz w:val="24"/>
          <w:szCs w:val="24"/>
        </w:rPr>
        <w:t> is a Python library to calculate CLV for you.</w:t>
      </w:r>
    </w:p>
    <w:p w14:paraId="28B74A9D" w14:textId="77777777" w:rsidR="008E47F5" w:rsidRPr="008E47F5" w:rsidRDefault="008E47F5" w:rsidP="008E47F5">
      <w:pPr>
        <w:shd w:val="clear" w:color="auto" w:fill="FCFCFC"/>
        <w:spacing w:after="100" w:afterAutospacing="1" w:line="240" w:lineRule="auto"/>
        <w:outlineLvl w:val="1"/>
        <w:rPr>
          <w:rFonts w:ascii="Georgia" w:eastAsia="Times New Roman" w:hAnsi="Georgia" w:cs="Arial"/>
          <w:b/>
          <w:bCs/>
          <w:color w:val="404040"/>
          <w:sz w:val="36"/>
          <w:szCs w:val="36"/>
        </w:rPr>
      </w:pPr>
      <w:r w:rsidRPr="008E47F5">
        <w:rPr>
          <w:rFonts w:ascii="Georgia" w:eastAsia="Times New Roman" w:hAnsi="Georgia" w:cs="Arial"/>
          <w:b/>
          <w:bCs/>
          <w:color w:val="404040"/>
          <w:sz w:val="36"/>
          <w:szCs w:val="36"/>
        </w:rPr>
        <w:t>Installation</w:t>
      </w:r>
    </w:p>
    <w:p w14:paraId="1AB62DBF" w14:textId="77777777" w:rsidR="008E47F5" w:rsidRPr="008E47F5" w:rsidRDefault="008E47F5" w:rsidP="008E47F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Courier New"/>
          <w:color w:val="404040"/>
          <w:sz w:val="18"/>
          <w:szCs w:val="18"/>
        </w:rPr>
      </w:pPr>
      <w:r w:rsidRPr="008E47F5">
        <w:rPr>
          <w:rFonts w:ascii="Menlo" w:eastAsia="Times New Roman" w:hAnsi="Menlo" w:cs="Courier New"/>
          <w:color w:val="404040"/>
          <w:sz w:val="18"/>
          <w:szCs w:val="18"/>
        </w:rPr>
        <w:t>pip install lifetimes</w:t>
      </w:r>
    </w:p>
    <w:p w14:paraId="5A05C184" w14:textId="77777777" w:rsidR="008E47F5" w:rsidRPr="008E47F5" w:rsidRDefault="008E47F5" w:rsidP="008E47F5">
      <w:pPr>
        <w:shd w:val="clear" w:color="auto" w:fill="FCFCFC"/>
        <w:spacing w:after="100" w:afterAutospacing="1" w:line="240" w:lineRule="auto"/>
        <w:outlineLvl w:val="1"/>
        <w:rPr>
          <w:rFonts w:ascii="Georgia" w:eastAsia="Times New Roman" w:hAnsi="Georgia" w:cs="Arial"/>
          <w:b/>
          <w:bCs/>
          <w:color w:val="404040"/>
          <w:sz w:val="36"/>
          <w:szCs w:val="36"/>
        </w:rPr>
      </w:pPr>
      <w:r w:rsidRPr="008E47F5">
        <w:rPr>
          <w:rFonts w:ascii="Georgia" w:eastAsia="Times New Roman" w:hAnsi="Georgia" w:cs="Arial"/>
          <w:b/>
          <w:bCs/>
          <w:color w:val="404040"/>
          <w:sz w:val="36"/>
          <w:szCs w:val="36"/>
        </w:rPr>
        <w:t>Documentation and tutorials</w:t>
      </w:r>
    </w:p>
    <w:p w14:paraId="29DDC995" w14:textId="77777777" w:rsidR="008E47F5" w:rsidRPr="008E47F5" w:rsidRDefault="002A047F" w:rsidP="008E47F5">
      <w:pPr>
        <w:shd w:val="clear" w:color="auto" w:fill="FCFCFC"/>
        <w:spacing w:after="360" w:line="360" w:lineRule="atLeast"/>
        <w:rPr>
          <w:rFonts w:ascii="Arial" w:eastAsia="Times New Roman" w:hAnsi="Arial" w:cs="Arial"/>
          <w:color w:val="404040"/>
          <w:sz w:val="24"/>
          <w:szCs w:val="24"/>
        </w:rPr>
      </w:pPr>
      <w:hyperlink r:id="rId27" w:history="1">
        <w:r w:rsidR="008E47F5" w:rsidRPr="008E47F5">
          <w:rPr>
            <w:rFonts w:ascii="Arial" w:eastAsia="Times New Roman" w:hAnsi="Arial" w:cs="Arial"/>
            <w:color w:val="9B59B6"/>
            <w:sz w:val="24"/>
            <w:szCs w:val="24"/>
            <w:u w:val="single"/>
          </w:rPr>
          <w:t>Official documentation</w:t>
        </w:r>
      </w:hyperlink>
    </w:p>
    <w:p w14:paraId="3C8B30CC" w14:textId="77777777" w:rsidR="008E47F5" w:rsidRPr="008E47F5" w:rsidRDefault="008E47F5" w:rsidP="008E47F5">
      <w:pPr>
        <w:shd w:val="clear" w:color="auto" w:fill="FCFCFC"/>
        <w:spacing w:after="100" w:afterAutospacing="1" w:line="240" w:lineRule="auto"/>
        <w:outlineLvl w:val="1"/>
        <w:rPr>
          <w:rFonts w:ascii="Georgia" w:eastAsia="Times New Roman" w:hAnsi="Georgia" w:cs="Arial"/>
          <w:b/>
          <w:bCs/>
          <w:color w:val="404040"/>
          <w:sz w:val="36"/>
          <w:szCs w:val="36"/>
        </w:rPr>
      </w:pPr>
      <w:r w:rsidRPr="008E47F5">
        <w:rPr>
          <w:rFonts w:ascii="Georgia" w:eastAsia="Times New Roman" w:hAnsi="Georgia" w:cs="Arial"/>
          <w:b/>
          <w:bCs/>
          <w:color w:val="404040"/>
          <w:sz w:val="36"/>
          <w:szCs w:val="36"/>
        </w:rPr>
        <w:t>Questions? Comments? Requests?</w:t>
      </w:r>
    </w:p>
    <w:p w14:paraId="42DBC984" w14:textId="77777777" w:rsidR="008E47F5" w:rsidRPr="008E47F5" w:rsidRDefault="008E47F5" w:rsidP="008E47F5">
      <w:pPr>
        <w:shd w:val="clear" w:color="auto" w:fill="FCFCFC"/>
        <w:spacing w:after="360" w:line="360" w:lineRule="atLeast"/>
        <w:rPr>
          <w:rFonts w:ascii="Arial" w:eastAsia="Times New Roman" w:hAnsi="Arial" w:cs="Arial"/>
          <w:color w:val="404040"/>
          <w:sz w:val="24"/>
          <w:szCs w:val="24"/>
        </w:rPr>
      </w:pPr>
      <w:r w:rsidRPr="008E47F5">
        <w:rPr>
          <w:rFonts w:ascii="Arial" w:eastAsia="Times New Roman" w:hAnsi="Arial" w:cs="Arial"/>
          <w:color w:val="404040"/>
          <w:sz w:val="24"/>
          <w:szCs w:val="24"/>
        </w:rPr>
        <w:t>Please create an issue in the </w:t>
      </w:r>
      <w:hyperlink r:id="rId28" w:history="1">
        <w:r w:rsidRPr="008E47F5">
          <w:rPr>
            <w:rFonts w:ascii="Arial" w:eastAsia="Times New Roman" w:hAnsi="Arial" w:cs="Arial"/>
            <w:color w:val="9B59B6"/>
            <w:sz w:val="24"/>
            <w:szCs w:val="24"/>
            <w:u w:val="single"/>
          </w:rPr>
          <w:t>lifetimes repository</w:t>
        </w:r>
      </w:hyperlink>
      <w:r w:rsidRPr="008E47F5">
        <w:rPr>
          <w:rFonts w:ascii="Arial" w:eastAsia="Times New Roman" w:hAnsi="Arial" w:cs="Arial"/>
          <w:color w:val="404040"/>
          <w:sz w:val="24"/>
          <w:szCs w:val="24"/>
        </w:rPr>
        <w:t>.</w:t>
      </w:r>
    </w:p>
    <w:p w14:paraId="04CEAAC4" w14:textId="77777777" w:rsidR="008E47F5" w:rsidRPr="008E47F5" w:rsidRDefault="008E47F5" w:rsidP="008E47F5">
      <w:pPr>
        <w:shd w:val="clear" w:color="auto" w:fill="FCFCFC"/>
        <w:spacing w:after="100" w:afterAutospacing="1" w:line="240" w:lineRule="auto"/>
        <w:outlineLvl w:val="1"/>
        <w:rPr>
          <w:rFonts w:ascii="Georgia" w:eastAsia="Times New Roman" w:hAnsi="Georgia" w:cs="Arial"/>
          <w:b/>
          <w:bCs/>
          <w:color w:val="404040"/>
          <w:sz w:val="36"/>
          <w:szCs w:val="36"/>
        </w:rPr>
      </w:pPr>
      <w:r w:rsidRPr="008E47F5">
        <w:rPr>
          <w:rFonts w:ascii="Georgia" w:eastAsia="Times New Roman" w:hAnsi="Georgia" w:cs="Arial"/>
          <w:b/>
          <w:bCs/>
          <w:color w:val="404040"/>
          <w:sz w:val="36"/>
          <w:szCs w:val="36"/>
        </w:rPr>
        <w:t>More Information</w:t>
      </w:r>
    </w:p>
    <w:p w14:paraId="0779E491" w14:textId="77777777" w:rsidR="008E47F5" w:rsidRPr="008E47F5" w:rsidRDefault="002A047F" w:rsidP="008E47F5">
      <w:pPr>
        <w:numPr>
          <w:ilvl w:val="0"/>
          <w:numId w:val="9"/>
        </w:numPr>
        <w:shd w:val="clear" w:color="auto" w:fill="FCFCFC"/>
        <w:spacing w:before="100" w:beforeAutospacing="1" w:after="100" w:afterAutospacing="1" w:line="360" w:lineRule="atLeast"/>
        <w:ind w:left="360"/>
        <w:rPr>
          <w:rFonts w:ascii="Arial" w:eastAsia="Times New Roman" w:hAnsi="Arial" w:cs="Arial"/>
          <w:color w:val="404040"/>
          <w:sz w:val="24"/>
          <w:szCs w:val="24"/>
        </w:rPr>
      </w:pPr>
      <w:hyperlink r:id="rId29" w:history="1">
        <w:r w:rsidR="008E47F5" w:rsidRPr="008E47F5">
          <w:rPr>
            <w:rFonts w:ascii="Arial" w:eastAsia="Times New Roman" w:hAnsi="Arial" w:cs="Arial"/>
            <w:color w:val="9B59B6"/>
            <w:sz w:val="24"/>
            <w:szCs w:val="24"/>
            <w:u w:val="single"/>
          </w:rPr>
          <w:t xml:space="preserve">Roberto </w:t>
        </w:r>
        <w:proofErr w:type="spellStart"/>
        <w:r w:rsidR="008E47F5" w:rsidRPr="008E47F5">
          <w:rPr>
            <w:rFonts w:ascii="Arial" w:eastAsia="Times New Roman" w:hAnsi="Arial" w:cs="Arial"/>
            <w:color w:val="9B59B6"/>
            <w:sz w:val="24"/>
            <w:szCs w:val="24"/>
            <w:u w:val="single"/>
          </w:rPr>
          <w:t>Medri</w:t>
        </w:r>
        <w:proofErr w:type="spellEnd"/>
      </w:hyperlink>
      <w:r w:rsidR="008E47F5" w:rsidRPr="008E47F5">
        <w:rPr>
          <w:rFonts w:ascii="Arial" w:eastAsia="Times New Roman" w:hAnsi="Arial" w:cs="Arial"/>
          <w:color w:val="404040"/>
          <w:sz w:val="24"/>
          <w:szCs w:val="24"/>
        </w:rPr>
        <w:t> did a nice presentation on CLV at Etsy.</w:t>
      </w:r>
    </w:p>
    <w:p w14:paraId="6A424D77" w14:textId="77777777" w:rsidR="008E47F5" w:rsidRPr="008E47F5" w:rsidRDefault="002A047F" w:rsidP="008E47F5">
      <w:pPr>
        <w:numPr>
          <w:ilvl w:val="0"/>
          <w:numId w:val="9"/>
        </w:numPr>
        <w:shd w:val="clear" w:color="auto" w:fill="FCFCFC"/>
        <w:spacing w:before="100" w:beforeAutospacing="1" w:after="100" w:afterAutospacing="1" w:line="360" w:lineRule="atLeast"/>
        <w:ind w:left="360"/>
        <w:rPr>
          <w:rFonts w:ascii="Arial" w:eastAsia="Times New Roman" w:hAnsi="Arial" w:cs="Arial"/>
          <w:color w:val="404040"/>
          <w:sz w:val="24"/>
          <w:szCs w:val="24"/>
        </w:rPr>
      </w:pPr>
      <w:hyperlink r:id="rId30" w:history="1">
        <w:r w:rsidR="008E47F5" w:rsidRPr="008E47F5">
          <w:rPr>
            <w:rFonts w:ascii="Arial" w:eastAsia="Times New Roman" w:hAnsi="Arial" w:cs="Arial"/>
            <w:color w:val="9B59B6"/>
            <w:sz w:val="24"/>
            <w:szCs w:val="24"/>
            <w:u w:val="single"/>
          </w:rPr>
          <w:t>Papers</w:t>
        </w:r>
      </w:hyperlink>
      <w:r w:rsidR="008E47F5" w:rsidRPr="008E47F5">
        <w:rPr>
          <w:rFonts w:ascii="Arial" w:eastAsia="Times New Roman" w:hAnsi="Arial" w:cs="Arial"/>
          <w:color w:val="404040"/>
          <w:sz w:val="24"/>
          <w:szCs w:val="24"/>
        </w:rPr>
        <w:t>, lots of </w:t>
      </w:r>
      <w:hyperlink r:id="rId31" w:history="1">
        <w:r w:rsidR="008E47F5" w:rsidRPr="008E47F5">
          <w:rPr>
            <w:rFonts w:ascii="Arial" w:eastAsia="Times New Roman" w:hAnsi="Arial" w:cs="Arial"/>
            <w:color w:val="9B59B6"/>
            <w:sz w:val="24"/>
            <w:szCs w:val="24"/>
            <w:u w:val="single"/>
          </w:rPr>
          <w:t>papers</w:t>
        </w:r>
      </w:hyperlink>
      <w:r w:rsidR="008E47F5" w:rsidRPr="008E47F5">
        <w:rPr>
          <w:rFonts w:ascii="Arial" w:eastAsia="Times New Roman" w:hAnsi="Arial" w:cs="Arial"/>
          <w:color w:val="404040"/>
          <w:sz w:val="24"/>
          <w:szCs w:val="24"/>
        </w:rPr>
        <w:t>.</w:t>
      </w:r>
    </w:p>
    <w:p w14:paraId="0CA2B051" w14:textId="77777777" w:rsidR="008E47F5" w:rsidRPr="008E47F5" w:rsidRDefault="008E47F5" w:rsidP="008E47F5">
      <w:pPr>
        <w:numPr>
          <w:ilvl w:val="0"/>
          <w:numId w:val="9"/>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8E47F5">
        <w:rPr>
          <w:rFonts w:ascii="Arial" w:eastAsia="Times New Roman" w:hAnsi="Arial" w:cs="Arial"/>
          <w:color w:val="404040"/>
          <w:sz w:val="24"/>
          <w:szCs w:val="24"/>
        </w:rPr>
        <w:t>R implementation is called </w:t>
      </w:r>
      <w:hyperlink r:id="rId32" w:history="1">
        <w:r w:rsidRPr="008E47F5">
          <w:rPr>
            <w:rFonts w:ascii="Arial" w:eastAsia="Times New Roman" w:hAnsi="Arial" w:cs="Arial"/>
            <w:color w:val="9B59B6"/>
            <w:sz w:val="24"/>
            <w:szCs w:val="24"/>
            <w:u w:val="single"/>
          </w:rPr>
          <w:t>BTYD</w:t>
        </w:r>
      </w:hyperlink>
      <w:r w:rsidRPr="008E47F5">
        <w:rPr>
          <w:rFonts w:ascii="Arial" w:eastAsia="Times New Roman" w:hAnsi="Arial" w:cs="Arial"/>
          <w:color w:val="404040"/>
          <w:sz w:val="24"/>
          <w:szCs w:val="24"/>
        </w:rPr>
        <w:t> (for, </w:t>
      </w:r>
      <w:r w:rsidRPr="008E47F5">
        <w:rPr>
          <w:rFonts w:ascii="Arial" w:eastAsia="Times New Roman" w:hAnsi="Arial" w:cs="Arial"/>
          <w:i/>
          <w:iCs/>
          <w:color w:val="404040"/>
          <w:sz w:val="24"/>
          <w:szCs w:val="24"/>
        </w:rPr>
        <w:t xml:space="preserve">Buy </w:t>
      </w:r>
      <w:proofErr w:type="spellStart"/>
      <w:r w:rsidRPr="008E47F5">
        <w:rPr>
          <w:rFonts w:ascii="Arial" w:eastAsia="Times New Roman" w:hAnsi="Arial" w:cs="Arial"/>
          <w:i/>
          <w:iCs/>
          <w:color w:val="404040"/>
          <w:sz w:val="24"/>
          <w:szCs w:val="24"/>
        </w:rPr>
        <w:t>’Til</w:t>
      </w:r>
      <w:proofErr w:type="spellEnd"/>
      <w:r w:rsidRPr="008E47F5">
        <w:rPr>
          <w:rFonts w:ascii="Arial" w:eastAsia="Times New Roman" w:hAnsi="Arial" w:cs="Arial"/>
          <w:i/>
          <w:iCs/>
          <w:color w:val="404040"/>
          <w:sz w:val="24"/>
          <w:szCs w:val="24"/>
        </w:rPr>
        <w:t xml:space="preserve"> You Die</w:t>
      </w:r>
      <w:r w:rsidRPr="008E47F5">
        <w:rPr>
          <w:rFonts w:ascii="Arial" w:eastAsia="Times New Roman" w:hAnsi="Arial" w:cs="Arial"/>
          <w:color w:val="404040"/>
          <w:sz w:val="24"/>
          <w:szCs w:val="24"/>
        </w:rPr>
        <w:t>).</w:t>
      </w:r>
    </w:p>
    <w:p w14:paraId="5852BDFC" w14:textId="77777777" w:rsidR="008E47F5" w:rsidRPr="008E47F5" w:rsidRDefault="008E47F5" w:rsidP="008E47F5">
      <w:pPr>
        <w:shd w:val="clear" w:color="auto" w:fill="FCFCFC"/>
        <w:spacing w:after="360" w:line="360" w:lineRule="atLeast"/>
        <w:rPr>
          <w:rFonts w:ascii="Georgia" w:eastAsia="Times New Roman" w:hAnsi="Georgia" w:cs="Arial"/>
          <w:b/>
          <w:bCs/>
          <w:color w:val="404040"/>
          <w:sz w:val="36"/>
          <w:szCs w:val="36"/>
        </w:rPr>
      </w:pPr>
      <w:r w:rsidRPr="008E47F5">
        <w:rPr>
          <w:rFonts w:ascii="Georgia" w:eastAsia="Times New Roman" w:hAnsi="Georgia" w:cs="Arial"/>
          <w:b/>
          <w:bCs/>
          <w:color w:val="404040"/>
          <w:sz w:val="36"/>
          <w:szCs w:val="36"/>
        </w:rPr>
        <w:t>Contents:</w:t>
      </w:r>
    </w:p>
    <w:p w14:paraId="794F4CFA" w14:textId="77777777" w:rsidR="008E47F5" w:rsidRPr="008E47F5" w:rsidRDefault="002A047F" w:rsidP="008E47F5">
      <w:pPr>
        <w:numPr>
          <w:ilvl w:val="0"/>
          <w:numId w:val="10"/>
        </w:numPr>
        <w:shd w:val="clear" w:color="auto" w:fill="FCFCFC"/>
        <w:spacing w:before="100" w:beforeAutospacing="1" w:after="100" w:afterAutospacing="1" w:line="360" w:lineRule="atLeast"/>
        <w:ind w:left="360"/>
        <w:rPr>
          <w:rFonts w:ascii="Arial" w:eastAsia="Times New Roman" w:hAnsi="Arial" w:cs="Arial"/>
          <w:color w:val="404040"/>
          <w:sz w:val="24"/>
          <w:szCs w:val="24"/>
        </w:rPr>
      </w:pPr>
      <w:hyperlink r:id="rId33" w:history="1">
        <w:proofErr w:type="spellStart"/>
        <w:r w:rsidR="008E47F5" w:rsidRPr="008E47F5">
          <w:rPr>
            <w:rFonts w:ascii="Arial" w:eastAsia="Times New Roman" w:hAnsi="Arial" w:cs="Arial"/>
            <w:color w:val="9B59B6"/>
            <w:sz w:val="24"/>
            <w:szCs w:val="24"/>
            <w:u w:val="single"/>
          </w:rPr>
          <w:t>Quickstart</w:t>
        </w:r>
        <w:proofErr w:type="spellEnd"/>
      </w:hyperlink>
    </w:p>
    <w:p w14:paraId="72490A41" w14:textId="77777777" w:rsidR="008E47F5" w:rsidRPr="008E47F5" w:rsidRDefault="002A047F" w:rsidP="008E47F5">
      <w:pPr>
        <w:numPr>
          <w:ilvl w:val="1"/>
          <w:numId w:val="11"/>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34" w:anchor="the-shape-of-your-data" w:history="1">
        <w:r w:rsidR="008E47F5" w:rsidRPr="008E47F5">
          <w:rPr>
            <w:rFonts w:ascii="Arial" w:eastAsia="Times New Roman" w:hAnsi="Arial" w:cs="Arial"/>
            <w:color w:val="9B59B6"/>
            <w:sz w:val="24"/>
            <w:szCs w:val="24"/>
            <w:u w:val="single"/>
          </w:rPr>
          <w:t>The shape of your data</w:t>
        </w:r>
      </w:hyperlink>
    </w:p>
    <w:p w14:paraId="771B4E21" w14:textId="77777777" w:rsidR="008E47F5" w:rsidRPr="008E47F5" w:rsidRDefault="002A047F" w:rsidP="008E47F5">
      <w:pPr>
        <w:numPr>
          <w:ilvl w:val="1"/>
          <w:numId w:val="11"/>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35" w:anchor="basic-frequency-recency-analysis-using-the-bg-nbd-model" w:history="1">
        <w:r w:rsidR="008E47F5" w:rsidRPr="008E47F5">
          <w:rPr>
            <w:rFonts w:ascii="Arial" w:eastAsia="Times New Roman" w:hAnsi="Arial" w:cs="Arial"/>
            <w:color w:val="9B59B6"/>
            <w:sz w:val="24"/>
            <w:szCs w:val="24"/>
            <w:u w:val="single"/>
          </w:rPr>
          <w:t>Basic Frequency/Recency analysis using the BG/NBD model</w:t>
        </w:r>
      </w:hyperlink>
    </w:p>
    <w:p w14:paraId="6D914531" w14:textId="77777777" w:rsidR="008E47F5" w:rsidRPr="008E47F5" w:rsidRDefault="002A047F" w:rsidP="008E47F5">
      <w:pPr>
        <w:numPr>
          <w:ilvl w:val="1"/>
          <w:numId w:val="11"/>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36" w:anchor="estimating-customer-lifetime-value-using-the-gamma-gamma-model" w:history="1">
        <w:r w:rsidR="008E47F5" w:rsidRPr="008E47F5">
          <w:rPr>
            <w:rFonts w:ascii="Arial" w:eastAsia="Times New Roman" w:hAnsi="Arial" w:cs="Arial"/>
            <w:color w:val="9B59B6"/>
            <w:sz w:val="24"/>
            <w:szCs w:val="24"/>
            <w:u w:val="single"/>
          </w:rPr>
          <w:t>Estimating customer lifetime value using the Gamma-Gamma model</w:t>
        </w:r>
      </w:hyperlink>
    </w:p>
    <w:p w14:paraId="791856B8" w14:textId="77777777" w:rsidR="008E47F5" w:rsidRPr="008E47F5" w:rsidRDefault="002A047F" w:rsidP="008E47F5">
      <w:pPr>
        <w:numPr>
          <w:ilvl w:val="0"/>
          <w:numId w:val="11"/>
        </w:numPr>
        <w:shd w:val="clear" w:color="auto" w:fill="FCFCFC"/>
        <w:spacing w:before="100" w:beforeAutospacing="1" w:after="100" w:afterAutospacing="1" w:line="360" w:lineRule="atLeast"/>
        <w:ind w:left="360"/>
        <w:rPr>
          <w:rFonts w:ascii="Arial" w:eastAsia="Times New Roman" w:hAnsi="Arial" w:cs="Arial"/>
          <w:color w:val="404040"/>
          <w:sz w:val="24"/>
          <w:szCs w:val="24"/>
        </w:rPr>
      </w:pPr>
      <w:hyperlink r:id="rId37" w:history="1">
        <w:r w:rsidR="008E47F5" w:rsidRPr="008E47F5">
          <w:rPr>
            <w:rFonts w:ascii="Arial" w:eastAsia="Times New Roman" w:hAnsi="Arial" w:cs="Arial"/>
            <w:color w:val="9B59B6"/>
            <w:sz w:val="24"/>
            <w:szCs w:val="24"/>
            <w:u w:val="single"/>
          </w:rPr>
          <w:t>Saving and loading model</w:t>
        </w:r>
      </w:hyperlink>
    </w:p>
    <w:p w14:paraId="35C3BCAB" w14:textId="77777777" w:rsidR="008E47F5" w:rsidRPr="008E47F5" w:rsidRDefault="002A047F" w:rsidP="008E47F5">
      <w:pPr>
        <w:numPr>
          <w:ilvl w:val="1"/>
          <w:numId w:val="12"/>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38" w:anchor="fit-model" w:history="1">
        <w:r w:rsidR="008E47F5" w:rsidRPr="008E47F5">
          <w:rPr>
            <w:rFonts w:ascii="Arial" w:eastAsia="Times New Roman" w:hAnsi="Arial" w:cs="Arial"/>
            <w:color w:val="9B59B6"/>
            <w:sz w:val="24"/>
            <w:szCs w:val="24"/>
            <w:u w:val="single"/>
          </w:rPr>
          <w:t>Fit model</w:t>
        </w:r>
      </w:hyperlink>
    </w:p>
    <w:p w14:paraId="3129AE49" w14:textId="77777777" w:rsidR="008E47F5" w:rsidRPr="008E47F5" w:rsidRDefault="002A047F" w:rsidP="008E47F5">
      <w:pPr>
        <w:numPr>
          <w:ilvl w:val="1"/>
          <w:numId w:val="12"/>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39" w:anchor="saving-model" w:history="1">
        <w:r w:rsidR="008E47F5" w:rsidRPr="008E47F5">
          <w:rPr>
            <w:rFonts w:ascii="Arial" w:eastAsia="Times New Roman" w:hAnsi="Arial" w:cs="Arial"/>
            <w:color w:val="9B59B6"/>
            <w:sz w:val="24"/>
            <w:szCs w:val="24"/>
            <w:u w:val="single"/>
          </w:rPr>
          <w:t>Saving model</w:t>
        </w:r>
      </w:hyperlink>
    </w:p>
    <w:p w14:paraId="270FE8E8" w14:textId="77777777" w:rsidR="008E47F5" w:rsidRPr="008E47F5" w:rsidRDefault="002A047F" w:rsidP="008E47F5">
      <w:pPr>
        <w:numPr>
          <w:ilvl w:val="1"/>
          <w:numId w:val="12"/>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40" w:anchor="loading-model" w:history="1">
        <w:r w:rsidR="008E47F5" w:rsidRPr="008E47F5">
          <w:rPr>
            <w:rFonts w:ascii="Arial" w:eastAsia="Times New Roman" w:hAnsi="Arial" w:cs="Arial"/>
            <w:color w:val="9B59B6"/>
            <w:sz w:val="24"/>
            <w:szCs w:val="24"/>
            <w:u w:val="single"/>
          </w:rPr>
          <w:t>Loading model</w:t>
        </w:r>
      </w:hyperlink>
    </w:p>
    <w:p w14:paraId="2866E393" w14:textId="77777777" w:rsidR="008E47F5" w:rsidRPr="008E47F5" w:rsidRDefault="002A047F" w:rsidP="008E47F5">
      <w:pPr>
        <w:numPr>
          <w:ilvl w:val="0"/>
          <w:numId w:val="12"/>
        </w:numPr>
        <w:shd w:val="clear" w:color="auto" w:fill="FCFCFC"/>
        <w:spacing w:before="100" w:beforeAutospacing="1" w:after="100" w:afterAutospacing="1" w:line="360" w:lineRule="atLeast"/>
        <w:ind w:left="360"/>
        <w:rPr>
          <w:rFonts w:ascii="Arial" w:eastAsia="Times New Roman" w:hAnsi="Arial" w:cs="Arial"/>
          <w:color w:val="404040"/>
          <w:sz w:val="24"/>
          <w:szCs w:val="24"/>
        </w:rPr>
      </w:pPr>
      <w:hyperlink r:id="rId41" w:history="1">
        <w:r w:rsidR="008E47F5" w:rsidRPr="008E47F5">
          <w:rPr>
            <w:rFonts w:ascii="Arial" w:eastAsia="Times New Roman" w:hAnsi="Arial" w:cs="Arial"/>
            <w:color w:val="9B59B6"/>
            <w:sz w:val="24"/>
            <w:szCs w:val="24"/>
            <w:u w:val="single"/>
          </w:rPr>
          <w:t>More Examples and recipes</w:t>
        </w:r>
      </w:hyperlink>
    </w:p>
    <w:p w14:paraId="0E354956" w14:textId="77777777" w:rsidR="008E47F5" w:rsidRPr="008E47F5" w:rsidRDefault="002A047F" w:rsidP="008E47F5">
      <w:pPr>
        <w:numPr>
          <w:ilvl w:val="1"/>
          <w:numId w:val="13"/>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42" w:anchor="example-sql-statement-to-transform-transactional-data-into-rfm-data" w:history="1">
        <w:r w:rsidR="008E47F5" w:rsidRPr="008E47F5">
          <w:rPr>
            <w:rFonts w:ascii="Arial" w:eastAsia="Times New Roman" w:hAnsi="Arial" w:cs="Arial"/>
            <w:color w:val="9B59B6"/>
            <w:sz w:val="24"/>
            <w:szCs w:val="24"/>
            <w:u w:val="single"/>
          </w:rPr>
          <w:t>Example SQL statement to transform transactional data into RFM data</w:t>
        </w:r>
      </w:hyperlink>
    </w:p>
    <w:p w14:paraId="2D4B0DEF" w14:textId="77777777" w:rsidR="008E47F5" w:rsidRPr="008E47F5" w:rsidRDefault="002A047F" w:rsidP="008E47F5">
      <w:pPr>
        <w:numPr>
          <w:ilvl w:val="1"/>
          <w:numId w:val="13"/>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43" w:anchor="create-table-with-rfm-summary-matrix-with-holdout" w:history="1">
        <w:r w:rsidR="008E47F5" w:rsidRPr="008E47F5">
          <w:rPr>
            <w:rFonts w:ascii="Arial" w:eastAsia="Times New Roman" w:hAnsi="Arial" w:cs="Arial"/>
            <w:color w:val="9B59B6"/>
            <w:sz w:val="24"/>
            <w:szCs w:val="24"/>
            <w:u w:val="single"/>
          </w:rPr>
          <w:t>Create table with RFM summary matrix with holdout</w:t>
        </w:r>
      </w:hyperlink>
    </w:p>
    <w:p w14:paraId="33624B50" w14:textId="77777777" w:rsidR="008E47F5" w:rsidRPr="008E47F5" w:rsidRDefault="002A047F" w:rsidP="008E47F5">
      <w:pPr>
        <w:numPr>
          <w:ilvl w:val="0"/>
          <w:numId w:val="13"/>
        </w:numPr>
        <w:shd w:val="clear" w:color="auto" w:fill="FCFCFC"/>
        <w:spacing w:before="100" w:beforeAutospacing="1" w:after="100" w:afterAutospacing="1" w:line="360" w:lineRule="atLeast"/>
        <w:ind w:left="360"/>
        <w:rPr>
          <w:rFonts w:ascii="Arial" w:eastAsia="Times New Roman" w:hAnsi="Arial" w:cs="Arial"/>
          <w:color w:val="404040"/>
          <w:sz w:val="24"/>
          <w:szCs w:val="24"/>
        </w:rPr>
      </w:pPr>
      <w:hyperlink r:id="rId44" w:history="1">
        <w:r w:rsidR="008E47F5" w:rsidRPr="008E47F5">
          <w:rPr>
            <w:rFonts w:ascii="Arial" w:eastAsia="Times New Roman" w:hAnsi="Arial" w:cs="Arial"/>
            <w:color w:val="9B59B6"/>
            <w:sz w:val="24"/>
            <w:szCs w:val="24"/>
            <w:u w:val="single"/>
          </w:rPr>
          <w:t>lifetimes package</w:t>
        </w:r>
      </w:hyperlink>
    </w:p>
    <w:p w14:paraId="5CF00C76" w14:textId="77777777" w:rsidR="008E47F5" w:rsidRPr="008E47F5" w:rsidRDefault="002A047F" w:rsidP="008E47F5">
      <w:pPr>
        <w:numPr>
          <w:ilvl w:val="1"/>
          <w:numId w:val="14"/>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45" w:anchor="subpackages" w:history="1">
        <w:proofErr w:type="spellStart"/>
        <w:r w:rsidR="008E47F5" w:rsidRPr="008E47F5">
          <w:rPr>
            <w:rFonts w:ascii="Arial" w:eastAsia="Times New Roman" w:hAnsi="Arial" w:cs="Arial"/>
            <w:color w:val="9B59B6"/>
            <w:sz w:val="24"/>
            <w:szCs w:val="24"/>
            <w:u w:val="single"/>
          </w:rPr>
          <w:t>Subpackages</w:t>
        </w:r>
        <w:proofErr w:type="spellEnd"/>
      </w:hyperlink>
    </w:p>
    <w:p w14:paraId="001AE0E4" w14:textId="77777777" w:rsidR="008E47F5" w:rsidRPr="008E47F5" w:rsidRDefault="002A047F" w:rsidP="008E47F5">
      <w:pPr>
        <w:numPr>
          <w:ilvl w:val="1"/>
          <w:numId w:val="14"/>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46" w:anchor="submodules" w:history="1">
        <w:r w:rsidR="008E47F5" w:rsidRPr="008E47F5">
          <w:rPr>
            <w:rFonts w:ascii="Arial" w:eastAsia="Times New Roman" w:hAnsi="Arial" w:cs="Arial"/>
            <w:color w:val="9B59B6"/>
            <w:sz w:val="24"/>
            <w:szCs w:val="24"/>
            <w:u w:val="single"/>
          </w:rPr>
          <w:t>Submodules</w:t>
        </w:r>
      </w:hyperlink>
    </w:p>
    <w:p w14:paraId="22322C06" w14:textId="77777777" w:rsidR="008E47F5" w:rsidRPr="008E47F5" w:rsidRDefault="002A047F" w:rsidP="008E47F5">
      <w:pPr>
        <w:numPr>
          <w:ilvl w:val="1"/>
          <w:numId w:val="14"/>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47" w:anchor="lifetimes-estimation-module" w:history="1">
        <w:proofErr w:type="spellStart"/>
        <w:r w:rsidR="008E47F5" w:rsidRPr="008E47F5">
          <w:rPr>
            <w:rFonts w:ascii="Arial" w:eastAsia="Times New Roman" w:hAnsi="Arial" w:cs="Arial"/>
            <w:color w:val="9B59B6"/>
            <w:sz w:val="24"/>
            <w:szCs w:val="24"/>
            <w:u w:val="single"/>
          </w:rPr>
          <w:t>lifetimes.estimation</w:t>
        </w:r>
        <w:proofErr w:type="spellEnd"/>
        <w:r w:rsidR="008E47F5" w:rsidRPr="008E47F5">
          <w:rPr>
            <w:rFonts w:ascii="Arial" w:eastAsia="Times New Roman" w:hAnsi="Arial" w:cs="Arial"/>
            <w:color w:val="9B59B6"/>
            <w:sz w:val="24"/>
            <w:szCs w:val="24"/>
            <w:u w:val="single"/>
          </w:rPr>
          <w:t xml:space="preserve"> module</w:t>
        </w:r>
      </w:hyperlink>
    </w:p>
    <w:p w14:paraId="79CFA790" w14:textId="77777777" w:rsidR="008E47F5" w:rsidRPr="008E47F5" w:rsidRDefault="002A047F" w:rsidP="008E47F5">
      <w:pPr>
        <w:numPr>
          <w:ilvl w:val="1"/>
          <w:numId w:val="14"/>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48" w:anchor="module-lifetimes.generate_data" w:history="1">
        <w:proofErr w:type="spellStart"/>
        <w:r w:rsidR="008E47F5" w:rsidRPr="008E47F5">
          <w:rPr>
            <w:rFonts w:ascii="Arial" w:eastAsia="Times New Roman" w:hAnsi="Arial" w:cs="Arial"/>
            <w:color w:val="9B59B6"/>
            <w:sz w:val="24"/>
            <w:szCs w:val="24"/>
            <w:u w:val="single"/>
          </w:rPr>
          <w:t>lifetimes.generate_data</w:t>
        </w:r>
        <w:proofErr w:type="spellEnd"/>
        <w:r w:rsidR="008E47F5" w:rsidRPr="008E47F5">
          <w:rPr>
            <w:rFonts w:ascii="Arial" w:eastAsia="Times New Roman" w:hAnsi="Arial" w:cs="Arial"/>
            <w:color w:val="9B59B6"/>
            <w:sz w:val="24"/>
            <w:szCs w:val="24"/>
            <w:u w:val="single"/>
          </w:rPr>
          <w:t xml:space="preserve"> module</w:t>
        </w:r>
      </w:hyperlink>
    </w:p>
    <w:p w14:paraId="2E5C2F2F" w14:textId="77777777" w:rsidR="008E47F5" w:rsidRPr="008E47F5" w:rsidRDefault="002A047F" w:rsidP="008E47F5">
      <w:pPr>
        <w:numPr>
          <w:ilvl w:val="1"/>
          <w:numId w:val="14"/>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49" w:anchor="module-lifetimes.plotting" w:history="1">
        <w:proofErr w:type="spellStart"/>
        <w:r w:rsidR="008E47F5" w:rsidRPr="008E47F5">
          <w:rPr>
            <w:rFonts w:ascii="Arial" w:eastAsia="Times New Roman" w:hAnsi="Arial" w:cs="Arial"/>
            <w:color w:val="9B59B6"/>
            <w:sz w:val="24"/>
            <w:szCs w:val="24"/>
            <w:u w:val="single"/>
          </w:rPr>
          <w:t>lifetimes.plotting</w:t>
        </w:r>
        <w:proofErr w:type="spellEnd"/>
        <w:r w:rsidR="008E47F5" w:rsidRPr="008E47F5">
          <w:rPr>
            <w:rFonts w:ascii="Arial" w:eastAsia="Times New Roman" w:hAnsi="Arial" w:cs="Arial"/>
            <w:color w:val="9B59B6"/>
            <w:sz w:val="24"/>
            <w:szCs w:val="24"/>
            <w:u w:val="single"/>
          </w:rPr>
          <w:t xml:space="preserve"> module</w:t>
        </w:r>
      </w:hyperlink>
    </w:p>
    <w:p w14:paraId="218AD8E5" w14:textId="77777777" w:rsidR="008E47F5" w:rsidRPr="008E47F5" w:rsidRDefault="002A047F" w:rsidP="008E47F5">
      <w:pPr>
        <w:numPr>
          <w:ilvl w:val="1"/>
          <w:numId w:val="14"/>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50" w:anchor="module-lifetimes.utils" w:history="1">
        <w:proofErr w:type="spellStart"/>
        <w:r w:rsidR="008E47F5" w:rsidRPr="008E47F5">
          <w:rPr>
            <w:rFonts w:ascii="Arial" w:eastAsia="Times New Roman" w:hAnsi="Arial" w:cs="Arial"/>
            <w:color w:val="9B59B6"/>
            <w:sz w:val="24"/>
            <w:szCs w:val="24"/>
            <w:u w:val="single"/>
          </w:rPr>
          <w:t>lifetimes.utils</w:t>
        </w:r>
        <w:proofErr w:type="spellEnd"/>
        <w:r w:rsidR="008E47F5" w:rsidRPr="008E47F5">
          <w:rPr>
            <w:rFonts w:ascii="Arial" w:eastAsia="Times New Roman" w:hAnsi="Arial" w:cs="Arial"/>
            <w:color w:val="9B59B6"/>
            <w:sz w:val="24"/>
            <w:szCs w:val="24"/>
            <w:u w:val="single"/>
          </w:rPr>
          <w:t xml:space="preserve"> module</w:t>
        </w:r>
      </w:hyperlink>
    </w:p>
    <w:p w14:paraId="66AF9338" w14:textId="77777777" w:rsidR="008E47F5" w:rsidRPr="008E47F5" w:rsidRDefault="002A047F" w:rsidP="008E47F5">
      <w:pPr>
        <w:numPr>
          <w:ilvl w:val="1"/>
          <w:numId w:val="14"/>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51" w:anchor="module-lifetimes.version" w:history="1">
        <w:proofErr w:type="spellStart"/>
        <w:r w:rsidR="008E47F5" w:rsidRPr="008E47F5">
          <w:rPr>
            <w:rFonts w:ascii="Arial" w:eastAsia="Times New Roman" w:hAnsi="Arial" w:cs="Arial"/>
            <w:color w:val="9B59B6"/>
            <w:sz w:val="24"/>
            <w:szCs w:val="24"/>
            <w:u w:val="single"/>
          </w:rPr>
          <w:t>lifetimes.version</w:t>
        </w:r>
        <w:proofErr w:type="spellEnd"/>
        <w:r w:rsidR="008E47F5" w:rsidRPr="008E47F5">
          <w:rPr>
            <w:rFonts w:ascii="Arial" w:eastAsia="Times New Roman" w:hAnsi="Arial" w:cs="Arial"/>
            <w:color w:val="9B59B6"/>
            <w:sz w:val="24"/>
            <w:szCs w:val="24"/>
            <w:u w:val="single"/>
          </w:rPr>
          <w:t xml:space="preserve"> module</w:t>
        </w:r>
      </w:hyperlink>
    </w:p>
    <w:p w14:paraId="78AFB6DD" w14:textId="77777777" w:rsidR="008E47F5" w:rsidRPr="008E47F5" w:rsidRDefault="002A047F" w:rsidP="008E47F5">
      <w:pPr>
        <w:numPr>
          <w:ilvl w:val="1"/>
          <w:numId w:val="14"/>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52" w:anchor="module-lifetimes" w:history="1">
        <w:r w:rsidR="008E47F5" w:rsidRPr="008E47F5">
          <w:rPr>
            <w:rFonts w:ascii="Arial" w:eastAsia="Times New Roman" w:hAnsi="Arial" w:cs="Arial"/>
            <w:color w:val="9B59B6"/>
            <w:sz w:val="24"/>
            <w:szCs w:val="24"/>
            <w:u w:val="single"/>
          </w:rPr>
          <w:t>Module contents</w:t>
        </w:r>
      </w:hyperlink>
    </w:p>
    <w:p w14:paraId="08072F3B" w14:textId="77777777" w:rsidR="008E47F5" w:rsidRPr="008E47F5" w:rsidRDefault="002A047F" w:rsidP="008E47F5">
      <w:pPr>
        <w:numPr>
          <w:ilvl w:val="0"/>
          <w:numId w:val="14"/>
        </w:numPr>
        <w:shd w:val="clear" w:color="auto" w:fill="FCFCFC"/>
        <w:spacing w:before="100" w:beforeAutospacing="1" w:after="100" w:afterAutospacing="1" w:line="360" w:lineRule="atLeast"/>
        <w:ind w:left="360"/>
        <w:rPr>
          <w:rFonts w:ascii="Arial" w:eastAsia="Times New Roman" w:hAnsi="Arial" w:cs="Arial"/>
          <w:color w:val="404040"/>
          <w:sz w:val="24"/>
          <w:szCs w:val="24"/>
        </w:rPr>
      </w:pPr>
      <w:hyperlink r:id="rId53" w:history="1">
        <w:r w:rsidR="008E47F5" w:rsidRPr="008E47F5">
          <w:rPr>
            <w:rFonts w:ascii="Arial" w:eastAsia="Times New Roman" w:hAnsi="Arial" w:cs="Arial"/>
            <w:color w:val="9B59B6"/>
            <w:sz w:val="24"/>
            <w:szCs w:val="24"/>
            <w:u w:val="single"/>
          </w:rPr>
          <w:t>Changelog</w:t>
        </w:r>
      </w:hyperlink>
    </w:p>
    <w:p w14:paraId="16AB9020" w14:textId="77777777" w:rsidR="008E47F5" w:rsidRPr="008E47F5" w:rsidRDefault="002A047F" w:rsidP="008E47F5">
      <w:pPr>
        <w:numPr>
          <w:ilvl w:val="1"/>
          <w:numId w:val="15"/>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54" w:anchor="id1" w:history="1">
        <w:r w:rsidR="008E47F5" w:rsidRPr="008E47F5">
          <w:rPr>
            <w:rFonts w:ascii="Arial" w:eastAsia="Times New Roman" w:hAnsi="Arial" w:cs="Arial"/>
            <w:color w:val="9B59B6"/>
            <w:sz w:val="24"/>
            <w:szCs w:val="24"/>
            <w:u w:val="single"/>
          </w:rPr>
          <w:t>0.11.1</w:t>
        </w:r>
      </w:hyperlink>
    </w:p>
    <w:p w14:paraId="4EC4DD1D" w14:textId="77777777" w:rsidR="008E47F5" w:rsidRPr="008E47F5" w:rsidRDefault="002A047F" w:rsidP="008E47F5">
      <w:pPr>
        <w:numPr>
          <w:ilvl w:val="1"/>
          <w:numId w:val="15"/>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55" w:anchor="section-1" w:history="1">
        <w:r w:rsidR="008E47F5" w:rsidRPr="008E47F5">
          <w:rPr>
            <w:rFonts w:ascii="Arial" w:eastAsia="Times New Roman" w:hAnsi="Arial" w:cs="Arial"/>
            <w:color w:val="9B59B6"/>
            <w:sz w:val="24"/>
            <w:szCs w:val="24"/>
            <w:u w:val="single"/>
          </w:rPr>
          <w:t>0.11.0</w:t>
        </w:r>
      </w:hyperlink>
    </w:p>
    <w:p w14:paraId="716371EE" w14:textId="77777777" w:rsidR="008E47F5" w:rsidRPr="008E47F5" w:rsidRDefault="002A047F" w:rsidP="008E47F5">
      <w:pPr>
        <w:numPr>
          <w:ilvl w:val="1"/>
          <w:numId w:val="15"/>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56" w:anchor="section-2" w:history="1">
        <w:r w:rsidR="008E47F5" w:rsidRPr="008E47F5">
          <w:rPr>
            <w:rFonts w:ascii="Arial" w:eastAsia="Times New Roman" w:hAnsi="Arial" w:cs="Arial"/>
            <w:color w:val="9B59B6"/>
            <w:sz w:val="24"/>
            <w:szCs w:val="24"/>
            <w:u w:val="single"/>
          </w:rPr>
          <w:t>0.10.1</w:t>
        </w:r>
      </w:hyperlink>
    </w:p>
    <w:p w14:paraId="0F16B3D8" w14:textId="77777777" w:rsidR="008E47F5" w:rsidRPr="008E47F5" w:rsidRDefault="002A047F" w:rsidP="008E47F5">
      <w:pPr>
        <w:numPr>
          <w:ilvl w:val="1"/>
          <w:numId w:val="15"/>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57" w:anchor="section-3" w:history="1">
        <w:r w:rsidR="008E47F5" w:rsidRPr="008E47F5">
          <w:rPr>
            <w:rFonts w:ascii="Arial" w:eastAsia="Times New Roman" w:hAnsi="Arial" w:cs="Arial"/>
            <w:color w:val="9B59B6"/>
            <w:sz w:val="24"/>
            <w:szCs w:val="24"/>
            <w:u w:val="single"/>
          </w:rPr>
          <w:t>0.10.0</w:t>
        </w:r>
      </w:hyperlink>
    </w:p>
    <w:p w14:paraId="74FE2D06" w14:textId="77777777" w:rsidR="008E47F5" w:rsidRPr="008E47F5" w:rsidRDefault="002A047F" w:rsidP="008E47F5">
      <w:pPr>
        <w:numPr>
          <w:ilvl w:val="1"/>
          <w:numId w:val="15"/>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58" w:anchor="section-4" w:history="1">
        <w:r w:rsidR="008E47F5" w:rsidRPr="008E47F5">
          <w:rPr>
            <w:rFonts w:ascii="Arial" w:eastAsia="Times New Roman" w:hAnsi="Arial" w:cs="Arial"/>
            <w:color w:val="9B59B6"/>
            <w:sz w:val="24"/>
            <w:szCs w:val="24"/>
            <w:u w:val="single"/>
          </w:rPr>
          <w:t>0.9.1</w:t>
        </w:r>
      </w:hyperlink>
    </w:p>
    <w:p w14:paraId="56122AED" w14:textId="77777777" w:rsidR="008E47F5" w:rsidRPr="008E47F5" w:rsidRDefault="002A047F" w:rsidP="008E47F5">
      <w:pPr>
        <w:numPr>
          <w:ilvl w:val="1"/>
          <w:numId w:val="15"/>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59" w:anchor="section-5" w:history="1">
        <w:r w:rsidR="008E47F5" w:rsidRPr="008E47F5">
          <w:rPr>
            <w:rFonts w:ascii="Arial" w:eastAsia="Times New Roman" w:hAnsi="Arial" w:cs="Arial"/>
            <w:color w:val="9B59B6"/>
            <w:sz w:val="24"/>
            <w:szCs w:val="24"/>
            <w:u w:val="single"/>
          </w:rPr>
          <w:t>0.9.0</w:t>
        </w:r>
      </w:hyperlink>
    </w:p>
    <w:p w14:paraId="1205A7BB" w14:textId="77777777" w:rsidR="008E47F5" w:rsidRPr="008E47F5" w:rsidRDefault="002A047F" w:rsidP="008E47F5">
      <w:pPr>
        <w:numPr>
          <w:ilvl w:val="1"/>
          <w:numId w:val="15"/>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60" w:anchor="section-6" w:history="1">
        <w:r w:rsidR="008E47F5" w:rsidRPr="008E47F5">
          <w:rPr>
            <w:rFonts w:ascii="Arial" w:eastAsia="Times New Roman" w:hAnsi="Arial" w:cs="Arial"/>
            <w:color w:val="9B59B6"/>
            <w:sz w:val="24"/>
            <w:szCs w:val="24"/>
            <w:u w:val="single"/>
          </w:rPr>
          <w:t>0.8.1</w:t>
        </w:r>
      </w:hyperlink>
    </w:p>
    <w:p w14:paraId="7E007E68" w14:textId="77777777" w:rsidR="008E47F5" w:rsidRPr="008E47F5" w:rsidRDefault="002A047F" w:rsidP="008E47F5">
      <w:pPr>
        <w:numPr>
          <w:ilvl w:val="0"/>
          <w:numId w:val="15"/>
        </w:numPr>
        <w:shd w:val="clear" w:color="auto" w:fill="FCFCFC"/>
        <w:spacing w:before="100" w:beforeAutospacing="1" w:after="100" w:afterAutospacing="1" w:line="360" w:lineRule="atLeast"/>
        <w:ind w:left="360"/>
        <w:rPr>
          <w:rFonts w:ascii="Arial" w:eastAsia="Times New Roman" w:hAnsi="Arial" w:cs="Arial"/>
          <w:color w:val="404040"/>
          <w:sz w:val="24"/>
          <w:szCs w:val="24"/>
        </w:rPr>
      </w:pPr>
      <w:hyperlink r:id="rId61" w:history="1">
        <w:r w:rsidR="008E47F5" w:rsidRPr="008E47F5">
          <w:rPr>
            <w:rFonts w:ascii="Arial" w:eastAsia="Times New Roman" w:hAnsi="Arial" w:cs="Arial"/>
            <w:color w:val="9B59B6"/>
            <w:sz w:val="24"/>
            <w:szCs w:val="24"/>
            <w:u w:val="single"/>
          </w:rPr>
          <w:t>High Level Overview</w:t>
        </w:r>
      </w:hyperlink>
    </w:p>
    <w:p w14:paraId="73FE54F0" w14:textId="77777777" w:rsidR="008E47F5" w:rsidRPr="008E47F5" w:rsidRDefault="002A047F" w:rsidP="008E47F5">
      <w:pPr>
        <w:numPr>
          <w:ilvl w:val="1"/>
          <w:numId w:val="16"/>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62" w:anchor="workflow" w:history="1">
        <w:r w:rsidR="008E47F5" w:rsidRPr="008E47F5">
          <w:rPr>
            <w:rFonts w:ascii="Arial" w:eastAsia="Times New Roman" w:hAnsi="Arial" w:cs="Arial"/>
            <w:color w:val="9B59B6"/>
            <w:sz w:val="24"/>
            <w:szCs w:val="24"/>
            <w:u w:val="single"/>
          </w:rPr>
          <w:t>Workflow</w:t>
        </w:r>
      </w:hyperlink>
    </w:p>
    <w:p w14:paraId="7F0D7072" w14:textId="77777777" w:rsidR="008E47F5" w:rsidRPr="008E47F5" w:rsidRDefault="002A047F" w:rsidP="008E47F5">
      <w:pPr>
        <w:numPr>
          <w:ilvl w:val="1"/>
          <w:numId w:val="16"/>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63" w:anchor="fitters" w:history="1">
        <w:r w:rsidR="008E47F5" w:rsidRPr="008E47F5">
          <w:rPr>
            <w:rFonts w:ascii="Arial" w:eastAsia="Times New Roman" w:hAnsi="Arial" w:cs="Arial"/>
            <w:color w:val="9B59B6"/>
            <w:sz w:val="24"/>
            <w:szCs w:val="24"/>
            <w:u w:val="single"/>
          </w:rPr>
          <w:t>Fitters</w:t>
        </w:r>
      </w:hyperlink>
    </w:p>
    <w:p w14:paraId="419FCFF5" w14:textId="77777777" w:rsidR="008E47F5" w:rsidRPr="008E47F5" w:rsidRDefault="002A047F" w:rsidP="008E47F5">
      <w:pPr>
        <w:numPr>
          <w:ilvl w:val="1"/>
          <w:numId w:val="16"/>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64" w:anchor="graphs" w:history="1">
        <w:r w:rsidR="008E47F5" w:rsidRPr="008E47F5">
          <w:rPr>
            <w:rFonts w:ascii="Arial" w:eastAsia="Times New Roman" w:hAnsi="Arial" w:cs="Arial"/>
            <w:color w:val="9B59B6"/>
            <w:sz w:val="24"/>
            <w:szCs w:val="24"/>
            <w:u w:val="single"/>
          </w:rPr>
          <w:t>Graphs</w:t>
        </w:r>
      </w:hyperlink>
    </w:p>
    <w:p w14:paraId="2AF9BE4D" w14:textId="77777777" w:rsidR="008E47F5" w:rsidRPr="008E47F5" w:rsidRDefault="002A047F" w:rsidP="008E47F5">
      <w:pPr>
        <w:numPr>
          <w:ilvl w:val="1"/>
          <w:numId w:val="16"/>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65" w:anchor="the-utils-py-file" w:history="1">
        <w:r w:rsidR="008E47F5" w:rsidRPr="008E47F5">
          <w:rPr>
            <w:rFonts w:ascii="Arial" w:eastAsia="Times New Roman" w:hAnsi="Arial" w:cs="Arial"/>
            <w:color w:val="9B59B6"/>
            <w:sz w:val="24"/>
            <w:szCs w:val="24"/>
            <w:u w:val="single"/>
          </w:rPr>
          <w:t>The </w:t>
        </w:r>
        <w:r w:rsidR="008E47F5" w:rsidRPr="008E47F5">
          <w:rPr>
            <w:rFonts w:ascii="Menlo" w:eastAsia="Times New Roman" w:hAnsi="Menlo" w:cs="Courier New"/>
            <w:color w:val="E74C3C"/>
            <w:sz w:val="18"/>
            <w:szCs w:val="18"/>
            <w:bdr w:val="single" w:sz="6" w:space="2" w:color="E1E4E5" w:frame="1"/>
            <w:shd w:val="clear" w:color="auto" w:fill="FFFFFF"/>
          </w:rPr>
          <w:t>utils.py</w:t>
        </w:r>
        <w:r w:rsidR="008E47F5" w:rsidRPr="008E47F5">
          <w:rPr>
            <w:rFonts w:ascii="Arial" w:eastAsia="Times New Roman" w:hAnsi="Arial" w:cs="Arial"/>
            <w:color w:val="9B59B6"/>
            <w:sz w:val="24"/>
            <w:szCs w:val="24"/>
            <w:u w:val="single"/>
          </w:rPr>
          <w:t> File</w:t>
        </w:r>
      </w:hyperlink>
    </w:p>
    <w:p w14:paraId="4A0650B6" w14:textId="77777777" w:rsidR="008E47F5" w:rsidRPr="008E47F5" w:rsidRDefault="008E47F5" w:rsidP="008E47F5">
      <w:pPr>
        <w:shd w:val="clear" w:color="auto" w:fill="FCFCFC"/>
        <w:spacing w:after="100" w:afterAutospacing="1" w:line="240" w:lineRule="auto"/>
        <w:outlineLvl w:val="1"/>
        <w:rPr>
          <w:rFonts w:ascii="Georgia" w:eastAsia="Times New Roman" w:hAnsi="Georgia" w:cs="Arial"/>
          <w:b/>
          <w:bCs/>
          <w:color w:val="404040"/>
          <w:sz w:val="36"/>
          <w:szCs w:val="36"/>
        </w:rPr>
      </w:pPr>
      <w:r w:rsidRPr="008E47F5">
        <w:rPr>
          <w:rFonts w:ascii="Georgia" w:eastAsia="Times New Roman" w:hAnsi="Georgia" w:cs="Arial"/>
          <w:b/>
          <w:bCs/>
          <w:color w:val="404040"/>
          <w:sz w:val="36"/>
          <w:szCs w:val="36"/>
        </w:rPr>
        <w:t>Indices and tables</w:t>
      </w:r>
    </w:p>
    <w:p w14:paraId="6F532D8E" w14:textId="77777777" w:rsidR="008E47F5" w:rsidRPr="008E47F5" w:rsidRDefault="002A047F" w:rsidP="008E47F5">
      <w:pPr>
        <w:numPr>
          <w:ilvl w:val="0"/>
          <w:numId w:val="17"/>
        </w:numPr>
        <w:shd w:val="clear" w:color="auto" w:fill="FCFCFC"/>
        <w:spacing w:before="100" w:beforeAutospacing="1" w:after="100" w:afterAutospacing="1" w:line="360" w:lineRule="atLeast"/>
        <w:ind w:left="360"/>
        <w:rPr>
          <w:rFonts w:ascii="Arial" w:eastAsia="Times New Roman" w:hAnsi="Arial" w:cs="Arial"/>
          <w:color w:val="404040"/>
          <w:sz w:val="24"/>
          <w:szCs w:val="24"/>
        </w:rPr>
      </w:pPr>
      <w:hyperlink r:id="rId66" w:history="1">
        <w:r w:rsidR="008E47F5" w:rsidRPr="008E47F5">
          <w:rPr>
            <w:rFonts w:ascii="Arial" w:eastAsia="Times New Roman" w:hAnsi="Arial" w:cs="Arial"/>
            <w:color w:val="9B59B6"/>
            <w:sz w:val="24"/>
            <w:szCs w:val="24"/>
          </w:rPr>
          <w:t>Index</w:t>
        </w:r>
      </w:hyperlink>
    </w:p>
    <w:p w14:paraId="65079FD0" w14:textId="77777777" w:rsidR="008E47F5" w:rsidRPr="008E47F5" w:rsidRDefault="002A047F" w:rsidP="008E47F5">
      <w:pPr>
        <w:numPr>
          <w:ilvl w:val="0"/>
          <w:numId w:val="17"/>
        </w:numPr>
        <w:shd w:val="clear" w:color="auto" w:fill="FCFCFC"/>
        <w:spacing w:before="100" w:beforeAutospacing="1" w:after="100" w:afterAutospacing="1" w:line="360" w:lineRule="atLeast"/>
        <w:ind w:left="360"/>
        <w:rPr>
          <w:rFonts w:ascii="Arial" w:eastAsia="Times New Roman" w:hAnsi="Arial" w:cs="Arial"/>
          <w:color w:val="404040"/>
          <w:sz w:val="24"/>
          <w:szCs w:val="24"/>
        </w:rPr>
      </w:pPr>
      <w:hyperlink r:id="rId67" w:history="1">
        <w:r w:rsidR="008E47F5" w:rsidRPr="008E47F5">
          <w:rPr>
            <w:rFonts w:ascii="Arial" w:eastAsia="Times New Roman" w:hAnsi="Arial" w:cs="Arial"/>
            <w:color w:val="9B59B6"/>
            <w:sz w:val="24"/>
            <w:szCs w:val="24"/>
          </w:rPr>
          <w:t>Module Index</w:t>
        </w:r>
      </w:hyperlink>
    </w:p>
    <w:p w14:paraId="708AD8E2" w14:textId="77777777" w:rsidR="008E47F5" w:rsidRPr="008E47F5" w:rsidRDefault="002A047F" w:rsidP="008E47F5">
      <w:pPr>
        <w:numPr>
          <w:ilvl w:val="0"/>
          <w:numId w:val="17"/>
        </w:numPr>
        <w:shd w:val="clear" w:color="auto" w:fill="FCFCFC"/>
        <w:spacing w:before="100" w:beforeAutospacing="1" w:after="100" w:afterAutospacing="1" w:line="360" w:lineRule="atLeast"/>
        <w:ind w:left="360"/>
        <w:rPr>
          <w:rFonts w:ascii="Arial" w:eastAsia="Times New Roman" w:hAnsi="Arial" w:cs="Arial"/>
          <w:color w:val="404040"/>
          <w:sz w:val="24"/>
          <w:szCs w:val="24"/>
        </w:rPr>
      </w:pPr>
      <w:hyperlink r:id="rId68" w:history="1">
        <w:r w:rsidR="008E47F5" w:rsidRPr="008E47F5">
          <w:rPr>
            <w:rFonts w:ascii="Arial" w:eastAsia="Times New Roman" w:hAnsi="Arial" w:cs="Arial"/>
            <w:color w:val="9B59B6"/>
            <w:sz w:val="24"/>
            <w:szCs w:val="24"/>
          </w:rPr>
          <w:t>Search Page</w:t>
        </w:r>
      </w:hyperlink>
    </w:p>
    <w:p w14:paraId="19AF4CA4" w14:textId="77777777" w:rsidR="008E47F5" w:rsidRPr="008E47F5" w:rsidRDefault="002A047F" w:rsidP="008E47F5">
      <w:pPr>
        <w:spacing w:after="0" w:line="240" w:lineRule="auto"/>
        <w:rPr>
          <w:rFonts w:ascii="Times New Roman" w:eastAsia="Times New Roman" w:hAnsi="Times New Roman" w:cs="Times New Roman"/>
          <w:sz w:val="24"/>
          <w:szCs w:val="24"/>
        </w:rPr>
      </w:pPr>
      <w:hyperlink r:id="rId69" w:tooltip="Quickstart" w:history="1">
        <w:r w:rsidR="008E47F5" w:rsidRPr="008E47F5">
          <w:rPr>
            <w:rFonts w:ascii="Arial" w:eastAsia="Times New Roman" w:hAnsi="Arial" w:cs="Arial"/>
            <w:color w:val="0000FF"/>
            <w:sz w:val="24"/>
            <w:szCs w:val="24"/>
            <w:u w:val="single"/>
          </w:rPr>
          <w:t>Next </w:t>
        </w:r>
      </w:hyperlink>
    </w:p>
    <w:p w14:paraId="751BF0D6" w14:textId="77777777" w:rsidR="008E47F5" w:rsidRDefault="008E47F5" w:rsidP="00B82371">
      <w:pPr>
        <w:tabs>
          <w:tab w:val="left" w:pos="3240"/>
        </w:tabs>
        <w:spacing w:after="0" w:line="240" w:lineRule="auto"/>
      </w:pPr>
    </w:p>
    <w:p w14:paraId="4BF349F6"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 </w:t>
      </w:r>
    </w:p>
    <w:p w14:paraId="4F6944E6"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 </w:t>
      </w:r>
    </w:p>
    <w:p w14:paraId="1484FFED" w14:textId="77777777" w:rsidR="00DB7745" w:rsidRDefault="00C27EAD" w:rsidP="00DB7745">
      <w:pPr>
        <w:pStyle w:val="NormalWeb"/>
        <w:spacing w:before="0" w:beforeAutospacing="0" w:after="120" w:afterAutospacing="0"/>
        <w:rPr>
          <w:rFonts w:ascii="Atlas Grotesk" w:hAnsi="Atlas Grotesk" w:cs="Calibri"/>
          <w:color w:val="000000"/>
          <w:sz w:val="36"/>
          <w:szCs w:val="36"/>
        </w:rPr>
      </w:pPr>
      <w:r w:rsidRPr="00B82371">
        <w:rPr>
          <w:rFonts w:cstheme="minorHAnsi"/>
        </w:rPr>
        <w:t> </w:t>
      </w:r>
      <w:r w:rsidR="00DB7745">
        <w:rPr>
          <w:rFonts w:ascii="Atlas Grotesk" w:hAnsi="Atlas Grotesk" w:cs="Calibri"/>
          <w:color w:val="000000"/>
          <w:sz w:val="36"/>
          <w:szCs w:val="36"/>
        </w:rPr>
        <w:t>Predicting customer lifetime value and future purchases</w:t>
      </w:r>
    </w:p>
    <w:p w14:paraId="4D5AEECE" w14:textId="77777777" w:rsidR="00DB7745" w:rsidRDefault="002A047F" w:rsidP="00DB7745">
      <w:pPr>
        <w:pStyle w:val="NormalWeb"/>
        <w:spacing w:before="0" w:beforeAutospacing="0" w:after="120" w:afterAutospacing="0"/>
        <w:rPr>
          <w:rFonts w:ascii="Calibri" w:hAnsi="Calibri" w:cs="Calibri"/>
          <w:sz w:val="22"/>
          <w:szCs w:val="22"/>
        </w:rPr>
      </w:pPr>
      <w:hyperlink r:id="rId70" w:history="1">
        <w:r w:rsidR="00DB7745">
          <w:rPr>
            <w:rStyle w:val="Hyperlink"/>
            <w:rFonts w:ascii="Calibri" w:hAnsi="Calibri" w:cs="Calibri"/>
            <w:sz w:val="22"/>
            <w:szCs w:val="22"/>
          </w:rPr>
          <w:t>https://www.kaggle.com/dhimananubhav/e-commerce-predicting-customer-lifetime-value/comments</w:t>
        </w:r>
      </w:hyperlink>
    </w:p>
    <w:p w14:paraId="34882828" w14:textId="77777777" w:rsidR="00C27EAD" w:rsidRPr="00B82371" w:rsidRDefault="00C27EAD" w:rsidP="00B82371">
      <w:pPr>
        <w:tabs>
          <w:tab w:val="left" w:pos="3240"/>
        </w:tabs>
        <w:spacing w:after="0" w:line="240" w:lineRule="auto"/>
        <w:rPr>
          <w:rFonts w:eastAsia="Times New Roman" w:cstheme="minorHAnsi"/>
          <w:sz w:val="24"/>
          <w:szCs w:val="24"/>
        </w:rPr>
      </w:pPr>
    </w:p>
    <w:p w14:paraId="66795FC5" w14:textId="77777777" w:rsidR="00C27EAD" w:rsidRPr="00B82371" w:rsidRDefault="00C27EAD" w:rsidP="00B82371">
      <w:pPr>
        <w:tabs>
          <w:tab w:val="left" w:pos="3240"/>
        </w:tabs>
        <w:spacing w:after="0" w:line="240" w:lineRule="auto"/>
        <w:rPr>
          <w:rFonts w:eastAsia="Times New Roman" w:cstheme="minorHAnsi"/>
          <w:sz w:val="24"/>
          <w:szCs w:val="24"/>
        </w:rPr>
      </w:pPr>
      <w:r w:rsidRPr="00B82371">
        <w:rPr>
          <w:rFonts w:eastAsia="Times New Roman" w:cstheme="minorHAnsi"/>
          <w:sz w:val="24"/>
          <w:szCs w:val="24"/>
        </w:rPr>
        <w:t> </w:t>
      </w:r>
    </w:p>
    <w:sectPr w:rsidR="00C27EAD" w:rsidRPr="00B82371">
      <w:footerReference w:type="default" r:id="rId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5CEBF" w14:textId="77777777" w:rsidR="00273477" w:rsidRDefault="00273477" w:rsidP="00245598">
      <w:pPr>
        <w:spacing w:after="0" w:line="240" w:lineRule="auto"/>
      </w:pPr>
      <w:r>
        <w:separator/>
      </w:r>
    </w:p>
  </w:endnote>
  <w:endnote w:type="continuationSeparator" w:id="0">
    <w:p w14:paraId="6EF1825B" w14:textId="77777777" w:rsidR="00273477" w:rsidRDefault="00273477" w:rsidP="00245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nlo">
    <w:altName w:val="Times New Roman"/>
    <w:panose1 w:val="00000000000000000000"/>
    <w:charset w:val="00"/>
    <w:family w:val="roman"/>
    <w:notTrueType/>
    <w:pitch w:val="default"/>
  </w:font>
  <w:font w:name="Atlas Grotes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301228"/>
      <w:docPartObj>
        <w:docPartGallery w:val="Page Numbers (Bottom of Page)"/>
        <w:docPartUnique/>
      </w:docPartObj>
    </w:sdtPr>
    <w:sdtEndPr>
      <w:rPr>
        <w:noProof/>
      </w:rPr>
    </w:sdtEndPr>
    <w:sdtContent>
      <w:p w14:paraId="67316215" w14:textId="77777777" w:rsidR="002A047F" w:rsidRDefault="002A047F">
        <w:pPr>
          <w:pStyle w:val="Footer"/>
          <w:jc w:val="center"/>
        </w:pPr>
        <w:r>
          <w:rPr>
            <w:noProof/>
          </w:rPr>
          <w:fldChar w:fldCharType="begin"/>
        </w:r>
        <w:r>
          <w:rPr>
            <w:noProof/>
          </w:rPr>
          <w:instrText xml:space="preserve"> FILENAME \p \* MERGEFORMAT </w:instrText>
        </w:r>
        <w:r>
          <w:rPr>
            <w:noProof/>
          </w:rPr>
          <w:fldChar w:fldCharType="separate"/>
        </w:r>
        <w:r>
          <w:rPr>
            <w:noProof/>
          </w:rPr>
          <w:t>F:\Churnr\Modeling customer churn for an e-commerce company with Python.docx</w:t>
        </w:r>
        <w:r>
          <w:rPr>
            <w:noProof/>
          </w:rPr>
          <w:fldChar w:fldCharType="end"/>
        </w:r>
        <w:r>
          <w:t xml:space="preserve">         </w:t>
        </w:r>
        <w:r>
          <w:fldChar w:fldCharType="begin"/>
        </w:r>
        <w:r>
          <w:instrText xml:space="preserve"> PAGE   \* MERGEFORMAT </w:instrText>
        </w:r>
        <w:r>
          <w:fldChar w:fldCharType="separate"/>
        </w:r>
        <w:r>
          <w:rPr>
            <w:noProof/>
          </w:rPr>
          <w:t>7</w:t>
        </w:r>
        <w:r>
          <w:rPr>
            <w:noProof/>
          </w:rPr>
          <w:fldChar w:fldCharType="end"/>
        </w:r>
      </w:p>
    </w:sdtContent>
  </w:sdt>
  <w:p w14:paraId="6C8CBF01" w14:textId="77777777" w:rsidR="002A047F" w:rsidRDefault="002A04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E9695" w14:textId="77777777" w:rsidR="00273477" w:rsidRDefault="00273477" w:rsidP="00245598">
      <w:pPr>
        <w:spacing w:after="0" w:line="240" w:lineRule="auto"/>
      </w:pPr>
      <w:r>
        <w:separator/>
      </w:r>
    </w:p>
  </w:footnote>
  <w:footnote w:type="continuationSeparator" w:id="0">
    <w:p w14:paraId="6BAAC7B6" w14:textId="77777777" w:rsidR="00273477" w:rsidRDefault="00273477" w:rsidP="002455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12209"/>
    <w:multiLevelType w:val="multilevel"/>
    <w:tmpl w:val="F45E85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C7FD4"/>
    <w:multiLevelType w:val="multilevel"/>
    <w:tmpl w:val="56A8F9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F1D8B"/>
    <w:multiLevelType w:val="multilevel"/>
    <w:tmpl w:val="18D622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21CAA"/>
    <w:multiLevelType w:val="multilevel"/>
    <w:tmpl w:val="DDA818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118E9"/>
    <w:multiLevelType w:val="multilevel"/>
    <w:tmpl w:val="9912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FC1D9D"/>
    <w:multiLevelType w:val="multilevel"/>
    <w:tmpl w:val="9C4A2C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4F3F36"/>
    <w:multiLevelType w:val="multilevel"/>
    <w:tmpl w:val="88F0CA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925269"/>
    <w:multiLevelType w:val="multilevel"/>
    <w:tmpl w:val="9D5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90577A"/>
    <w:multiLevelType w:val="multilevel"/>
    <w:tmpl w:val="4CAA7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5E5E6A"/>
    <w:multiLevelType w:val="multilevel"/>
    <w:tmpl w:val="98F6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916939"/>
    <w:multiLevelType w:val="multilevel"/>
    <w:tmpl w:val="054EE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747E0A"/>
    <w:multiLevelType w:val="multilevel"/>
    <w:tmpl w:val="30E656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1"/>
  </w:num>
  <w:num w:numId="4">
    <w:abstractNumId w:val="3"/>
  </w:num>
  <w:num w:numId="5">
    <w:abstractNumId w:val="2"/>
  </w:num>
  <w:num w:numId="6">
    <w:abstractNumId w:val="6"/>
  </w:num>
  <w:num w:numId="7">
    <w:abstractNumId w:val="10"/>
  </w:num>
  <w:num w:numId="8">
    <w:abstractNumId w:val="9"/>
  </w:num>
  <w:num w:numId="9">
    <w:abstractNumId w:val="8"/>
  </w:num>
  <w:num w:numId="10">
    <w:abstractNumId w:val="5"/>
  </w:num>
  <w:num w:numId="11">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6">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3MTE3MTQyNTQxMzFX0lEKTi0uzszPAykwqgUAq7KaICwAAAA="/>
  </w:docVars>
  <w:rsids>
    <w:rsidRoot w:val="00C27EAD"/>
    <w:rsid w:val="00000CAE"/>
    <w:rsid w:val="00042D23"/>
    <w:rsid w:val="00245598"/>
    <w:rsid w:val="00273477"/>
    <w:rsid w:val="002A047F"/>
    <w:rsid w:val="003218F2"/>
    <w:rsid w:val="003749B2"/>
    <w:rsid w:val="00706907"/>
    <w:rsid w:val="007C222A"/>
    <w:rsid w:val="008968A1"/>
    <w:rsid w:val="008E47F5"/>
    <w:rsid w:val="00A0795C"/>
    <w:rsid w:val="00B82371"/>
    <w:rsid w:val="00C27EAD"/>
    <w:rsid w:val="00DB7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BA74B"/>
  <w15:chartTrackingRefBased/>
  <w15:docId w15:val="{7A984A02-F940-4325-B14E-A8925813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47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47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47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7EAD"/>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C27EAD"/>
    <w:rPr>
      <w:i/>
      <w:iCs/>
    </w:rPr>
  </w:style>
  <w:style w:type="character" w:styleId="Hyperlink">
    <w:name w:val="Hyperlink"/>
    <w:basedOn w:val="DefaultParagraphFont"/>
    <w:uiPriority w:val="99"/>
    <w:semiHidden/>
    <w:unhideWhenUsed/>
    <w:rsid w:val="00C27EAD"/>
    <w:rPr>
      <w:color w:val="0000FF"/>
      <w:u w:val="single"/>
    </w:rPr>
  </w:style>
  <w:style w:type="paragraph" w:styleId="NoSpacing">
    <w:name w:val="No Spacing"/>
    <w:uiPriority w:val="1"/>
    <w:qFormat/>
    <w:rsid w:val="00B82371"/>
    <w:pPr>
      <w:spacing w:after="0" w:line="240" w:lineRule="auto"/>
    </w:pPr>
  </w:style>
  <w:style w:type="paragraph" w:styleId="Header">
    <w:name w:val="header"/>
    <w:basedOn w:val="Normal"/>
    <w:link w:val="HeaderChar"/>
    <w:uiPriority w:val="99"/>
    <w:unhideWhenUsed/>
    <w:rsid w:val="002455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598"/>
  </w:style>
  <w:style w:type="paragraph" w:styleId="Footer">
    <w:name w:val="footer"/>
    <w:basedOn w:val="Normal"/>
    <w:link w:val="FooterChar"/>
    <w:uiPriority w:val="99"/>
    <w:unhideWhenUsed/>
    <w:rsid w:val="002455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598"/>
  </w:style>
  <w:style w:type="character" w:customStyle="1" w:styleId="Heading1Char">
    <w:name w:val="Heading 1 Char"/>
    <w:basedOn w:val="DefaultParagraphFont"/>
    <w:link w:val="Heading1"/>
    <w:uiPriority w:val="9"/>
    <w:rsid w:val="008E47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47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47F5"/>
    <w:rPr>
      <w:rFonts w:ascii="Times New Roman" w:eastAsia="Times New Roman" w:hAnsi="Times New Roman" w:cs="Times New Roman"/>
      <w:b/>
      <w:bCs/>
      <w:sz w:val="27"/>
      <w:szCs w:val="27"/>
    </w:rPr>
  </w:style>
  <w:style w:type="character" w:styleId="Emphasis">
    <w:name w:val="Emphasis"/>
    <w:basedOn w:val="DefaultParagraphFont"/>
    <w:uiPriority w:val="20"/>
    <w:qFormat/>
    <w:rsid w:val="008E47F5"/>
    <w:rPr>
      <w:i/>
      <w:iCs/>
    </w:rPr>
  </w:style>
  <w:style w:type="paragraph" w:styleId="HTMLPreformatted">
    <w:name w:val="HTML Preformatted"/>
    <w:basedOn w:val="Normal"/>
    <w:link w:val="HTMLPreformattedChar"/>
    <w:uiPriority w:val="99"/>
    <w:semiHidden/>
    <w:unhideWhenUsed/>
    <w:rsid w:val="008E4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47F5"/>
    <w:rPr>
      <w:rFonts w:ascii="Courier New" w:eastAsia="Times New Roman" w:hAnsi="Courier New" w:cs="Courier New"/>
      <w:sz w:val="20"/>
      <w:szCs w:val="20"/>
    </w:rPr>
  </w:style>
  <w:style w:type="character" w:customStyle="1" w:styleId="n">
    <w:name w:val="n"/>
    <w:basedOn w:val="DefaultParagraphFont"/>
    <w:rsid w:val="008E47F5"/>
  </w:style>
  <w:style w:type="paragraph" w:customStyle="1" w:styleId="Caption1">
    <w:name w:val="Caption1"/>
    <w:basedOn w:val="Normal"/>
    <w:rsid w:val="008E47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text">
    <w:name w:val="caption-text"/>
    <w:basedOn w:val="DefaultParagraphFont"/>
    <w:rsid w:val="008E47F5"/>
  </w:style>
  <w:style w:type="character" w:customStyle="1" w:styleId="pre">
    <w:name w:val="pre"/>
    <w:basedOn w:val="DefaultParagraphFont"/>
    <w:rsid w:val="008E47F5"/>
  </w:style>
  <w:style w:type="character" w:customStyle="1" w:styleId="std">
    <w:name w:val="std"/>
    <w:basedOn w:val="DefaultParagraphFont"/>
    <w:rsid w:val="008E4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82087">
      <w:bodyDiv w:val="1"/>
      <w:marLeft w:val="0"/>
      <w:marRight w:val="0"/>
      <w:marTop w:val="0"/>
      <w:marBottom w:val="0"/>
      <w:divBdr>
        <w:top w:val="none" w:sz="0" w:space="0" w:color="auto"/>
        <w:left w:val="none" w:sz="0" w:space="0" w:color="auto"/>
        <w:bottom w:val="none" w:sz="0" w:space="0" w:color="auto"/>
        <w:right w:val="none" w:sz="0" w:space="0" w:color="auto"/>
      </w:divBdr>
      <w:divsChild>
        <w:div w:id="246036681">
          <w:marLeft w:val="0"/>
          <w:marRight w:val="0"/>
          <w:marTop w:val="0"/>
          <w:marBottom w:val="0"/>
          <w:divBdr>
            <w:top w:val="none" w:sz="0" w:space="0" w:color="auto"/>
            <w:left w:val="none" w:sz="0" w:space="0" w:color="auto"/>
            <w:bottom w:val="none" w:sz="0" w:space="0" w:color="auto"/>
            <w:right w:val="none" w:sz="0" w:space="0" w:color="auto"/>
          </w:divBdr>
          <w:divsChild>
            <w:div w:id="100494264">
              <w:marLeft w:val="0"/>
              <w:marRight w:val="0"/>
              <w:marTop w:val="0"/>
              <w:marBottom w:val="0"/>
              <w:divBdr>
                <w:top w:val="none" w:sz="0" w:space="0" w:color="auto"/>
                <w:left w:val="none" w:sz="0" w:space="0" w:color="auto"/>
                <w:bottom w:val="none" w:sz="0" w:space="0" w:color="auto"/>
                <w:right w:val="none" w:sz="0" w:space="0" w:color="auto"/>
              </w:divBdr>
              <w:divsChild>
                <w:div w:id="8281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4457">
      <w:bodyDiv w:val="1"/>
      <w:marLeft w:val="0"/>
      <w:marRight w:val="0"/>
      <w:marTop w:val="0"/>
      <w:marBottom w:val="0"/>
      <w:divBdr>
        <w:top w:val="none" w:sz="0" w:space="0" w:color="auto"/>
        <w:left w:val="none" w:sz="0" w:space="0" w:color="auto"/>
        <w:bottom w:val="none" w:sz="0" w:space="0" w:color="auto"/>
        <w:right w:val="none" w:sz="0" w:space="0" w:color="auto"/>
      </w:divBdr>
      <w:divsChild>
        <w:div w:id="1355421765">
          <w:marLeft w:val="0"/>
          <w:marRight w:val="0"/>
          <w:marTop w:val="0"/>
          <w:marBottom w:val="0"/>
          <w:divBdr>
            <w:top w:val="none" w:sz="0" w:space="0" w:color="auto"/>
            <w:left w:val="none" w:sz="0" w:space="0" w:color="auto"/>
            <w:bottom w:val="none" w:sz="0" w:space="0" w:color="auto"/>
            <w:right w:val="none" w:sz="0" w:space="0" w:color="auto"/>
          </w:divBdr>
          <w:divsChild>
            <w:div w:id="1568608239">
              <w:marLeft w:val="0"/>
              <w:marRight w:val="0"/>
              <w:marTop w:val="0"/>
              <w:marBottom w:val="0"/>
              <w:divBdr>
                <w:top w:val="none" w:sz="0" w:space="0" w:color="auto"/>
                <w:left w:val="none" w:sz="0" w:space="0" w:color="auto"/>
                <w:bottom w:val="none" w:sz="0" w:space="0" w:color="auto"/>
                <w:right w:val="none" w:sz="0" w:space="0" w:color="auto"/>
              </w:divBdr>
              <w:divsChild>
                <w:div w:id="17994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842921">
      <w:bodyDiv w:val="1"/>
      <w:marLeft w:val="0"/>
      <w:marRight w:val="0"/>
      <w:marTop w:val="0"/>
      <w:marBottom w:val="0"/>
      <w:divBdr>
        <w:top w:val="none" w:sz="0" w:space="0" w:color="auto"/>
        <w:left w:val="none" w:sz="0" w:space="0" w:color="auto"/>
        <w:bottom w:val="none" w:sz="0" w:space="0" w:color="auto"/>
        <w:right w:val="none" w:sz="0" w:space="0" w:color="auto"/>
      </w:divBdr>
      <w:divsChild>
        <w:div w:id="1300115778">
          <w:marLeft w:val="0"/>
          <w:marRight w:val="0"/>
          <w:marTop w:val="0"/>
          <w:marBottom w:val="0"/>
          <w:divBdr>
            <w:top w:val="none" w:sz="0" w:space="0" w:color="auto"/>
            <w:left w:val="none" w:sz="0" w:space="0" w:color="auto"/>
            <w:bottom w:val="none" w:sz="0" w:space="0" w:color="auto"/>
            <w:right w:val="none" w:sz="0" w:space="0" w:color="auto"/>
          </w:divBdr>
        </w:div>
        <w:div w:id="1898852778">
          <w:marLeft w:val="0"/>
          <w:marRight w:val="0"/>
          <w:marTop w:val="0"/>
          <w:marBottom w:val="0"/>
          <w:divBdr>
            <w:top w:val="none" w:sz="0" w:space="0" w:color="auto"/>
            <w:left w:val="none" w:sz="0" w:space="0" w:color="auto"/>
            <w:bottom w:val="none" w:sz="0" w:space="0" w:color="auto"/>
            <w:right w:val="none" w:sz="0" w:space="0" w:color="auto"/>
          </w:divBdr>
          <w:divsChild>
            <w:div w:id="1029379053">
              <w:marLeft w:val="0"/>
              <w:marRight w:val="0"/>
              <w:marTop w:val="0"/>
              <w:marBottom w:val="0"/>
              <w:divBdr>
                <w:top w:val="none" w:sz="0" w:space="0" w:color="auto"/>
                <w:left w:val="none" w:sz="0" w:space="0" w:color="auto"/>
                <w:bottom w:val="none" w:sz="0" w:space="0" w:color="auto"/>
                <w:right w:val="none" w:sz="0" w:space="0" w:color="auto"/>
              </w:divBdr>
              <w:divsChild>
                <w:div w:id="555242243">
                  <w:marLeft w:val="0"/>
                  <w:marRight w:val="0"/>
                  <w:marTop w:val="0"/>
                  <w:marBottom w:val="0"/>
                  <w:divBdr>
                    <w:top w:val="none" w:sz="0" w:space="0" w:color="auto"/>
                    <w:left w:val="none" w:sz="0" w:space="0" w:color="auto"/>
                    <w:bottom w:val="none" w:sz="0" w:space="0" w:color="auto"/>
                    <w:right w:val="none" w:sz="0" w:space="0" w:color="auto"/>
                  </w:divBdr>
                  <w:divsChild>
                    <w:div w:id="429620646">
                      <w:marLeft w:val="0"/>
                      <w:marRight w:val="0"/>
                      <w:marTop w:val="0"/>
                      <w:marBottom w:val="0"/>
                      <w:divBdr>
                        <w:top w:val="none" w:sz="0" w:space="0" w:color="auto"/>
                        <w:left w:val="none" w:sz="0" w:space="0" w:color="auto"/>
                        <w:bottom w:val="none" w:sz="0" w:space="0" w:color="auto"/>
                        <w:right w:val="none" w:sz="0" w:space="0" w:color="auto"/>
                      </w:divBdr>
                    </w:div>
                    <w:div w:id="878591752">
                      <w:marLeft w:val="0"/>
                      <w:marRight w:val="0"/>
                      <w:marTop w:val="0"/>
                      <w:marBottom w:val="0"/>
                      <w:divBdr>
                        <w:top w:val="none" w:sz="0" w:space="0" w:color="auto"/>
                        <w:left w:val="none" w:sz="0" w:space="0" w:color="auto"/>
                        <w:bottom w:val="none" w:sz="0" w:space="0" w:color="auto"/>
                        <w:right w:val="none" w:sz="0" w:space="0" w:color="auto"/>
                      </w:divBdr>
                    </w:div>
                    <w:div w:id="1001396661">
                      <w:marLeft w:val="0"/>
                      <w:marRight w:val="0"/>
                      <w:marTop w:val="0"/>
                      <w:marBottom w:val="0"/>
                      <w:divBdr>
                        <w:top w:val="none" w:sz="0" w:space="0" w:color="auto"/>
                        <w:left w:val="none" w:sz="0" w:space="0" w:color="auto"/>
                        <w:bottom w:val="none" w:sz="0" w:space="0" w:color="auto"/>
                        <w:right w:val="none" w:sz="0" w:space="0" w:color="auto"/>
                      </w:divBdr>
                      <w:divsChild>
                        <w:div w:id="382750283">
                          <w:marLeft w:val="0"/>
                          <w:marRight w:val="0"/>
                          <w:marTop w:val="0"/>
                          <w:marBottom w:val="0"/>
                          <w:divBdr>
                            <w:top w:val="none" w:sz="0" w:space="0" w:color="auto"/>
                            <w:left w:val="none" w:sz="0" w:space="0" w:color="auto"/>
                            <w:bottom w:val="none" w:sz="0" w:space="0" w:color="auto"/>
                            <w:right w:val="none" w:sz="0" w:space="0" w:color="auto"/>
                          </w:divBdr>
                        </w:div>
                      </w:divsChild>
                    </w:div>
                    <w:div w:id="1961296182">
                      <w:marLeft w:val="0"/>
                      <w:marRight w:val="0"/>
                      <w:marTop w:val="0"/>
                      <w:marBottom w:val="0"/>
                      <w:divBdr>
                        <w:top w:val="none" w:sz="0" w:space="0" w:color="auto"/>
                        <w:left w:val="none" w:sz="0" w:space="0" w:color="auto"/>
                        <w:bottom w:val="none" w:sz="0" w:space="0" w:color="auto"/>
                        <w:right w:val="none" w:sz="0" w:space="0" w:color="auto"/>
                      </w:divBdr>
                      <w:divsChild>
                        <w:div w:id="974870911">
                          <w:marLeft w:val="0"/>
                          <w:marRight w:val="0"/>
                          <w:marTop w:val="15"/>
                          <w:marBottom w:val="360"/>
                          <w:divBdr>
                            <w:top w:val="single" w:sz="6" w:space="0" w:color="E1E4E5"/>
                            <w:left w:val="single" w:sz="6" w:space="0" w:color="E1E4E5"/>
                            <w:bottom w:val="single" w:sz="6" w:space="0" w:color="E1E4E5"/>
                            <w:right w:val="single" w:sz="6" w:space="0" w:color="E1E4E5"/>
                          </w:divBdr>
                          <w:divsChild>
                            <w:div w:id="104263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3518">
                      <w:marLeft w:val="0"/>
                      <w:marRight w:val="0"/>
                      <w:marTop w:val="0"/>
                      <w:marBottom w:val="0"/>
                      <w:divBdr>
                        <w:top w:val="none" w:sz="0" w:space="0" w:color="auto"/>
                        <w:left w:val="none" w:sz="0" w:space="0" w:color="auto"/>
                        <w:bottom w:val="none" w:sz="0" w:space="0" w:color="auto"/>
                        <w:right w:val="none" w:sz="0" w:space="0" w:color="auto"/>
                      </w:divBdr>
                      <w:divsChild>
                        <w:div w:id="116073672">
                          <w:marLeft w:val="0"/>
                          <w:marRight w:val="0"/>
                          <w:marTop w:val="0"/>
                          <w:marBottom w:val="0"/>
                          <w:divBdr>
                            <w:top w:val="none" w:sz="0" w:space="0" w:color="auto"/>
                            <w:left w:val="none" w:sz="0" w:space="0" w:color="auto"/>
                            <w:bottom w:val="none" w:sz="0" w:space="0" w:color="auto"/>
                            <w:right w:val="none" w:sz="0" w:space="0" w:color="auto"/>
                          </w:divBdr>
                        </w:div>
                        <w:div w:id="262155981">
                          <w:marLeft w:val="0"/>
                          <w:marRight w:val="0"/>
                          <w:marTop w:val="0"/>
                          <w:marBottom w:val="0"/>
                          <w:divBdr>
                            <w:top w:val="none" w:sz="0" w:space="0" w:color="auto"/>
                            <w:left w:val="none" w:sz="0" w:space="0" w:color="auto"/>
                            <w:bottom w:val="none" w:sz="0" w:space="0" w:color="auto"/>
                            <w:right w:val="none" w:sz="0" w:space="0" w:color="auto"/>
                          </w:divBdr>
                        </w:div>
                      </w:divsChild>
                    </w:div>
                    <w:div w:id="21170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990269">
      <w:bodyDiv w:val="1"/>
      <w:marLeft w:val="0"/>
      <w:marRight w:val="0"/>
      <w:marTop w:val="0"/>
      <w:marBottom w:val="0"/>
      <w:divBdr>
        <w:top w:val="none" w:sz="0" w:space="0" w:color="auto"/>
        <w:left w:val="none" w:sz="0" w:space="0" w:color="auto"/>
        <w:bottom w:val="none" w:sz="0" w:space="0" w:color="auto"/>
        <w:right w:val="none" w:sz="0" w:space="0" w:color="auto"/>
      </w:divBdr>
    </w:div>
    <w:div w:id="135843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wardsdatascience.com/@collindching" TargetMode="External"/><Relationship Id="rId18" Type="http://schemas.openxmlformats.org/officeDocument/2006/relationships/hyperlink" Target="https://www.kaggle.com/dhimananubhav/customer-lifetime-value/comments" TargetMode="External"/><Relationship Id="rId26" Type="http://schemas.openxmlformats.org/officeDocument/2006/relationships/hyperlink" Target="https://www.youtube.com/watch?v=guj2gVEEx4s" TargetMode="External"/><Relationship Id="rId39" Type="http://schemas.openxmlformats.org/officeDocument/2006/relationships/hyperlink" Target="https://lifetimes.readthedocs.io/en/latest/Saving%20and%20loading%20model.html" TargetMode="External"/><Relationship Id="rId21" Type="http://schemas.openxmlformats.org/officeDocument/2006/relationships/hyperlink" Target="https://lifetimes.readthedocs.io/en/latest/" TargetMode="External"/><Relationship Id="rId34" Type="http://schemas.openxmlformats.org/officeDocument/2006/relationships/hyperlink" Target="https://lifetimes.readthedocs.io/en/latest/Quickstart.html" TargetMode="External"/><Relationship Id="rId42" Type="http://schemas.openxmlformats.org/officeDocument/2006/relationships/hyperlink" Target="https://lifetimes.readthedocs.io/en/latest/More%20examples%20and%20recipes.html" TargetMode="External"/><Relationship Id="rId47" Type="http://schemas.openxmlformats.org/officeDocument/2006/relationships/hyperlink" Target="https://lifetimes.readthedocs.io/en/latest/lifetimes.html" TargetMode="External"/><Relationship Id="rId50" Type="http://schemas.openxmlformats.org/officeDocument/2006/relationships/hyperlink" Target="https://lifetimes.readthedocs.io/en/latest/lifetimes.html" TargetMode="External"/><Relationship Id="rId55" Type="http://schemas.openxmlformats.org/officeDocument/2006/relationships/hyperlink" Target="https://lifetimes.readthedocs.io/en/latest/Changelog.html" TargetMode="External"/><Relationship Id="rId63" Type="http://schemas.openxmlformats.org/officeDocument/2006/relationships/hyperlink" Target="https://lifetimes.readthedocs.io/en/latest/High%20Level%20Overview.html" TargetMode="External"/><Relationship Id="rId68" Type="http://schemas.openxmlformats.org/officeDocument/2006/relationships/hyperlink" Target="https://lifetimes.readthedocs.io/en/latest/search.html" TargetMode="External"/><Relationship Id="rId7" Type="http://schemas.openxmlformats.org/officeDocument/2006/relationships/hyperlink" Target="https://towardsdatascience.com/modeling-customer-churn-for-an-e-commerce-business-with-python-874315e688bf" TargetMode="External"/><Relationship Id="rId71"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towardsdatascience.com/whats-a-customer-worth-8daf183f8a4f" TargetMode="External"/><Relationship Id="rId29" Type="http://schemas.openxmlformats.org/officeDocument/2006/relationships/hyperlink" Target="http://cdn.oreillystatic.com/en/assets/1/event/85/Case%20Study_%20What_s%20a%20Customer%20Worth_%20Presentation.pdf" TargetMode="External"/><Relationship Id="rId11" Type="http://schemas.openxmlformats.org/officeDocument/2006/relationships/hyperlink" Target="https://towardsdatascience.com/@collindching?source=user_profile---------0-----------------------" TargetMode="External"/><Relationship Id="rId24" Type="http://schemas.openxmlformats.org/officeDocument/2006/relationships/hyperlink" Target="https://travis-ci.org/CamDavidsonPilon/lifetimes" TargetMode="External"/><Relationship Id="rId32" Type="http://schemas.openxmlformats.org/officeDocument/2006/relationships/hyperlink" Target="http://cran.r-project.org/web/packages/BTYD/vignettes/BTYD-walkthrough.pdf" TargetMode="External"/><Relationship Id="rId37" Type="http://schemas.openxmlformats.org/officeDocument/2006/relationships/hyperlink" Target="https://lifetimes.readthedocs.io/en/latest/Saving%20and%20loading%20model.html" TargetMode="External"/><Relationship Id="rId40" Type="http://schemas.openxmlformats.org/officeDocument/2006/relationships/hyperlink" Target="https://lifetimes.readthedocs.io/en/latest/Saving%20and%20loading%20model.html" TargetMode="External"/><Relationship Id="rId45" Type="http://schemas.openxmlformats.org/officeDocument/2006/relationships/hyperlink" Target="https://lifetimes.readthedocs.io/en/latest/lifetimes.html" TargetMode="External"/><Relationship Id="rId53" Type="http://schemas.openxmlformats.org/officeDocument/2006/relationships/hyperlink" Target="https://lifetimes.readthedocs.io/en/latest/Changelog.html" TargetMode="External"/><Relationship Id="rId58" Type="http://schemas.openxmlformats.org/officeDocument/2006/relationships/hyperlink" Target="https://lifetimes.readthedocs.io/en/latest/Changelog.html" TargetMode="External"/><Relationship Id="rId66" Type="http://schemas.openxmlformats.org/officeDocument/2006/relationships/hyperlink" Target="https://lifetimes.readthedocs.io/en/latest/genindex.html" TargetMode="External"/><Relationship Id="rId5" Type="http://schemas.openxmlformats.org/officeDocument/2006/relationships/footnotes" Target="footnotes.xml"/><Relationship Id="rId15" Type="http://schemas.openxmlformats.org/officeDocument/2006/relationships/hyperlink" Target="http://benalexkeen.com/bg-nbd-model-for-customer-base-analysis-in-python/" TargetMode="External"/><Relationship Id="rId23" Type="http://schemas.openxmlformats.org/officeDocument/2006/relationships/hyperlink" Target="http://lifetimes.readthedocs.io/en/latest/?badge=latest" TargetMode="External"/><Relationship Id="rId28" Type="http://schemas.openxmlformats.org/officeDocument/2006/relationships/hyperlink" Target="https://github.com/CamDavidsonPilon/lifetimes" TargetMode="External"/><Relationship Id="rId36" Type="http://schemas.openxmlformats.org/officeDocument/2006/relationships/hyperlink" Target="https://lifetimes.readthedocs.io/en/latest/Quickstart.html" TargetMode="External"/><Relationship Id="rId49" Type="http://schemas.openxmlformats.org/officeDocument/2006/relationships/hyperlink" Target="https://lifetimes.readthedocs.io/en/latest/lifetimes.html" TargetMode="External"/><Relationship Id="rId57" Type="http://schemas.openxmlformats.org/officeDocument/2006/relationships/hyperlink" Target="https://lifetimes.readthedocs.io/en/latest/Changelog.html" TargetMode="External"/><Relationship Id="rId61" Type="http://schemas.openxmlformats.org/officeDocument/2006/relationships/hyperlink" Target="https://lifetimes.readthedocs.io/en/latest/High%20Level%20Overview.html" TargetMode="External"/><Relationship Id="rId10" Type="http://schemas.openxmlformats.org/officeDocument/2006/relationships/hyperlink" Target="https://www.youtube.com/watch?v=guj2gVEEx4s" TargetMode="External"/><Relationship Id="rId19" Type="http://schemas.openxmlformats.org/officeDocument/2006/relationships/hyperlink" Target="https://www.youtube.com/watch?v=guj2gVEEx4s" TargetMode="External"/><Relationship Id="rId31" Type="http://schemas.openxmlformats.org/officeDocument/2006/relationships/hyperlink" Target="http://brucehardie.com/notes/009/pareto_nbd_derivations_2005-11-05.pdf" TargetMode="External"/><Relationship Id="rId44" Type="http://schemas.openxmlformats.org/officeDocument/2006/relationships/hyperlink" Target="https://lifetimes.readthedocs.io/en/latest/lifetimes.html" TargetMode="External"/><Relationship Id="rId52" Type="http://schemas.openxmlformats.org/officeDocument/2006/relationships/hyperlink" Target="https://lifetimes.readthedocs.io/en/latest/lifetimes.html" TargetMode="External"/><Relationship Id="rId60" Type="http://schemas.openxmlformats.org/officeDocument/2006/relationships/hyperlink" Target="https://lifetimes.readthedocs.io/en/latest/Changelog.html" TargetMode="External"/><Relationship Id="rId65" Type="http://schemas.openxmlformats.org/officeDocument/2006/relationships/hyperlink" Target="https://lifetimes.readthedocs.io/en/latest/High%20Level%20Overview.html"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edium.com/data-shopify/how-shopify-merchants-can-measure-retention-c12284bfed6f" TargetMode="External"/><Relationship Id="rId14" Type="http://schemas.openxmlformats.org/officeDocument/2006/relationships/hyperlink" Target="https://towardsdatascience.com/modeling-customer-churn-for-an-e-commerce-business-with-python-874315e688bf" TargetMode="External"/><Relationship Id="rId22" Type="http://schemas.openxmlformats.org/officeDocument/2006/relationships/hyperlink" Target="https://badge.fury.io/py/Lifetimes" TargetMode="External"/><Relationship Id="rId27" Type="http://schemas.openxmlformats.org/officeDocument/2006/relationships/hyperlink" Target="http://lifetimes.readthedocs.io/en/latest/" TargetMode="External"/><Relationship Id="rId30" Type="http://schemas.openxmlformats.org/officeDocument/2006/relationships/hyperlink" Target="http://mktg.uni-svishtov.bg/ivm/resources/Counting_Your_Customers.pdf" TargetMode="External"/><Relationship Id="rId35" Type="http://schemas.openxmlformats.org/officeDocument/2006/relationships/hyperlink" Target="https://lifetimes.readthedocs.io/en/latest/Quickstart.html" TargetMode="External"/><Relationship Id="rId43" Type="http://schemas.openxmlformats.org/officeDocument/2006/relationships/hyperlink" Target="https://lifetimes.readthedocs.io/en/latest/More%20examples%20and%20recipes.html" TargetMode="External"/><Relationship Id="rId48" Type="http://schemas.openxmlformats.org/officeDocument/2006/relationships/hyperlink" Target="https://lifetimes.readthedocs.io/en/latest/lifetimes.html" TargetMode="External"/><Relationship Id="rId56" Type="http://schemas.openxmlformats.org/officeDocument/2006/relationships/hyperlink" Target="https://lifetimes.readthedocs.io/en/latest/Changelog.html" TargetMode="External"/><Relationship Id="rId64" Type="http://schemas.openxmlformats.org/officeDocument/2006/relationships/hyperlink" Target="https://lifetimes.readthedocs.io/en/latest/High%20Level%20Overview.html" TargetMode="External"/><Relationship Id="rId69" Type="http://schemas.openxmlformats.org/officeDocument/2006/relationships/hyperlink" Target="https://lifetimes.readthedocs.io/en/latest/Quickstart.html" TargetMode="External"/><Relationship Id="rId8" Type="http://schemas.openxmlformats.org/officeDocument/2006/relationships/hyperlink" Target="http://brucehardie.com/papers/bgnbd_2004-04-20.pdf" TargetMode="External"/><Relationship Id="rId51" Type="http://schemas.openxmlformats.org/officeDocument/2006/relationships/hyperlink" Target="https://lifetimes.readthedocs.io/en/latest/lifetimes.html"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towardsdatascience.com/?source=user_profile---------0-----------------------" TargetMode="External"/><Relationship Id="rId17" Type="http://schemas.openxmlformats.org/officeDocument/2006/relationships/hyperlink" Target="https://lifetimes.readthedocs.io/en/latest/Quickstart.html" TargetMode="External"/><Relationship Id="rId25" Type="http://schemas.openxmlformats.org/officeDocument/2006/relationships/hyperlink" Target="https://coveralls.io/r/CamDavidsonPilon/lifetimes?branch=master" TargetMode="External"/><Relationship Id="rId33" Type="http://schemas.openxmlformats.org/officeDocument/2006/relationships/hyperlink" Target="https://lifetimes.readthedocs.io/en/latest/Quickstart.html" TargetMode="External"/><Relationship Id="rId38" Type="http://schemas.openxmlformats.org/officeDocument/2006/relationships/hyperlink" Target="https://lifetimes.readthedocs.io/en/latest/Saving%20and%20loading%20model.html" TargetMode="External"/><Relationship Id="rId46" Type="http://schemas.openxmlformats.org/officeDocument/2006/relationships/hyperlink" Target="https://lifetimes.readthedocs.io/en/latest/lifetimes.html" TargetMode="External"/><Relationship Id="rId59" Type="http://schemas.openxmlformats.org/officeDocument/2006/relationships/hyperlink" Target="https://lifetimes.readthedocs.io/en/latest/Changelog.html" TargetMode="External"/><Relationship Id="rId67" Type="http://schemas.openxmlformats.org/officeDocument/2006/relationships/hyperlink" Target="https://lifetimes.readthedocs.io/en/latest/py-modindex.html" TargetMode="External"/><Relationship Id="rId20" Type="http://schemas.openxmlformats.org/officeDocument/2006/relationships/hyperlink" Target="http://cdn.oreillystatic.com/en/assets/1/event/85/Case%20Study_%20What_s%20a%20Customer%20Worth_%20Presentation.pdf" TargetMode="External"/><Relationship Id="rId41" Type="http://schemas.openxmlformats.org/officeDocument/2006/relationships/hyperlink" Target="https://lifetimes.readthedocs.io/en/latest/More%20examples%20and%20recipes.html" TargetMode="External"/><Relationship Id="rId54" Type="http://schemas.openxmlformats.org/officeDocument/2006/relationships/hyperlink" Target="https://lifetimes.readthedocs.io/en/latest/Changelog.html" TargetMode="External"/><Relationship Id="rId62" Type="http://schemas.openxmlformats.org/officeDocument/2006/relationships/hyperlink" Target="https://lifetimes.readthedocs.io/en/latest/High%20Level%20Overview.html" TargetMode="External"/><Relationship Id="rId70" Type="http://schemas.openxmlformats.org/officeDocument/2006/relationships/hyperlink" Target="https://www.kaggle.com/dhimananubhav/e-commerce-predicting-customer-lifetime-value/comments"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3215</Words>
  <Characters>18326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2</cp:revision>
  <dcterms:created xsi:type="dcterms:W3CDTF">2019-11-26T20:05:00Z</dcterms:created>
  <dcterms:modified xsi:type="dcterms:W3CDTF">2019-11-26T20:05:00Z</dcterms:modified>
</cp:coreProperties>
</file>