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44283" w14:textId="77777777" w:rsidR="009D6C56" w:rsidRPr="009D6C56" w:rsidRDefault="009D6C56" w:rsidP="009D6C56">
      <w:pPr>
        <w:spacing w:before="161" w:after="161" w:line="216" w:lineRule="atLeast"/>
        <w:outlineLvl w:val="0"/>
        <w:rPr>
          <w:rFonts w:eastAsia="Times New Roman" w:cs="Arial"/>
          <w:caps/>
          <w:kern w:val="36"/>
          <w:sz w:val="55"/>
          <w:szCs w:val="55"/>
        </w:rPr>
      </w:pPr>
      <w:r w:rsidRPr="009D6C56">
        <w:rPr>
          <w:rFonts w:eastAsia="Times New Roman" w:cs="Arial"/>
          <w:caps/>
          <w:kern w:val="36"/>
          <w:sz w:val="55"/>
          <w:szCs w:val="55"/>
        </w:rPr>
        <w:t>SNOWFLAKE INTRODUCES JAVASCRIPT STORED PROCEDURES</w:t>
      </w:r>
    </w:p>
    <w:p w14:paraId="77687114" w14:textId="77777777" w:rsidR="009D6C56" w:rsidRPr="009D6C56" w:rsidRDefault="009D6C56" w:rsidP="009D6C56">
      <w:pPr>
        <w:spacing w:after="0" w:line="285" w:lineRule="atLeast"/>
        <w:rPr>
          <w:rFonts w:eastAsia="Times New Roman" w:cs="Arial"/>
          <w:caps/>
          <w:sz w:val="24"/>
          <w:szCs w:val="24"/>
        </w:rPr>
      </w:pPr>
      <w:r w:rsidRPr="009D6C56">
        <w:rPr>
          <w:rFonts w:eastAsia="Times New Roman" w:cs="Arial"/>
          <w:caps/>
          <w:sz w:val="24"/>
          <w:szCs w:val="24"/>
        </w:rPr>
        <w:t>MAY 02, 2019 | 4 MIN READ</w:t>
      </w:r>
    </w:p>
    <w:p w14:paraId="7CC71621" w14:textId="77777777" w:rsidR="009D6C56" w:rsidRPr="009D6C56" w:rsidRDefault="009D6C56" w:rsidP="009D6C56">
      <w:pPr>
        <w:spacing w:after="0" w:line="285" w:lineRule="atLeast"/>
        <w:rPr>
          <w:rFonts w:eastAsia="Times New Roman" w:cs="Arial"/>
          <w:sz w:val="21"/>
          <w:szCs w:val="21"/>
        </w:rPr>
      </w:pPr>
      <w:r w:rsidRPr="009D6C56">
        <w:rPr>
          <w:rFonts w:eastAsia="Times New Roman" w:cs="Arial"/>
          <w:sz w:val="21"/>
          <w:szCs w:val="21"/>
        </w:rPr>
        <w:t>Author: </w:t>
      </w:r>
      <w:proofErr w:type="spellStart"/>
      <w:r w:rsidRPr="009D6C56">
        <w:rPr>
          <w:rFonts w:eastAsia="Times New Roman" w:cs="Arial"/>
          <w:sz w:val="21"/>
          <w:szCs w:val="21"/>
        </w:rPr>
        <w:fldChar w:fldCharType="begin"/>
      </w:r>
      <w:r w:rsidRPr="009D6C56">
        <w:rPr>
          <w:rFonts w:eastAsia="Times New Roman" w:cs="Arial"/>
          <w:sz w:val="21"/>
          <w:szCs w:val="21"/>
        </w:rPr>
        <w:instrText xml:space="preserve"> HYPERLINK "https://www.snowflake.com/blog/authors/artin-avanes/" </w:instrText>
      </w:r>
      <w:r w:rsidRPr="009D6C56">
        <w:rPr>
          <w:rFonts w:eastAsia="Times New Roman" w:cs="Arial"/>
          <w:sz w:val="21"/>
          <w:szCs w:val="21"/>
        </w:rPr>
        <w:fldChar w:fldCharType="separate"/>
      </w:r>
      <w:r w:rsidRPr="009D6C56">
        <w:rPr>
          <w:rFonts w:eastAsia="Times New Roman" w:cs="Arial"/>
          <w:b/>
          <w:bCs/>
          <w:sz w:val="21"/>
          <w:szCs w:val="21"/>
          <w:u w:val="single"/>
          <w:bdr w:val="none" w:sz="0" w:space="0" w:color="auto" w:frame="1"/>
        </w:rPr>
        <w:t>Artin</w:t>
      </w:r>
      <w:proofErr w:type="spellEnd"/>
      <w:r w:rsidRPr="009D6C56">
        <w:rPr>
          <w:rFonts w:eastAsia="Times New Roman" w:cs="Arial"/>
          <w:b/>
          <w:bCs/>
          <w:sz w:val="21"/>
          <w:szCs w:val="21"/>
          <w:u w:val="single"/>
          <w:bdr w:val="none" w:sz="0" w:space="0" w:color="auto" w:frame="1"/>
        </w:rPr>
        <w:t xml:space="preserve"> </w:t>
      </w:r>
      <w:proofErr w:type="spellStart"/>
      <w:r w:rsidRPr="009D6C56">
        <w:rPr>
          <w:rFonts w:eastAsia="Times New Roman" w:cs="Arial"/>
          <w:b/>
          <w:bCs/>
          <w:sz w:val="21"/>
          <w:szCs w:val="21"/>
          <w:u w:val="single"/>
          <w:bdr w:val="none" w:sz="0" w:space="0" w:color="auto" w:frame="1"/>
        </w:rPr>
        <w:t>Avanes</w:t>
      </w:r>
      <w:proofErr w:type="spellEnd"/>
      <w:r w:rsidRPr="009D6C56">
        <w:rPr>
          <w:rFonts w:eastAsia="Times New Roman" w:cs="Arial"/>
          <w:sz w:val="21"/>
          <w:szCs w:val="21"/>
        </w:rPr>
        <w:fldChar w:fldCharType="end"/>
      </w:r>
      <w:r w:rsidRPr="009D6C56">
        <w:rPr>
          <w:rFonts w:eastAsia="Times New Roman" w:cs="Arial"/>
          <w:sz w:val="21"/>
          <w:szCs w:val="21"/>
        </w:rPr>
        <w:t> | Contributing Authors: Saber Mirzaei</w:t>
      </w:r>
    </w:p>
    <w:p w14:paraId="7CA8F894" w14:textId="13BB18A4" w:rsidR="009D6C56" w:rsidRPr="007430DE" w:rsidRDefault="009D6C56" w:rsidP="009D6C56">
      <w:pPr>
        <w:spacing w:before="45" w:line="330" w:lineRule="atLeast"/>
        <w:rPr>
          <w:rFonts w:eastAsia="Times New Roman" w:cs="Arial"/>
          <w:sz w:val="21"/>
          <w:szCs w:val="21"/>
        </w:rPr>
      </w:pPr>
      <w:r w:rsidRPr="009D6C56">
        <w:rPr>
          <w:rFonts w:eastAsia="Times New Roman" w:cs="Arial"/>
          <w:sz w:val="21"/>
          <w:szCs w:val="21"/>
        </w:rPr>
        <w:t>How to Use Snowflake, Snowflake Technology</w:t>
      </w:r>
    </w:p>
    <w:p w14:paraId="0BAD03ED" w14:textId="497E1AA7" w:rsidR="009D6C56" w:rsidRPr="009D6C56" w:rsidRDefault="009D6C56" w:rsidP="009D6C56">
      <w:pPr>
        <w:spacing w:before="45" w:line="330" w:lineRule="atLeast"/>
        <w:rPr>
          <w:rFonts w:eastAsia="Times New Roman" w:cs="Arial"/>
          <w:sz w:val="21"/>
          <w:szCs w:val="21"/>
        </w:rPr>
      </w:pPr>
      <w:hyperlink r:id="rId7" w:history="1">
        <w:r w:rsidRPr="007430DE">
          <w:rPr>
            <w:rStyle w:val="Hyperlink"/>
            <w:color w:val="auto"/>
          </w:rPr>
          <w:t>https://www.snowflake.com/blog/snowflake-introduces-javascript-stored-procedures/</w:t>
        </w:r>
      </w:hyperlink>
    </w:p>
    <w:p w14:paraId="79554B0F"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 xml:space="preserve">At Snowflake, we have been building a complete relational SQL data warehouse from day one. </w:t>
      </w:r>
      <w:proofErr w:type="gramStart"/>
      <w:r w:rsidRPr="009D6C56">
        <w:rPr>
          <w:rFonts w:eastAsia="Times New Roman" w:cs="Arial"/>
          <w:sz w:val="24"/>
          <w:szCs w:val="24"/>
        </w:rPr>
        <w:t>Also</w:t>
      </w:r>
      <w:proofErr w:type="gramEnd"/>
      <w:r w:rsidRPr="009D6C56">
        <w:rPr>
          <w:rFonts w:eastAsia="Times New Roman" w:cs="Arial"/>
          <w:sz w:val="24"/>
          <w:szCs w:val="24"/>
        </w:rPr>
        <w:t xml:space="preserve"> from day one, we have always put our customers first. We heard from customers about the need to extend our SQL programmability to allow encapsulating and running complex business logic more easily within Snowflake. We have a long history of extending our SQL programmability. For example, we provided built-in new SQL primitives that allow customers to query and process semi-structured data in a flexible fashion, and we introduced JavaScript user-</w:t>
      </w:r>
      <w:bookmarkStart w:id="0" w:name="_GoBack"/>
      <w:bookmarkEnd w:id="0"/>
      <w:r w:rsidRPr="009D6C56">
        <w:rPr>
          <w:rFonts w:eastAsia="Times New Roman" w:cs="Arial"/>
          <w:sz w:val="24"/>
          <w:szCs w:val="24"/>
        </w:rPr>
        <w:t>defined functions (UDFs) customers can use to easily and intuitively manipulate and process variant and JSON data.</w:t>
      </w:r>
    </w:p>
    <w:p w14:paraId="582D840C"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Today, we are reaching another important milestone in our extensibility journey: We are excited to announce the General Availability of Snowflake’s new JavaScript-based stored procedure language, which is production-ready and available in our standard edition. We have been piloting this feature for some time; it has been largely adopted and we have received great feedback since the start of this feature’s preview. With the feature becoming generally available, users in all clouds and all regions can now use Snowflake’s new stored procedure language to:</w:t>
      </w:r>
    </w:p>
    <w:p w14:paraId="652F951A" w14:textId="77777777" w:rsidR="009D6C56" w:rsidRPr="009D6C56" w:rsidRDefault="009D6C56" w:rsidP="009D6C56">
      <w:pPr>
        <w:numPr>
          <w:ilvl w:val="0"/>
          <w:numId w:val="1"/>
        </w:numPr>
        <w:spacing w:before="225" w:after="225" w:line="240" w:lineRule="auto"/>
        <w:ind w:left="525"/>
        <w:rPr>
          <w:rFonts w:eastAsia="Times New Roman" w:cs="Arial"/>
          <w:sz w:val="24"/>
          <w:szCs w:val="24"/>
        </w:rPr>
      </w:pPr>
      <w:r w:rsidRPr="009D6C56">
        <w:rPr>
          <w:rFonts w:eastAsia="Times New Roman" w:cs="Arial"/>
          <w:sz w:val="24"/>
          <w:szCs w:val="24"/>
        </w:rPr>
        <w:t>Implement and invoke complex business logic, such as ETL procedures, in an easier and more modern language within Snowflake to support arrays, exceptions, control structures, and garbage collection—to name a few relevant language attributes</w:t>
      </w:r>
    </w:p>
    <w:p w14:paraId="6D77F0FE" w14:textId="77777777" w:rsidR="009D6C56" w:rsidRPr="009D6C56" w:rsidRDefault="009D6C56" w:rsidP="009D6C56">
      <w:pPr>
        <w:numPr>
          <w:ilvl w:val="0"/>
          <w:numId w:val="1"/>
        </w:numPr>
        <w:spacing w:before="225" w:after="225" w:line="240" w:lineRule="auto"/>
        <w:ind w:left="525"/>
        <w:rPr>
          <w:rFonts w:eastAsia="Times New Roman" w:cs="Arial"/>
          <w:sz w:val="24"/>
          <w:szCs w:val="24"/>
        </w:rPr>
      </w:pPr>
      <w:r w:rsidRPr="009D6C56">
        <w:rPr>
          <w:rFonts w:eastAsia="Times New Roman" w:cs="Arial"/>
          <w:sz w:val="24"/>
          <w:szCs w:val="24"/>
        </w:rPr>
        <w:t>Deploy well-known access control primitives without the need to manage an external environment</w:t>
      </w:r>
    </w:p>
    <w:p w14:paraId="2D65255A" w14:textId="77777777" w:rsidR="009D6C56" w:rsidRPr="009D6C56" w:rsidRDefault="009D6C56" w:rsidP="009D6C56">
      <w:pPr>
        <w:numPr>
          <w:ilvl w:val="0"/>
          <w:numId w:val="1"/>
        </w:numPr>
        <w:spacing w:before="225" w:after="225" w:line="240" w:lineRule="auto"/>
        <w:ind w:left="525"/>
        <w:rPr>
          <w:rFonts w:eastAsia="Times New Roman" w:cs="Arial"/>
          <w:sz w:val="24"/>
          <w:szCs w:val="24"/>
        </w:rPr>
      </w:pPr>
      <w:r w:rsidRPr="009D6C56">
        <w:rPr>
          <w:rFonts w:eastAsia="Times New Roman" w:cs="Arial"/>
          <w:sz w:val="24"/>
          <w:szCs w:val="24"/>
        </w:rPr>
        <w:t>Build and run dynamic SQL</w:t>
      </w:r>
    </w:p>
    <w:p w14:paraId="1C56C8E3" w14:textId="77777777" w:rsidR="009D6C56" w:rsidRPr="009D6C56" w:rsidRDefault="009D6C56" w:rsidP="009D6C56">
      <w:pPr>
        <w:numPr>
          <w:ilvl w:val="0"/>
          <w:numId w:val="1"/>
        </w:numPr>
        <w:spacing w:before="225" w:after="225" w:line="240" w:lineRule="auto"/>
        <w:ind w:left="525"/>
        <w:rPr>
          <w:rFonts w:eastAsia="Times New Roman" w:cs="Arial"/>
          <w:sz w:val="24"/>
          <w:szCs w:val="24"/>
        </w:rPr>
      </w:pPr>
      <w:r w:rsidRPr="009D6C56">
        <w:rPr>
          <w:rFonts w:eastAsia="Times New Roman" w:cs="Arial"/>
          <w:sz w:val="24"/>
          <w:szCs w:val="24"/>
        </w:rPr>
        <w:lastRenderedPageBreak/>
        <w:t xml:space="preserve">Do </w:t>
      </w:r>
      <w:proofErr w:type="gramStart"/>
      <w:r w:rsidRPr="009D6C56">
        <w:rPr>
          <w:rFonts w:eastAsia="Times New Roman" w:cs="Arial"/>
          <w:sz w:val="24"/>
          <w:szCs w:val="24"/>
        </w:rPr>
        <w:t>all of</w:t>
      </w:r>
      <w:proofErr w:type="gramEnd"/>
      <w:r w:rsidRPr="009D6C56">
        <w:rPr>
          <w:rFonts w:eastAsia="Times New Roman" w:cs="Arial"/>
          <w:sz w:val="24"/>
          <w:szCs w:val="24"/>
        </w:rPr>
        <w:t xml:space="preserve"> the above with seamless support for both structured and semi-structured data</w:t>
      </w:r>
    </w:p>
    <w:p w14:paraId="4865621D"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b/>
          <w:bCs/>
          <w:sz w:val="24"/>
          <w:szCs w:val="24"/>
        </w:rPr>
        <w:t>With the introduction of Snowflake’s stored procedures, users will be able to:  </w:t>
      </w:r>
    </w:p>
    <w:p w14:paraId="7471CE78" w14:textId="77777777" w:rsidR="009D6C56" w:rsidRPr="009D6C56" w:rsidRDefault="009D6C56" w:rsidP="009D6C56">
      <w:pPr>
        <w:numPr>
          <w:ilvl w:val="0"/>
          <w:numId w:val="2"/>
        </w:numPr>
        <w:spacing w:before="225" w:after="225" w:line="240" w:lineRule="auto"/>
        <w:ind w:left="525"/>
        <w:rPr>
          <w:rFonts w:eastAsia="Times New Roman" w:cs="Arial"/>
          <w:sz w:val="24"/>
          <w:szCs w:val="24"/>
        </w:rPr>
      </w:pPr>
      <w:r w:rsidRPr="009D6C56">
        <w:rPr>
          <w:rFonts w:eastAsia="Times New Roman" w:cs="Arial"/>
          <w:sz w:val="24"/>
          <w:szCs w:val="24"/>
        </w:rPr>
        <w:t>Use a first-class SQL object (procedure) along with the corresponding DDL statements</w:t>
      </w:r>
    </w:p>
    <w:p w14:paraId="4D0ACCED" w14:textId="77777777" w:rsidR="009D6C56" w:rsidRPr="009D6C56" w:rsidRDefault="009D6C56" w:rsidP="009D6C56">
      <w:pPr>
        <w:numPr>
          <w:ilvl w:val="0"/>
          <w:numId w:val="2"/>
        </w:numPr>
        <w:spacing w:before="225" w:after="225" w:line="240" w:lineRule="auto"/>
        <w:ind w:left="525"/>
        <w:rPr>
          <w:rFonts w:eastAsia="Times New Roman" w:cs="Arial"/>
          <w:sz w:val="24"/>
          <w:szCs w:val="24"/>
        </w:rPr>
      </w:pPr>
      <w:r w:rsidRPr="009D6C56">
        <w:rPr>
          <w:rFonts w:eastAsia="Times New Roman" w:cs="Arial"/>
          <w:sz w:val="24"/>
          <w:szCs w:val="24"/>
        </w:rPr>
        <w:t>Grant schema privileges on stored procedures</w:t>
      </w:r>
    </w:p>
    <w:p w14:paraId="32647957" w14:textId="77777777" w:rsidR="009D6C56" w:rsidRPr="009D6C56" w:rsidRDefault="009D6C56" w:rsidP="009D6C56">
      <w:pPr>
        <w:numPr>
          <w:ilvl w:val="0"/>
          <w:numId w:val="2"/>
        </w:numPr>
        <w:spacing w:before="225" w:after="225" w:line="240" w:lineRule="auto"/>
        <w:ind w:left="525"/>
        <w:rPr>
          <w:rFonts w:eastAsia="Times New Roman" w:cs="Arial"/>
          <w:sz w:val="24"/>
          <w:szCs w:val="24"/>
        </w:rPr>
      </w:pPr>
      <w:r w:rsidRPr="009D6C56">
        <w:rPr>
          <w:rFonts w:eastAsia="Times New Roman" w:cs="Arial"/>
          <w:sz w:val="24"/>
          <w:szCs w:val="24"/>
        </w:rPr>
        <w:t>Make use of procedural logic via IF/ELSE statements</w:t>
      </w:r>
    </w:p>
    <w:p w14:paraId="538FBEE5" w14:textId="77777777" w:rsidR="009D6C56" w:rsidRPr="009D6C56" w:rsidRDefault="009D6C56" w:rsidP="009D6C56">
      <w:pPr>
        <w:numPr>
          <w:ilvl w:val="0"/>
          <w:numId w:val="2"/>
        </w:numPr>
        <w:spacing w:before="225" w:after="225" w:line="240" w:lineRule="auto"/>
        <w:ind w:left="525"/>
        <w:rPr>
          <w:rFonts w:eastAsia="Times New Roman" w:cs="Arial"/>
          <w:sz w:val="24"/>
          <w:szCs w:val="24"/>
        </w:rPr>
      </w:pPr>
      <w:r w:rsidRPr="009D6C56">
        <w:rPr>
          <w:rFonts w:eastAsia="Times New Roman" w:cs="Arial"/>
          <w:sz w:val="24"/>
          <w:szCs w:val="24"/>
        </w:rPr>
        <w:t>Iterate over result sets  </w:t>
      </w:r>
    </w:p>
    <w:p w14:paraId="4C9B2B30" w14:textId="77777777" w:rsidR="009D6C56" w:rsidRPr="009D6C56" w:rsidRDefault="009D6C56" w:rsidP="009D6C56">
      <w:pPr>
        <w:numPr>
          <w:ilvl w:val="0"/>
          <w:numId w:val="2"/>
        </w:numPr>
        <w:spacing w:before="225" w:after="225" w:line="240" w:lineRule="auto"/>
        <w:ind w:left="525"/>
        <w:rPr>
          <w:rFonts w:eastAsia="Times New Roman" w:cs="Arial"/>
          <w:sz w:val="24"/>
          <w:szCs w:val="24"/>
        </w:rPr>
      </w:pPr>
      <w:r w:rsidRPr="009D6C56">
        <w:rPr>
          <w:rFonts w:eastAsia="Times New Roman" w:cs="Arial"/>
          <w:sz w:val="24"/>
          <w:szCs w:val="24"/>
        </w:rPr>
        <w:t>Implement error handling via TRY/CATCH  </w:t>
      </w:r>
    </w:p>
    <w:p w14:paraId="77D49BAA" w14:textId="77777777" w:rsidR="009D6C56" w:rsidRPr="009D6C56" w:rsidRDefault="009D6C56" w:rsidP="009D6C56">
      <w:pPr>
        <w:numPr>
          <w:ilvl w:val="0"/>
          <w:numId w:val="2"/>
        </w:numPr>
        <w:spacing w:before="225" w:after="225" w:line="240" w:lineRule="auto"/>
        <w:ind w:left="525"/>
        <w:rPr>
          <w:rFonts w:eastAsia="Times New Roman" w:cs="Arial"/>
          <w:sz w:val="24"/>
          <w:szCs w:val="24"/>
        </w:rPr>
      </w:pPr>
      <w:r w:rsidRPr="009D6C56">
        <w:rPr>
          <w:rFonts w:eastAsia="Times New Roman" w:cs="Arial"/>
          <w:sz w:val="24"/>
          <w:szCs w:val="24"/>
        </w:rPr>
        <w:t>Use the owner’s rights stored procedure to protect access to objects (that is, there is no need for explicit permissions on the actual referenced objects)</w:t>
      </w:r>
    </w:p>
    <w:p w14:paraId="3264B0AF" w14:textId="77777777" w:rsidR="009D6C56" w:rsidRPr="009D6C56" w:rsidRDefault="009D6C56" w:rsidP="009D6C56">
      <w:pPr>
        <w:numPr>
          <w:ilvl w:val="0"/>
          <w:numId w:val="2"/>
        </w:numPr>
        <w:spacing w:before="225" w:after="225" w:line="240" w:lineRule="auto"/>
        <w:ind w:left="525"/>
        <w:rPr>
          <w:rFonts w:eastAsia="Times New Roman" w:cs="Arial"/>
          <w:sz w:val="24"/>
          <w:szCs w:val="24"/>
        </w:rPr>
      </w:pPr>
      <w:r w:rsidRPr="009D6C56">
        <w:rPr>
          <w:rFonts w:eastAsia="Times New Roman" w:cs="Arial"/>
          <w:sz w:val="24"/>
          <w:szCs w:val="24"/>
        </w:rPr>
        <w:t>Use the caller’s rights stored procedure to run all the supported SQL as the current user   </w:t>
      </w:r>
    </w:p>
    <w:p w14:paraId="5BDB0104"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We are introducing a new DDL statement in Snowflake to allow users creating stored procedures. It includes the ability to define owner’s or caller’s rights as an optional parameter with owner’s rights as the default:</w:t>
      </w:r>
    </w:p>
    <w:p w14:paraId="7BC2CF51" w14:textId="26C5F7AB"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7430DE">
        <w:rPr>
          <w:rFonts w:eastAsia="Times New Roman" w:cs="Courier New"/>
          <w:noProof/>
          <w:sz w:val="20"/>
          <w:szCs w:val="20"/>
        </w:rPr>
        <w:drawing>
          <wp:inline distT="0" distB="0" distL="0" distR="0" wp14:anchorId="2975B7D8" wp14:editId="072B64C8">
            <wp:extent cx="42862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7B984099"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CREATE [ OR </w:t>
      </w:r>
      <w:proofErr w:type="gramStart"/>
      <w:r w:rsidRPr="009D6C56">
        <w:rPr>
          <w:rFonts w:eastAsia="Times New Roman" w:cs="Courier New"/>
          <w:sz w:val="20"/>
          <w:szCs w:val="20"/>
        </w:rPr>
        <w:t>REPLACE ]</w:t>
      </w:r>
      <w:proofErr w:type="gramEnd"/>
      <w:r w:rsidRPr="009D6C56">
        <w:rPr>
          <w:rFonts w:eastAsia="Times New Roman" w:cs="Courier New"/>
          <w:sz w:val="20"/>
          <w:szCs w:val="20"/>
        </w:rPr>
        <w:t xml:space="preserve"> PROCEDURE &lt;</w:t>
      </w:r>
      <w:proofErr w:type="spellStart"/>
      <w:r w:rsidRPr="009D6C56">
        <w:rPr>
          <w:rFonts w:eastAsia="Times New Roman" w:cs="Courier New"/>
          <w:sz w:val="20"/>
          <w:szCs w:val="20"/>
        </w:rPr>
        <w:t>function_name</w:t>
      </w:r>
      <w:proofErr w:type="spellEnd"/>
      <w:r w:rsidRPr="009D6C56">
        <w:rPr>
          <w:rFonts w:eastAsia="Times New Roman" w:cs="Courier New"/>
          <w:sz w:val="20"/>
          <w:szCs w:val="20"/>
        </w:rPr>
        <w:t>&gt;( [ &lt;</w:t>
      </w:r>
      <w:proofErr w:type="spellStart"/>
      <w:r w:rsidRPr="009D6C56">
        <w:rPr>
          <w:rFonts w:eastAsia="Times New Roman" w:cs="Courier New"/>
          <w:sz w:val="20"/>
          <w:szCs w:val="20"/>
        </w:rPr>
        <w:t>arg_name</w:t>
      </w:r>
      <w:proofErr w:type="spellEnd"/>
      <w:r w:rsidRPr="009D6C56">
        <w:rPr>
          <w:rFonts w:eastAsia="Times New Roman" w:cs="Courier New"/>
          <w:sz w:val="20"/>
          <w:szCs w:val="20"/>
        </w:rPr>
        <w:t xml:space="preserve">&gt; </w:t>
      </w:r>
    </w:p>
    <w:p w14:paraId="1AF3164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&lt;</w:t>
      </w:r>
      <w:proofErr w:type="spellStart"/>
      <w:r w:rsidRPr="009D6C56">
        <w:rPr>
          <w:rFonts w:eastAsia="Times New Roman" w:cs="Courier New"/>
          <w:sz w:val="20"/>
          <w:szCs w:val="20"/>
        </w:rPr>
        <w:t>arg_type</w:t>
      </w:r>
      <w:proofErr w:type="spellEnd"/>
      <w:r w:rsidRPr="009D6C56">
        <w:rPr>
          <w:rFonts w:eastAsia="Times New Roman" w:cs="Courier New"/>
          <w:sz w:val="20"/>
          <w:szCs w:val="20"/>
        </w:rPr>
        <w:t xml:space="preserve">&gt; </w:t>
      </w:r>
      <w:proofErr w:type="gramStart"/>
      <w:r w:rsidRPr="009D6C56">
        <w:rPr>
          <w:rFonts w:eastAsia="Times New Roman" w:cs="Courier New"/>
          <w:sz w:val="20"/>
          <w:szCs w:val="20"/>
        </w:rPr>
        <w:t>[ ,</w:t>
      </w:r>
      <w:proofErr w:type="gramEnd"/>
      <w:r w:rsidRPr="009D6C56">
        <w:rPr>
          <w:rFonts w:eastAsia="Times New Roman" w:cs="Courier New"/>
          <w:sz w:val="20"/>
          <w:szCs w:val="20"/>
        </w:rPr>
        <w:t xml:space="preserve"> ... ] ] )</w:t>
      </w:r>
    </w:p>
    <w:p w14:paraId="7AA9B25F"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RETURNS </w:t>
      </w:r>
      <w:proofErr w:type="gramStart"/>
      <w:r w:rsidRPr="009D6C56">
        <w:rPr>
          <w:rFonts w:eastAsia="Times New Roman" w:cs="Courier New"/>
          <w:sz w:val="20"/>
          <w:szCs w:val="20"/>
        </w:rPr>
        <w:t>{ &lt;</w:t>
      </w:r>
      <w:proofErr w:type="spellStart"/>
      <w:proofErr w:type="gramEnd"/>
      <w:r w:rsidRPr="009D6C56">
        <w:rPr>
          <w:rFonts w:eastAsia="Times New Roman" w:cs="Courier New"/>
          <w:sz w:val="20"/>
          <w:szCs w:val="20"/>
        </w:rPr>
        <w:t>result_data_type</w:t>
      </w:r>
      <w:proofErr w:type="spellEnd"/>
      <w:r w:rsidRPr="009D6C56">
        <w:rPr>
          <w:rFonts w:eastAsia="Times New Roman" w:cs="Courier New"/>
          <w:sz w:val="20"/>
          <w:szCs w:val="20"/>
        </w:rPr>
        <w:t>&gt; }</w:t>
      </w:r>
    </w:p>
    <w:p w14:paraId="5B2CE2E4"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 LANGUAGE </w:t>
      </w:r>
      <w:proofErr w:type="gramStart"/>
      <w:r w:rsidRPr="009D6C56">
        <w:rPr>
          <w:rFonts w:eastAsia="Times New Roman" w:cs="Courier New"/>
          <w:sz w:val="20"/>
          <w:szCs w:val="20"/>
        </w:rPr>
        <w:t>JAVASCRIPT ]</w:t>
      </w:r>
      <w:proofErr w:type="gramEnd"/>
    </w:p>
    <w:p w14:paraId="640932BF"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 CALLED ON NULL INPUT | </w:t>
      </w:r>
    </w:p>
    <w:p w14:paraId="4FECB52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{RETURNS NULL ON NULL INPUT | </w:t>
      </w:r>
      <w:proofErr w:type="gramStart"/>
      <w:r w:rsidRPr="009D6C56">
        <w:rPr>
          <w:rFonts w:eastAsia="Times New Roman" w:cs="Courier New"/>
          <w:sz w:val="20"/>
          <w:szCs w:val="20"/>
        </w:rPr>
        <w:t>STRICT }</w:t>
      </w:r>
      <w:proofErr w:type="gramEnd"/>
      <w:r w:rsidRPr="009D6C56">
        <w:rPr>
          <w:rFonts w:eastAsia="Times New Roman" w:cs="Courier New"/>
          <w:sz w:val="20"/>
          <w:szCs w:val="20"/>
        </w:rPr>
        <w:t xml:space="preserve"> ]</w:t>
      </w:r>
    </w:p>
    <w:p w14:paraId="46EDBAD5"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 COMMENT = '&lt;</w:t>
      </w:r>
      <w:proofErr w:type="spellStart"/>
      <w:r w:rsidRPr="009D6C56">
        <w:rPr>
          <w:rFonts w:eastAsia="Times New Roman" w:cs="Courier New"/>
          <w:sz w:val="20"/>
          <w:szCs w:val="20"/>
        </w:rPr>
        <w:t>string_literal</w:t>
      </w:r>
      <w:proofErr w:type="spellEnd"/>
      <w:r w:rsidRPr="009D6C56">
        <w:rPr>
          <w:rFonts w:eastAsia="Times New Roman" w:cs="Courier New"/>
          <w:sz w:val="20"/>
          <w:szCs w:val="20"/>
        </w:rPr>
        <w:t>&gt;</w:t>
      </w:r>
      <w:proofErr w:type="gramStart"/>
      <w:r w:rsidRPr="009D6C56">
        <w:rPr>
          <w:rFonts w:eastAsia="Times New Roman" w:cs="Courier New"/>
          <w:sz w:val="20"/>
          <w:szCs w:val="20"/>
        </w:rPr>
        <w:t>' ]</w:t>
      </w:r>
      <w:proofErr w:type="gramEnd"/>
    </w:p>
    <w:p w14:paraId="29256348"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r w:rsidRPr="009D6C56">
        <w:rPr>
          <w:rFonts w:eastAsia="Times New Roman" w:cs="Courier New"/>
          <w:b/>
          <w:bCs/>
          <w:sz w:val="20"/>
          <w:szCs w:val="20"/>
        </w:rPr>
        <w:t xml:space="preserve">[ EXECUTE AS = OWNER | </w:t>
      </w:r>
      <w:proofErr w:type="gramStart"/>
      <w:r w:rsidRPr="009D6C56">
        <w:rPr>
          <w:rFonts w:eastAsia="Times New Roman" w:cs="Courier New"/>
          <w:b/>
          <w:bCs/>
          <w:sz w:val="20"/>
          <w:szCs w:val="20"/>
        </w:rPr>
        <w:t>CALLER ]</w:t>
      </w:r>
      <w:proofErr w:type="gramEnd"/>
    </w:p>
    <w:p w14:paraId="1A5E9C3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lastRenderedPageBreak/>
        <w:t xml:space="preserve">    AS </w:t>
      </w:r>
    </w:p>
    <w:p w14:paraId="3A9AF83D"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 </w:t>
      </w:r>
    </w:p>
    <w:p w14:paraId="66322056"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&lt;</w:t>
      </w:r>
      <w:proofErr w:type="spellStart"/>
      <w:r w:rsidRPr="009D6C56">
        <w:rPr>
          <w:rFonts w:eastAsia="Times New Roman" w:cs="Courier New"/>
          <w:sz w:val="20"/>
          <w:szCs w:val="20"/>
        </w:rPr>
        <w:t>procedure_body</w:t>
      </w:r>
      <w:proofErr w:type="spellEnd"/>
      <w:r w:rsidRPr="009D6C56">
        <w:rPr>
          <w:rFonts w:eastAsia="Times New Roman" w:cs="Courier New"/>
          <w:sz w:val="20"/>
          <w:szCs w:val="20"/>
        </w:rPr>
        <w:t>&gt;</w:t>
      </w:r>
    </w:p>
    <w:p w14:paraId="2C0F7DD4"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
    <w:p w14:paraId="695AE7C8"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 xml:space="preserve">Finally, we are introducing a </w:t>
      </w:r>
      <w:proofErr w:type="gramStart"/>
      <w:r w:rsidRPr="009D6C56">
        <w:rPr>
          <w:rFonts w:eastAsia="Times New Roman" w:cs="Arial"/>
          <w:sz w:val="24"/>
          <w:szCs w:val="24"/>
        </w:rPr>
        <w:t>light-weight JavaScript API users</w:t>
      </w:r>
      <w:proofErr w:type="gramEnd"/>
      <w:r w:rsidRPr="009D6C56">
        <w:rPr>
          <w:rFonts w:eastAsia="Times New Roman" w:cs="Arial"/>
          <w:sz w:val="24"/>
          <w:szCs w:val="24"/>
        </w:rPr>
        <w:t xml:space="preserve"> can use to easily wrap and execute numerous SQL queries:</w:t>
      </w:r>
    </w:p>
    <w:p w14:paraId="5F7AE595" w14:textId="745E144F" w:rsidR="009D6C56" w:rsidRPr="009D6C56" w:rsidRDefault="009D6C56" w:rsidP="009D6C56">
      <w:pPr>
        <w:spacing w:before="100" w:beforeAutospacing="1" w:after="360" w:line="420" w:lineRule="atLeast"/>
        <w:rPr>
          <w:rFonts w:eastAsia="Times New Roman" w:cs="Arial"/>
          <w:sz w:val="24"/>
          <w:szCs w:val="24"/>
        </w:rPr>
      </w:pPr>
      <w:r w:rsidRPr="007430DE">
        <w:rPr>
          <w:rFonts w:eastAsia="Times New Roman" w:cs="Arial"/>
          <w:noProof/>
          <w:sz w:val="24"/>
          <w:szCs w:val="24"/>
        </w:rPr>
        <w:drawing>
          <wp:inline distT="0" distB="0" distL="0" distR="0" wp14:anchorId="241AA838" wp14:editId="0B3110CC">
            <wp:extent cx="5943600" cy="158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p>
    <w:p w14:paraId="08C65D9F"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Here are a few simple stored procedure examples illustrating the new capabilities and concepts.</w:t>
      </w:r>
    </w:p>
    <w:p w14:paraId="3D026418"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b/>
          <w:bCs/>
          <w:sz w:val="24"/>
          <w:szCs w:val="24"/>
        </w:rPr>
        <w:t>Example #1:</w:t>
      </w:r>
    </w:p>
    <w:p w14:paraId="1FC6C390"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The following is a stored procedure that iterates over tables in a source schema and copies them into the current schema using Create Table as Select. Queries run are logged in SP_OUTPUT.</w:t>
      </w:r>
    </w:p>
    <w:p w14:paraId="274932CC"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create or replace procedure </w:t>
      </w:r>
      <w:proofErr w:type="spellStart"/>
      <w:r w:rsidRPr="009D6C56">
        <w:rPr>
          <w:rFonts w:eastAsia="Times New Roman" w:cs="Courier New"/>
          <w:sz w:val="20"/>
          <w:szCs w:val="20"/>
        </w:rPr>
        <w:t>ctas_tables</w:t>
      </w:r>
      <w:proofErr w:type="spellEnd"/>
      <w:r w:rsidRPr="009D6C56">
        <w:rPr>
          <w:rFonts w:eastAsia="Times New Roman" w:cs="Courier New"/>
          <w:sz w:val="20"/>
          <w:szCs w:val="20"/>
        </w:rPr>
        <w:t xml:space="preserve"> (SRC_DB STRING, SRC_SCHEMA STRING)</w:t>
      </w:r>
    </w:p>
    <w:p w14:paraId="3E2E7A86"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returns float</w:t>
      </w:r>
    </w:p>
    <w:p w14:paraId="181F4C49"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language </w:t>
      </w:r>
      <w:proofErr w:type="spellStart"/>
      <w:r w:rsidRPr="009D6C56">
        <w:rPr>
          <w:rFonts w:eastAsia="Times New Roman" w:cs="Courier New"/>
          <w:sz w:val="20"/>
          <w:szCs w:val="20"/>
        </w:rPr>
        <w:t>javascript</w:t>
      </w:r>
      <w:proofErr w:type="spellEnd"/>
    </w:p>
    <w:p w14:paraId="03BE4BB0"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strict</w:t>
      </w:r>
    </w:p>
    <w:p w14:paraId="366A572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as</w:t>
      </w:r>
    </w:p>
    <w:p w14:paraId="289D9609"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lastRenderedPageBreak/>
        <w:t>$$</w:t>
      </w:r>
    </w:p>
    <w:p w14:paraId="40919336"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2BC9647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counter = 0;</w:t>
      </w:r>
    </w:p>
    <w:p w14:paraId="681F3D7B"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1186903F"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 create the logging table</w:t>
      </w:r>
    </w:p>
    <w:p w14:paraId="72587E53"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var </w:t>
      </w:r>
      <w:proofErr w:type="spellStart"/>
      <w:r w:rsidRPr="009D6C56">
        <w:rPr>
          <w:rFonts w:eastAsia="Times New Roman" w:cs="Courier New"/>
          <w:sz w:val="20"/>
          <w:szCs w:val="20"/>
        </w:rPr>
        <w:t>create_log_table_stmt</w:t>
      </w:r>
      <w:proofErr w:type="spellEnd"/>
      <w:r w:rsidRPr="009D6C56">
        <w:rPr>
          <w:rFonts w:eastAsia="Times New Roman" w:cs="Courier New"/>
          <w:sz w:val="20"/>
          <w:szCs w:val="20"/>
        </w:rPr>
        <w:t xml:space="preserve"> = </w:t>
      </w:r>
      <w:proofErr w:type="spellStart"/>
      <w:proofErr w:type="gramStart"/>
      <w:r w:rsidRPr="009D6C56">
        <w:rPr>
          <w:rFonts w:eastAsia="Times New Roman" w:cs="Courier New"/>
          <w:sz w:val="20"/>
          <w:szCs w:val="20"/>
        </w:rPr>
        <w:t>snowflake.createStatement</w:t>
      </w:r>
      <w:proofErr w:type="spellEnd"/>
      <w:proofErr w:type="gramEnd"/>
      <w:r w:rsidRPr="009D6C56">
        <w:rPr>
          <w:rFonts w:eastAsia="Times New Roman" w:cs="Courier New"/>
          <w:sz w:val="20"/>
          <w:szCs w:val="20"/>
        </w:rPr>
        <w:t xml:space="preserve">({ </w:t>
      </w:r>
      <w:proofErr w:type="spellStart"/>
      <w:r w:rsidRPr="009D6C56">
        <w:rPr>
          <w:rFonts w:eastAsia="Times New Roman" w:cs="Courier New"/>
          <w:sz w:val="20"/>
          <w:szCs w:val="20"/>
        </w:rPr>
        <w:t>sqlText</w:t>
      </w:r>
      <w:proofErr w:type="spellEnd"/>
      <w:r w:rsidRPr="009D6C56">
        <w:rPr>
          <w:rFonts w:eastAsia="Times New Roman" w:cs="Courier New"/>
          <w:sz w:val="20"/>
          <w:szCs w:val="20"/>
        </w:rPr>
        <w:t xml:space="preserve">: `create or </w:t>
      </w:r>
    </w:p>
    <w:p w14:paraId="47F3344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replace table </w:t>
      </w:r>
      <w:proofErr w:type="spellStart"/>
      <w:r w:rsidRPr="009D6C56">
        <w:rPr>
          <w:rFonts w:eastAsia="Times New Roman" w:cs="Courier New"/>
          <w:sz w:val="20"/>
          <w:szCs w:val="20"/>
        </w:rPr>
        <w:t>sp_output</w:t>
      </w:r>
      <w:proofErr w:type="spellEnd"/>
      <w:r w:rsidRPr="009D6C56">
        <w:rPr>
          <w:rFonts w:eastAsia="Times New Roman" w:cs="Courier New"/>
          <w:sz w:val="20"/>
          <w:szCs w:val="20"/>
        </w:rPr>
        <w:t xml:space="preserve"> (</w:t>
      </w:r>
      <w:proofErr w:type="spellStart"/>
      <w:r w:rsidRPr="009D6C56">
        <w:rPr>
          <w:rFonts w:eastAsia="Times New Roman" w:cs="Courier New"/>
          <w:sz w:val="20"/>
          <w:szCs w:val="20"/>
        </w:rPr>
        <w:t>qry</w:t>
      </w:r>
      <w:proofErr w:type="spellEnd"/>
      <w:r w:rsidRPr="009D6C56">
        <w:rPr>
          <w:rFonts w:eastAsia="Times New Roman" w:cs="Courier New"/>
          <w:sz w:val="20"/>
          <w:szCs w:val="20"/>
        </w:rPr>
        <w:t xml:space="preserve"> string</w:t>
      </w:r>
      <w:proofErr w:type="gramStart"/>
      <w:r w:rsidRPr="009D6C56">
        <w:rPr>
          <w:rFonts w:eastAsia="Times New Roman" w:cs="Courier New"/>
          <w:sz w:val="20"/>
          <w:szCs w:val="20"/>
        </w:rPr>
        <w:t>);`</w:t>
      </w:r>
      <w:proofErr w:type="gramEnd"/>
      <w:r w:rsidRPr="009D6C56">
        <w:rPr>
          <w:rFonts w:eastAsia="Times New Roman" w:cs="Courier New"/>
          <w:sz w:val="20"/>
          <w:szCs w:val="20"/>
        </w:rPr>
        <w:t xml:space="preserve"> });</w:t>
      </w:r>
    </w:p>
    <w:p w14:paraId="5828966D"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roofErr w:type="spellStart"/>
      <w:r w:rsidRPr="009D6C56">
        <w:rPr>
          <w:rFonts w:eastAsia="Times New Roman" w:cs="Courier New"/>
          <w:sz w:val="20"/>
          <w:szCs w:val="20"/>
        </w:rPr>
        <w:t>create_log_table_</w:t>
      </w:r>
      <w:proofErr w:type="gramStart"/>
      <w:r w:rsidRPr="009D6C56">
        <w:rPr>
          <w:rFonts w:eastAsia="Times New Roman" w:cs="Courier New"/>
          <w:sz w:val="20"/>
          <w:szCs w:val="20"/>
        </w:rPr>
        <w:t>stmt.execute</w:t>
      </w:r>
      <w:proofErr w:type="spellEnd"/>
      <w:proofErr w:type="gramEnd"/>
      <w:r w:rsidRPr="009D6C56">
        <w:rPr>
          <w:rFonts w:eastAsia="Times New Roman" w:cs="Courier New"/>
          <w:sz w:val="20"/>
          <w:szCs w:val="20"/>
        </w:rPr>
        <w:t>();</w:t>
      </w:r>
    </w:p>
    <w:p w14:paraId="281FB44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63530797"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 list the tables in the source schema</w:t>
      </w:r>
    </w:p>
    <w:p w14:paraId="03570DDE"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w:t>
      </w:r>
      <w:proofErr w:type="spellStart"/>
      <w:r w:rsidRPr="009D6C56">
        <w:rPr>
          <w:rFonts w:eastAsia="Times New Roman" w:cs="Courier New"/>
          <w:sz w:val="20"/>
          <w:szCs w:val="20"/>
        </w:rPr>
        <w:t>list_tables_stmt</w:t>
      </w:r>
      <w:proofErr w:type="spellEnd"/>
      <w:r w:rsidRPr="009D6C56">
        <w:rPr>
          <w:rFonts w:eastAsia="Times New Roman" w:cs="Courier New"/>
          <w:sz w:val="20"/>
          <w:szCs w:val="20"/>
        </w:rPr>
        <w:t xml:space="preserve"> = </w:t>
      </w:r>
      <w:proofErr w:type="spellStart"/>
      <w:proofErr w:type="gramStart"/>
      <w:r w:rsidRPr="009D6C56">
        <w:rPr>
          <w:rFonts w:eastAsia="Times New Roman" w:cs="Courier New"/>
          <w:sz w:val="20"/>
          <w:szCs w:val="20"/>
        </w:rPr>
        <w:t>snowflake.createStatement</w:t>
      </w:r>
      <w:proofErr w:type="spellEnd"/>
      <w:proofErr w:type="gramEnd"/>
      <w:r w:rsidRPr="009D6C56">
        <w:rPr>
          <w:rFonts w:eastAsia="Times New Roman" w:cs="Courier New"/>
          <w:sz w:val="20"/>
          <w:szCs w:val="20"/>
        </w:rPr>
        <w:t xml:space="preserve">({ </w:t>
      </w:r>
    </w:p>
    <w:p w14:paraId="3DBBA13D"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roofErr w:type="spellStart"/>
      <w:r w:rsidRPr="009D6C56">
        <w:rPr>
          <w:rFonts w:eastAsia="Times New Roman" w:cs="Courier New"/>
          <w:sz w:val="20"/>
          <w:szCs w:val="20"/>
        </w:rPr>
        <w:t>sqlText</w:t>
      </w:r>
      <w:proofErr w:type="spellEnd"/>
      <w:r w:rsidRPr="009D6C56">
        <w:rPr>
          <w:rFonts w:eastAsia="Times New Roman" w:cs="Courier New"/>
          <w:sz w:val="20"/>
          <w:szCs w:val="20"/>
        </w:rPr>
        <w:t xml:space="preserve">: `SELECT </w:t>
      </w:r>
      <w:proofErr w:type="spellStart"/>
      <w:r w:rsidRPr="009D6C56">
        <w:rPr>
          <w:rFonts w:eastAsia="Times New Roman" w:cs="Courier New"/>
          <w:sz w:val="20"/>
          <w:szCs w:val="20"/>
        </w:rPr>
        <w:t>table_catalog</w:t>
      </w:r>
      <w:proofErr w:type="spellEnd"/>
      <w:r w:rsidRPr="009D6C56">
        <w:rPr>
          <w:rFonts w:eastAsia="Times New Roman" w:cs="Courier New"/>
          <w:sz w:val="20"/>
          <w:szCs w:val="20"/>
        </w:rPr>
        <w:t xml:space="preserve">, </w:t>
      </w:r>
      <w:proofErr w:type="spellStart"/>
      <w:r w:rsidRPr="009D6C56">
        <w:rPr>
          <w:rFonts w:eastAsia="Times New Roman" w:cs="Courier New"/>
          <w:sz w:val="20"/>
          <w:szCs w:val="20"/>
        </w:rPr>
        <w:t>table_schema</w:t>
      </w:r>
      <w:proofErr w:type="spellEnd"/>
      <w:r w:rsidRPr="009D6C56">
        <w:rPr>
          <w:rFonts w:eastAsia="Times New Roman" w:cs="Courier New"/>
          <w:sz w:val="20"/>
          <w:szCs w:val="20"/>
        </w:rPr>
        <w:t xml:space="preserve">, </w:t>
      </w:r>
      <w:proofErr w:type="spellStart"/>
      <w:r w:rsidRPr="009D6C56">
        <w:rPr>
          <w:rFonts w:eastAsia="Times New Roman" w:cs="Courier New"/>
          <w:sz w:val="20"/>
          <w:szCs w:val="20"/>
        </w:rPr>
        <w:t>table_name</w:t>
      </w:r>
      <w:proofErr w:type="spellEnd"/>
      <w:r w:rsidRPr="009D6C56">
        <w:rPr>
          <w:rFonts w:eastAsia="Times New Roman" w:cs="Courier New"/>
          <w:sz w:val="20"/>
          <w:szCs w:val="20"/>
        </w:rPr>
        <w:t xml:space="preserve"> </w:t>
      </w:r>
    </w:p>
    <w:p w14:paraId="622585B6"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FROM </w:t>
      </w:r>
      <w:proofErr w:type="spellStart"/>
      <w:r w:rsidRPr="009D6C56">
        <w:rPr>
          <w:rFonts w:eastAsia="Times New Roman" w:cs="Courier New"/>
          <w:sz w:val="20"/>
          <w:szCs w:val="20"/>
        </w:rPr>
        <w:t>information_</w:t>
      </w:r>
      <w:proofErr w:type="gramStart"/>
      <w:r w:rsidRPr="009D6C56">
        <w:rPr>
          <w:rFonts w:eastAsia="Times New Roman" w:cs="Courier New"/>
          <w:sz w:val="20"/>
          <w:szCs w:val="20"/>
        </w:rPr>
        <w:t>schema.tables</w:t>
      </w:r>
      <w:proofErr w:type="spellEnd"/>
      <w:proofErr w:type="gramEnd"/>
      <w:r w:rsidRPr="009D6C56">
        <w:rPr>
          <w:rFonts w:eastAsia="Times New Roman" w:cs="Courier New"/>
          <w:sz w:val="20"/>
          <w:szCs w:val="20"/>
        </w:rPr>
        <w:t xml:space="preserve"> </w:t>
      </w:r>
    </w:p>
    <w:p w14:paraId="54878E2D"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WHERE </w:t>
      </w:r>
      <w:proofErr w:type="spellStart"/>
      <w:r w:rsidRPr="009D6C56">
        <w:rPr>
          <w:rFonts w:eastAsia="Times New Roman" w:cs="Courier New"/>
          <w:sz w:val="20"/>
          <w:szCs w:val="20"/>
        </w:rPr>
        <w:t>table_catalog</w:t>
      </w:r>
      <w:proofErr w:type="spellEnd"/>
      <w:r w:rsidRPr="009D6C56">
        <w:rPr>
          <w:rFonts w:eastAsia="Times New Roman" w:cs="Courier New"/>
          <w:sz w:val="20"/>
          <w:szCs w:val="20"/>
        </w:rPr>
        <w:t xml:space="preserve"> = :1 </w:t>
      </w:r>
    </w:p>
    <w:p w14:paraId="6F66463C"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AND </w:t>
      </w:r>
      <w:proofErr w:type="spellStart"/>
      <w:r w:rsidRPr="009D6C56">
        <w:rPr>
          <w:rFonts w:eastAsia="Times New Roman" w:cs="Courier New"/>
          <w:sz w:val="20"/>
          <w:szCs w:val="20"/>
        </w:rPr>
        <w:t>table_schema</w:t>
      </w:r>
      <w:proofErr w:type="spellEnd"/>
      <w:r w:rsidRPr="009D6C56">
        <w:rPr>
          <w:rFonts w:eastAsia="Times New Roman" w:cs="Courier New"/>
          <w:sz w:val="20"/>
          <w:szCs w:val="20"/>
        </w:rPr>
        <w:t xml:space="preserve"> = :2</w:t>
      </w:r>
    </w:p>
    <w:p w14:paraId="41A16F99"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AND </w:t>
      </w:r>
      <w:proofErr w:type="spellStart"/>
      <w:r w:rsidRPr="009D6C56">
        <w:rPr>
          <w:rFonts w:eastAsia="Times New Roman" w:cs="Courier New"/>
          <w:sz w:val="20"/>
          <w:szCs w:val="20"/>
        </w:rPr>
        <w:t>table_type</w:t>
      </w:r>
      <w:proofErr w:type="spellEnd"/>
      <w:r w:rsidRPr="009D6C56">
        <w:rPr>
          <w:rFonts w:eastAsia="Times New Roman" w:cs="Courier New"/>
          <w:sz w:val="20"/>
          <w:szCs w:val="20"/>
        </w:rPr>
        <w:t xml:space="preserve"> = 'BASE TABLE</w:t>
      </w:r>
      <w:proofErr w:type="gramStart"/>
      <w:r w:rsidRPr="009D6C56">
        <w:rPr>
          <w:rFonts w:eastAsia="Times New Roman" w:cs="Courier New"/>
          <w:sz w:val="20"/>
          <w:szCs w:val="20"/>
        </w:rPr>
        <w:t>';`</w:t>
      </w:r>
      <w:proofErr w:type="gramEnd"/>
      <w:r w:rsidRPr="009D6C56">
        <w:rPr>
          <w:rFonts w:eastAsia="Times New Roman" w:cs="Courier New"/>
          <w:sz w:val="20"/>
          <w:szCs w:val="20"/>
        </w:rPr>
        <w:t>,</w:t>
      </w:r>
    </w:p>
    <w:p w14:paraId="69430789"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binds: [SRC_DB, SRC_SCHEMA]</w:t>
      </w:r>
    </w:p>
    <w:p w14:paraId="4B85137F"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
    <w:p w14:paraId="4B49CB39"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69062C9C"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tables = </w:t>
      </w:r>
      <w:proofErr w:type="spellStart"/>
      <w:r w:rsidRPr="009D6C56">
        <w:rPr>
          <w:rFonts w:eastAsia="Times New Roman" w:cs="Courier New"/>
          <w:sz w:val="20"/>
          <w:szCs w:val="20"/>
        </w:rPr>
        <w:t>list_tables_</w:t>
      </w:r>
      <w:proofErr w:type="gramStart"/>
      <w:r w:rsidRPr="009D6C56">
        <w:rPr>
          <w:rFonts w:eastAsia="Times New Roman" w:cs="Courier New"/>
          <w:sz w:val="20"/>
          <w:szCs w:val="20"/>
        </w:rPr>
        <w:t>stmt.execute</w:t>
      </w:r>
      <w:proofErr w:type="spellEnd"/>
      <w:proofErr w:type="gramEnd"/>
      <w:r w:rsidRPr="009D6C56">
        <w:rPr>
          <w:rFonts w:eastAsia="Times New Roman" w:cs="Courier New"/>
          <w:sz w:val="20"/>
          <w:szCs w:val="20"/>
        </w:rPr>
        <w:t>();</w:t>
      </w:r>
    </w:p>
    <w:p w14:paraId="2CEA53E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34A0DE91"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lastRenderedPageBreak/>
        <w:t xml:space="preserve">  // for each table</w:t>
      </w:r>
    </w:p>
    <w:p w14:paraId="1A8735DF"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while (</w:t>
      </w:r>
      <w:proofErr w:type="spellStart"/>
      <w:proofErr w:type="gramStart"/>
      <w:r w:rsidRPr="009D6C56">
        <w:rPr>
          <w:rFonts w:eastAsia="Times New Roman" w:cs="Courier New"/>
          <w:sz w:val="20"/>
          <w:szCs w:val="20"/>
        </w:rPr>
        <w:t>tables.next</w:t>
      </w:r>
      <w:proofErr w:type="spellEnd"/>
      <w:proofErr w:type="gramEnd"/>
      <w:r w:rsidRPr="009D6C56">
        <w:rPr>
          <w:rFonts w:eastAsia="Times New Roman" w:cs="Courier New"/>
          <w:sz w:val="20"/>
          <w:szCs w:val="20"/>
        </w:rPr>
        <w:t>())</w:t>
      </w:r>
    </w:p>
    <w:p w14:paraId="502A73A4"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
    <w:p w14:paraId="07A34D4C"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database = </w:t>
      </w:r>
      <w:proofErr w:type="spellStart"/>
      <w:proofErr w:type="gramStart"/>
      <w:r w:rsidRPr="009D6C56">
        <w:rPr>
          <w:rFonts w:eastAsia="Times New Roman" w:cs="Courier New"/>
          <w:sz w:val="20"/>
          <w:szCs w:val="20"/>
        </w:rPr>
        <w:t>tables.getColumnValue</w:t>
      </w:r>
      <w:proofErr w:type="spellEnd"/>
      <w:proofErr w:type="gramEnd"/>
      <w:r w:rsidRPr="009D6C56">
        <w:rPr>
          <w:rFonts w:eastAsia="Times New Roman" w:cs="Courier New"/>
          <w:sz w:val="20"/>
          <w:szCs w:val="20"/>
        </w:rPr>
        <w:t>(1);</w:t>
      </w:r>
    </w:p>
    <w:p w14:paraId="1ED9139C"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schema = </w:t>
      </w:r>
      <w:proofErr w:type="spellStart"/>
      <w:proofErr w:type="gramStart"/>
      <w:r w:rsidRPr="009D6C56">
        <w:rPr>
          <w:rFonts w:eastAsia="Times New Roman" w:cs="Courier New"/>
          <w:sz w:val="20"/>
          <w:szCs w:val="20"/>
        </w:rPr>
        <w:t>tables.getColumnValue</w:t>
      </w:r>
      <w:proofErr w:type="spellEnd"/>
      <w:proofErr w:type="gramEnd"/>
      <w:r w:rsidRPr="009D6C56">
        <w:rPr>
          <w:rFonts w:eastAsia="Times New Roman" w:cs="Courier New"/>
          <w:sz w:val="20"/>
          <w:szCs w:val="20"/>
        </w:rPr>
        <w:t>(2);</w:t>
      </w:r>
    </w:p>
    <w:p w14:paraId="08D20797"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table = </w:t>
      </w:r>
      <w:proofErr w:type="spellStart"/>
      <w:proofErr w:type="gramStart"/>
      <w:r w:rsidRPr="009D6C56">
        <w:rPr>
          <w:rFonts w:eastAsia="Times New Roman" w:cs="Courier New"/>
          <w:sz w:val="20"/>
          <w:szCs w:val="20"/>
        </w:rPr>
        <w:t>tables.getColumnValue</w:t>
      </w:r>
      <w:proofErr w:type="spellEnd"/>
      <w:proofErr w:type="gramEnd"/>
      <w:r w:rsidRPr="009D6C56">
        <w:rPr>
          <w:rFonts w:eastAsia="Times New Roman" w:cs="Courier New"/>
          <w:sz w:val="20"/>
          <w:szCs w:val="20"/>
        </w:rPr>
        <w:t>(3);</w:t>
      </w:r>
    </w:p>
    <w:p w14:paraId="7C79DD01"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6A20758F"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w:t>
      </w:r>
      <w:proofErr w:type="spellStart"/>
      <w:r w:rsidRPr="009D6C56">
        <w:rPr>
          <w:rFonts w:eastAsia="Times New Roman" w:cs="Courier New"/>
          <w:sz w:val="20"/>
          <w:szCs w:val="20"/>
        </w:rPr>
        <w:t>ctas_qry</w:t>
      </w:r>
      <w:proofErr w:type="spellEnd"/>
      <w:r w:rsidRPr="009D6C56">
        <w:rPr>
          <w:rFonts w:eastAsia="Times New Roman" w:cs="Courier New"/>
          <w:sz w:val="20"/>
          <w:szCs w:val="20"/>
        </w:rPr>
        <w:t xml:space="preserve"> = `create or replace table ` + table + ` as select * from ` + </w:t>
      </w:r>
    </w:p>
    <w:p w14:paraId="7A4AD513"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database + </w:t>
      </w:r>
      <w:proofErr w:type="gramStart"/>
      <w:r w:rsidRPr="009D6C56">
        <w:rPr>
          <w:rFonts w:eastAsia="Times New Roman" w:cs="Courier New"/>
          <w:sz w:val="20"/>
          <w:szCs w:val="20"/>
        </w:rPr>
        <w:t>`.`</w:t>
      </w:r>
      <w:proofErr w:type="gramEnd"/>
      <w:r w:rsidRPr="009D6C56">
        <w:rPr>
          <w:rFonts w:eastAsia="Times New Roman" w:cs="Courier New"/>
          <w:sz w:val="20"/>
          <w:szCs w:val="20"/>
        </w:rPr>
        <w:t xml:space="preserve"> + schema + `.` + table + `;`</w:t>
      </w:r>
    </w:p>
    <w:p w14:paraId="23DD29D9"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w:t>
      </w:r>
      <w:proofErr w:type="spellStart"/>
      <w:r w:rsidRPr="009D6C56">
        <w:rPr>
          <w:rFonts w:eastAsia="Times New Roman" w:cs="Courier New"/>
          <w:sz w:val="20"/>
          <w:szCs w:val="20"/>
        </w:rPr>
        <w:t>ctas_stmt</w:t>
      </w:r>
      <w:proofErr w:type="spellEnd"/>
      <w:r w:rsidRPr="009D6C56">
        <w:rPr>
          <w:rFonts w:eastAsia="Times New Roman" w:cs="Courier New"/>
          <w:sz w:val="20"/>
          <w:szCs w:val="20"/>
        </w:rPr>
        <w:t xml:space="preserve"> = </w:t>
      </w:r>
      <w:proofErr w:type="spellStart"/>
      <w:proofErr w:type="gramStart"/>
      <w:r w:rsidRPr="009D6C56">
        <w:rPr>
          <w:rFonts w:eastAsia="Times New Roman" w:cs="Courier New"/>
          <w:sz w:val="20"/>
          <w:szCs w:val="20"/>
        </w:rPr>
        <w:t>snowflake.createStatement</w:t>
      </w:r>
      <w:proofErr w:type="spellEnd"/>
      <w:proofErr w:type="gramEnd"/>
      <w:r w:rsidRPr="009D6C56">
        <w:rPr>
          <w:rFonts w:eastAsia="Times New Roman" w:cs="Courier New"/>
          <w:sz w:val="20"/>
          <w:szCs w:val="20"/>
        </w:rPr>
        <w:t xml:space="preserve">({ </w:t>
      </w:r>
      <w:proofErr w:type="spellStart"/>
      <w:r w:rsidRPr="009D6C56">
        <w:rPr>
          <w:rFonts w:eastAsia="Times New Roman" w:cs="Courier New"/>
          <w:sz w:val="20"/>
          <w:szCs w:val="20"/>
        </w:rPr>
        <w:t>sqlText</w:t>
      </w:r>
      <w:proofErr w:type="spellEnd"/>
      <w:r w:rsidRPr="009D6C56">
        <w:rPr>
          <w:rFonts w:eastAsia="Times New Roman" w:cs="Courier New"/>
          <w:sz w:val="20"/>
          <w:szCs w:val="20"/>
        </w:rPr>
        <w:t xml:space="preserve">: </w:t>
      </w:r>
      <w:proofErr w:type="spellStart"/>
      <w:r w:rsidRPr="009D6C56">
        <w:rPr>
          <w:rFonts w:eastAsia="Times New Roman" w:cs="Courier New"/>
          <w:sz w:val="20"/>
          <w:szCs w:val="20"/>
        </w:rPr>
        <w:t>ctas_qry</w:t>
      </w:r>
      <w:proofErr w:type="spellEnd"/>
      <w:r w:rsidRPr="009D6C56">
        <w:rPr>
          <w:rFonts w:eastAsia="Times New Roman" w:cs="Courier New"/>
          <w:sz w:val="20"/>
          <w:szCs w:val="20"/>
        </w:rPr>
        <w:t xml:space="preserve"> });</w:t>
      </w:r>
    </w:p>
    <w:p w14:paraId="769B2BB1"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roofErr w:type="spellStart"/>
      <w:r w:rsidRPr="009D6C56">
        <w:rPr>
          <w:rFonts w:eastAsia="Times New Roman" w:cs="Courier New"/>
          <w:sz w:val="20"/>
          <w:szCs w:val="20"/>
        </w:rPr>
        <w:t>ctas_</w:t>
      </w:r>
      <w:proofErr w:type="gramStart"/>
      <w:r w:rsidRPr="009D6C56">
        <w:rPr>
          <w:rFonts w:eastAsia="Times New Roman" w:cs="Courier New"/>
          <w:sz w:val="20"/>
          <w:szCs w:val="20"/>
        </w:rPr>
        <w:t>stmt.execute</w:t>
      </w:r>
      <w:proofErr w:type="spellEnd"/>
      <w:proofErr w:type="gramEnd"/>
      <w:r w:rsidRPr="009D6C56">
        <w:rPr>
          <w:rFonts w:eastAsia="Times New Roman" w:cs="Courier New"/>
          <w:sz w:val="20"/>
          <w:szCs w:val="20"/>
        </w:rPr>
        <w:t>();</w:t>
      </w:r>
    </w:p>
    <w:p w14:paraId="39E8188B"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18024E10"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 log the </w:t>
      </w:r>
      <w:proofErr w:type="spellStart"/>
      <w:r w:rsidRPr="009D6C56">
        <w:rPr>
          <w:rFonts w:eastAsia="Times New Roman" w:cs="Courier New"/>
          <w:sz w:val="20"/>
          <w:szCs w:val="20"/>
        </w:rPr>
        <w:t>ddl</w:t>
      </w:r>
      <w:proofErr w:type="spellEnd"/>
      <w:r w:rsidRPr="009D6C56">
        <w:rPr>
          <w:rFonts w:eastAsia="Times New Roman" w:cs="Courier New"/>
          <w:sz w:val="20"/>
          <w:szCs w:val="20"/>
        </w:rPr>
        <w:t xml:space="preserve"> query to the output table</w:t>
      </w:r>
    </w:p>
    <w:p w14:paraId="2B796CD1"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w:t>
      </w:r>
      <w:proofErr w:type="spellStart"/>
      <w:r w:rsidRPr="009D6C56">
        <w:rPr>
          <w:rFonts w:eastAsia="Times New Roman" w:cs="Courier New"/>
          <w:sz w:val="20"/>
          <w:szCs w:val="20"/>
        </w:rPr>
        <w:t>log_stmt</w:t>
      </w:r>
      <w:proofErr w:type="spellEnd"/>
      <w:r w:rsidRPr="009D6C56">
        <w:rPr>
          <w:rFonts w:eastAsia="Times New Roman" w:cs="Courier New"/>
          <w:sz w:val="20"/>
          <w:szCs w:val="20"/>
        </w:rPr>
        <w:t xml:space="preserve"> = </w:t>
      </w:r>
      <w:proofErr w:type="spellStart"/>
      <w:proofErr w:type="gramStart"/>
      <w:r w:rsidRPr="009D6C56">
        <w:rPr>
          <w:rFonts w:eastAsia="Times New Roman" w:cs="Courier New"/>
          <w:sz w:val="20"/>
          <w:szCs w:val="20"/>
        </w:rPr>
        <w:t>snowflake.createStatement</w:t>
      </w:r>
      <w:proofErr w:type="spellEnd"/>
      <w:proofErr w:type="gramEnd"/>
      <w:r w:rsidRPr="009D6C56">
        <w:rPr>
          <w:rFonts w:eastAsia="Times New Roman" w:cs="Courier New"/>
          <w:sz w:val="20"/>
          <w:szCs w:val="20"/>
        </w:rPr>
        <w:t xml:space="preserve">({ </w:t>
      </w:r>
      <w:proofErr w:type="spellStart"/>
      <w:r w:rsidRPr="009D6C56">
        <w:rPr>
          <w:rFonts w:eastAsia="Times New Roman" w:cs="Courier New"/>
          <w:sz w:val="20"/>
          <w:szCs w:val="20"/>
        </w:rPr>
        <w:t>sqlText</w:t>
      </w:r>
      <w:proofErr w:type="spellEnd"/>
      <w:r w:rsidRPr="009D6C56">
        <w:rPr>
          <w:rFonts w:eastAsia="Times New Roman" w:cs="Courier New"/>
          <w:sz w:val="20"/>
          <w:szCs w:val="20"/>
        </w:rPr>
        <w:t xml:space="preserve">: `insert into </w:t>
      </w:r>
      <w:proofErr w:type="spellStart"/>
      <w:r w:rsidRPr="009D6C56">
        <w:rPr>
          <w:rFonts w:eastAsia="Times New Roman" w:cs="Courier New"/>
          <w:sz w:val="20"/>
          <w:szCs w:val="20"/>
        </w:rPr>
        <w:t>sp_output</w:t>
      </w:r>
      <w:proofErr w:type="spellEnd"/>
      <w:r w:rsidRPr="009D6C56">
        <w:rPr>
          <w:rFonts w:eastAsia="Times New Roman" w:cs="Courier New"/>
          <w:sz w:val="20"/>
          <w:szCs w:val="20"/>
        </w:rPr>
        <w:t xml:space="preserve"> </w:t>
      </w:r>
    </w:p>
    <w:p w14:paraId="6C505FD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roofErr w:type="spellStart"/>
      <w:r w:rsidRPr="009D6C56">
        <w:rPr>
          <w:rFonts w:eastAsia="Times New Roman" w:cs="Courier New"/>
          <w:sz w:val="20"/>
          <w:szCs w:val="20"/>
        </w:rPr>
        <w:t>qry</w:t>
      </w:r>
      <w:proofErr w:type="spellEnd"/>
      <w:r w:rsidRPr="009D6C56">
        <w:rPr>
          <w:rFonts w:eastAsia="Times New Roman" w:cs="Courier New"/>
          <w:sz w:val="20"/>
          <w:szCs w:val="20"/>
        </w:rPr>
        <w:t>) values (:1</w:t>
      </w:r>
      <w:proofErr w:type="gramStart"/>
      <w:r w:rsidRPr="009D6C56">
        <w:rPr>
          <w:rFonts w:eastAsia="Times New Roman" w:cs="Courier New"/>
          <w:sz w:val="20"/>
          <w:szCs w:val="20"/>
        </w:rPr>
        <w:t>);`</w:t>
      </w:r>
      <w:proofErr w:type="gramEnd"/>
      <w:r w:rsidRPr="009D6C56">
        <w:rPr>
          <w:rFonts w:eastAsia="Times New Roman" w:cs="Courier New"/>
          <w:sz w:val="20"/>
          <w:szCs w:val="20"/>
        </w:rPr>
        <w:t>,</w:t>
      </w:r>
    </w:p>
    <w:p w14:paraId="6278E995"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binds: [</w:t>
      </w:r>
      <w:proofErr w:type="spellStart"/>
      <w:r w:rsidRPr="009D6C56">
        <w:rPr>
          <w:rFonts w:eastAsia="Times New Roman" w:cs="Courier New"/>
          <w:sz w:val="20"/>
          <w:szCs w:val="20"/>
        </w:rPr>
        <w:t>ctas_qry</w:t>
      </w:r>
      <w:proofErr w:type="spellEnd"/>
      <w:r w:rsidRPr="009D6C56">
        <w:rPr>
          <w:rFonts w:eastAsia="Times New Roman" w:cs="Courier New"/>
          <w:sz w:val="20"/>
          <w:szCs w:val="20"/>
        </w:rPr>
        <w:t>]});</w:t>
      </w:r>
    </w:p>
    <w:p w14:paraId="53A5E15A"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roofErr w:type="spellStart"/>
      <w:r w:rsidRPr="009D6C56">
        <w:rPr>
          <w:rFonts w:eastAsia="Times New Roman" w:cs="Courier New"/>
          <w:sz w:val="20"/>
          <w:szCs w:val="20"/>
        </w:rPr>
        <w:t>log_</w:t>
      </w:r>
      <w:proofErr w:type="gramStart"/>
      <w:r w:rsidRPr="009D6C56">
        <w:rPr>
          <w:rFonts w:eastAsia="Times New Roman" w:cs="Courier New"/>
          <w:sz w:val="20"/>
          <w:szCs w:val="20"/>
        </w:rPr>
        <w:t>stmt.execute</w:t>
      </w:r>
      <w:proofErr w:type="spellEnd"/>
      <w:proofErr w:type="gramEnd"/>
      <w:r w:rsidRPr="009D6C56">
        <w:rPr>
          <w:rFonts w:eastAsia="Times New Roman" w:cs="Courier New"/>
          <w:sz w:val="20"/>
          <w:szCs w:val="20"/>
        </w:rPr>
        <w:t>();</w:t>
      </w:r>
    </w:p>
    <w:p w14:paraId="1DC32CF0"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639FB499"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counter++;</w:t>
      </w:r>
    </w:p>
    <w:p w14:paraId="00E04161"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3638DA04"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w:t>
      </w:r>
    </w:p>
    <w:p w14:paraId="3E1092A3"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p>
    <w:p w14:paraId="1CD64B96"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return counter;</w:t>
      </w:r>
    </w:p>
    <w:p w14:paraId="641E813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w:t>
      </w:r>
    </w:p>
    <w:p w14:paraId="014F54DA"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b/>
          <w:bCs/>
          <w:sz w:val="24"/>
          <w:szCs w:val="24"/>
        </w:rPr>
        <w:t>Example #2:</w:t>
      </w:r>
    </w:p>
    <w:p w14:paraId="5B76E212"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The following is a stored procedure that interrogates the information schema and returns the result set as “ARRAY of ARRAYS” (each row is represented as an ARRAY).</w:t>
      </w:r>
    </w:p>
    <w:p w14:paraId="7ACBB330"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CREATE OR REPLACE PROCEDURE SP_ARRAY_GET_INF_SCHEMA_TABLES (</w:t>
      </w:r>
    </w:p>
    <w:p w14:paraId="73A63E4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
    <w:p w14:paraId="4BAF53B3"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RETURNS VARIANT</w:t>
      </w:r>
    </w:p>
    <w:p w14:paraId="202ADF42"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LANGUAGE JAVASCRIPT</w:t>
      </w:r>
    </w:p>
    <w:p w14:paraId="27C3A9AA"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AS $$</w:t>
      </w:r>
    </w:p>
    <w:p w14:paraId="1850AB90"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w:t>
      </w:r>
      <w:proofErr w:type="spellStart"/>
      <w:r w:rsidRPr="009D6C56">
        <w:rPr>
          <w:rFonts w:eastAsia="Times New Roman" w:cs="Courier New"/>
          <w:sz w:val="20"/>
          <w:szCs w:val="20"/>
        </w:rPr>
        <w:t>results_array</w:t>
      </w:r>
      <w:proofErr w:type="spellEnd"/>
      <w:r w:rsidRPr="009D6C56">
        <w:rPr>
          <w:rFonts w:eastAsia="Times New Roman" w:cs="Courier New"/>
          <w:sz w:val="20"/>
          <w:szCs w:val="20"/>
        </w:rPr>
        <w:t xml:space="preserve"> = [];</w:t>
      </w:r>
    </w:p>
    <w:p w14:paraId="69D26DC1"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w:t>
      </w:r>
      <w:proofErr w:type="spellStart"/>
      <w:r w:rsidRPr="009D6C56">
        <w:rPr>
          <w:rFonts w:eastAsia="Times New Roman" w:cs="Courier New"/>
          <w:sz w:val="20"/>
          <w:szCs w:val="20"/>
        </w:rPr>
        <w:t>rs</w:t>
      </w:r>
      <w:proofErr w:type="spellEnd"/>
      <w:r w:rsidRPr="009D6C56">
        <w:rPr>
          <w:rFonts w:eastAsia="Times New Roman" w:cs="Courier New"/>
          <w:sz w:val="20"/>
          <w:szCs w:val="20"/>
        </w:rPr>
        <w:t xml:space="preserve"> = </w:t>
      </w:r>
      <w:proofErr w:type="spellStart"/>
      <w:proofErr w:type="gramStart"/>
      <w:r w:rsidRPr="009D6C56">
        <w:rPr>
          <w:rFonts w:eastAsia="Times New Roman" w:cs="Courier New"/>
          <w:sz w:val="20"/>
          <w:szCs w:val="20"/>
        </w:rPr>
        <w:t>snowflake.createStatement</w:t>
      </w:r>
      <w:proofErr w:type="spellEnd"/>
      <w:proofErr w:type="gramEnd"/>
      <w:r w:rsidRPr="009D6C56">
        <w:rPr>
          <w:rFonts w:eastAsia="Times New Roman" w:cs="Courier New"/>
          <w:sz w:val="20"/>
          <w:szCs w:val="20"/>
        </w:rPr>
        <w:t xml:space="preserve">( { </w:t>
      </w:r>
      <w:proofErr w:type="spellStart"/>
      <w:r w:rsidRPr="009D6C56">
        <w:rPr>
          <w:rFonts w:eastAsia="Times New Roman" w:cs="Courier New"/>
          <w:sz w:val="20"/>
          <w:szCs w:val="20"/>
        </w:rPr>
        <w:t>sqlText</w:t>
      </w:r>
      <w:proofErr w:type="spellEnd"/>
      <w:r w:rsidRPr="009D6C56">
        <w:rPr>
          <w:rFonts w:eastAsia="Times New Roman" w:cs="Courier New"/>
          <w:sz w:val="20"/>
          <w:szCs w:val="20"/>
        </w:rPr>
        <w:t xml:space="preserve">: `SELECT TABLE_SCHEMA, </w:t>
      </w:r>
    </w:p>
    <w:p w14:paraId="48C97907"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TABLE_NAME FROM INFORMATION_SCHEMA.TABLES</w:t>
      </w:r>
      <w:proofErr w:type="gramStart"/>
      <w:r w:rsidRPr="009D6C56">
        <w:rPr>
          <w:rFonts w:eastAsia="Times New Roman" w:cs="Courier New"/>
          <w:sz w:val="20"/>
          <w:szCs w:val="20"/>
        </w:rPr>
        <w:t>` }</w:t>
      </w:r>
      <w:proofErr w:type="gramEnd"/>
      <w:r w:rsidRPr="009D6C56">
        <w:rPr>
          <w:rFonts w:eastAsia="Times New Roman" w:cs="Courier New"/>
          <w:sz w:val="20"/>
          <w:szCs w:val="20"/>
        </w:rPr>
        <w:t xml:space="preserve"> ).execute();</w:t>
      </w:r>
    </w:p>
    <w:p w14:paraId="7434DB4E"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while (</w:t>
      </w:r>
      <w:proofErr w:type="spellStart"/>
      <w:proofErr w:type="gramStart"/>
      <w:r w:rsidRPr="009D6C56">
        <w:rPr>
          <w:rFonts w:eastAsia="Times New Roman" w:cs="Courier New"/>
          <w:sz w:val="20"/>
          <w:szCs w:val="20"/>
        </w:rPr>
        <w:t>rs.next</w:t>
      </w:r>
      <w:proofErr w:type="spellEnd"/>
      <w:proofErr w:type="gramEnd"/>
      <w:r w:rsidRPr="009D6C56">
        <w:rPr>
          <w:rFonts w:eastAsia="Times New Roman" w:cs="Courier New"/>
          <w:sz w:val="20"/>
          <w:szCs w:val="20"/>
        </w:rPr>
        <w:t>()) {</w:t>
      </w:r>
    </w:p>
    <w:p w14:paraId="2ACE3068"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w:t>
      </w:r>
      <w:proofErr w:type="spellStart"/>
      <w:r w:rsidRPr="009D6C56">
        <w:rPr>
          <w:rFonts w:eastAsia="Times New Roman" w:cs="Courier New"/>
          <w:sz w:val="20"/>
          <w:szCs w:val="20"/>
        </w:rPr>
        <w:t>schema_name</w:t>
      </w:r>
      <w:proofErr w:type="spellEnd"/>
      <w:r w:rsidRPr="009D6C56">
        <w:rPr>
          <w:rFonts w:eastAsia="Times New Roman" w:cs="Courier New"/>
          <w:sz w:val="20"/>
          <w:szCs w:val="20"/>
        </w:rPr>
        <w:t xml:space="preserve"> = </w:t>
      </w:r>
      <w:proofErr w:type="spellStart"/>
      <w:proofErr w:type="gramStart"/>
      <w:r w:rsidRPr="009D6C56">
        <w:rPr>
          <w:rFonts w:eastAsia="Times New Roman" w:cs="Courier New"/>
          <w:sz w:val="20"/>
          <w:szCs w:val="20"/>
        </w:rPr>
        <w:t>rs.getColumnValue</w:t>
      </w:r>
      <w:proofErr w:type="spellEnd"/>
      <w:proofErr w:type="gramEnd"/>
      <w:r w:rsidRPr="009D6C56">
        <w:rPr>
          <w:rFonts w:eastAsia="Times New Roman" w:cs="Courier New"/>
          <w:sz w:val="20"/>
          <w:szCs w:val="20"/>
        </w:rPr>
        <w:t>(1);</w:t>
      </w:r>
    </w:p>
    <w:p w14:paraId="4323BD01"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var </w:t>
      </w:r>
      <w:proofErr w:type="spellStart"/>
      <w:r w:rsidRPr="009D6C56">
        <w:rPr>
          <w:rFonts w:eastAsia="Times New Roman" w:cs="Courier New"/>
          <w:sz w:val="20"/>
          <w:szCs w:val="20"/>
        </w:rPr>
        <w:t>table_name</w:t>
      </w:r>
      <w:proofErr w:type="spellEnd"/>
      <w:r w:rsidRPr="009D6C56">
        <w:rPr>
          <w:rFonts w:eastAsia="Times New Roman" w:cs="Courier New"/>
          <w:sz w:val="20"/>
          <w:szCs w:val="20"/>
        </w:rPr>
        <w:t xml:space="preserve"> = </w:t>
      </w:r>
      <w:proofErr w:type="spellStart"/>
      <w:proofErr w:type="gramStart"/>
      <w:r w:rsidRPr="009D6C56">
        <w:rPr>
          <w:rFonts w:eastAsia="Times New Roman" w:cs="Courier New"/>
          <w:sz w:val="20"/>
          <w:szCs w:val="20"/>
        </w:rPr>
        <w:t>rs.getColumnValue</w:t>
      </w:r>
      <w:proofErr w:type="spellEnd"/>
      <w:proofErr w:type="gramEnd"/>
      <w:r w:rsidRPr="009D6C56">
        <w:rPr>
          <w:rFonts w:eastAsia="Times New Roman" w:cs="Courier New"/>
          <w:sz w:val="20"/>
          <w:szCs w:val="20"/>
        </w:rPr>
        <w:t>(2);</w:t>
      </w:r>
    </w:p>
    <w:p w14:paraId="4D16A42E"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roofErr w:type="spellStart"/>
      <w:r w:rsidRPr="009D6C56">
        <w:rPr>
          <w:rFonts w:eastAsia="Times New Roman" w:cs="Courier New"/>
          <w:sz w:val="20"/>
          <w:szCs w:val="20"/>
        </w:rPr>
        <w:t>results_</w:t>
      </w:r>
      <w:proofErr w:type="gramStart"/>
      <w:r w:rsidRPr="009D6C56">
        <w:rPr>
          <w:rFonts w:eastAsia="Times New Roman" w:cs="Courier New"/>
          <w:sz w:val="20"/>
          <w:szCs w:val="20"/>
        </w:rPr>
        <w:t>array.push</w:t>
      </w:r>
      <w:proofErr w:type="spellEnd"/>
      <w:proofErr w:type="gramEnd"/>
      <w:r w:rsidRPr="009D6C56">
        <w:rPr>
          <w:rFonts w:eastAsia="Times New Roman" w:cs="Courier New"/>
          <w:sz w:val="20"/>
          <w:szCs w:val="20"/>
        </w:rPr>
        <w:t>([</w:t>
      </w:r>
      <w:proofErr w:type="spellStart"/>
      <w:r w:rsidRPr="009D6C56">
        <w:rPr>
          <w:rFonts w:eastAsia="Times New Roman" w:cs="Courier New"/>
          <w:sz w:val="20"/>
          <w:szCs w:val="20"/>
        </w:rPr>
        <w:t>schema_name</w:t>
      </w:r>
      <w:proofErr w:type="spellEnd"/>
      <w:r w:rsidRPr="009D6C56">
        <w:rPr>
          <w:rFonts w:eastAsia="Times New Roman" w:cs="Courier New"/>
          <w:sz w:val="20"/>
          <w:szCs w:val="20"/>
        </w:rPr>
        <w:t xml:space="preserve">, </w:t>
      </w:r>
      <w:proofErr w:type="spellStart"/>
      <w:r w:rsidRPr="009D6C56">
        <w:rPr>
          <w:rFonts w:eastAsia="Times New Roman" w:cs="Courier New"/>
          <w:sz w:val="20"/>
          <w:szCs w:val="20"/>
        </w:rPr>
        <w:t>table_name</w:t>
      </w:r>
      <w:proofErr w:type="spellEnd"/>
      <w:r w:rsidRPr="009D6C56">
        <w:rPr>
          <w:rFonts w:eastAsia="Times New Roman" w:cs="Courier New"/>
          <w:sz w:val="20"/>
          <w:szCs w:val="20"/>
        </w:rPr>
        <w:t>]);</w:t>
      </w:r>
    </w:p>
    <w:p w14:paraId="78A56A39"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w:t>
      </w:r>
    </w:p>
    <w:p w14:paraId="7CE91406"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xml:space="preserve">  return </w:t>
      </w:r>
      <w:proofErr w:type="spellStart"/>
      <w:r w:rsidRPr="009D6C56">
        <w:rPr>
          <w:rFonts w:eastAsia="Times New Roman" w:cs="Courier New"/>
          <w:sz w:val="20"/>
          <w:szCs w:val="20"/>
        </w:rPr>
        <w:t>results_array</w:t>
      </w:r>
      <w:proofErr w:type="spellEnd"/>
      <w:r w:rsidRPr="009D6C56">
        <w:rPr>
          <w:rFonts w:eastAsia="Times New Roman" w:cs="Courier New"/>
          <w:sz w:val="20"/>
          <w:szCs w:val="20"/>
        </w:rPr>
        <w:t>;</w:t>
      </w:r>
    </w:p>
    <w:p w14:paraId="14B22C2F"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w:t>
      </w:r>
    </w:p>
    <w:p w14:paraId="1255C03F"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lastRenderedPageBreak/>
        <w:t>;</w:t>
      </w:r>
    </w:p>
    <w:p w14:paraId="7EBCFB10"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CALL SP_ARRAY_GET_INF_SCHEMA_</w:t>
      </w:r>
      <w:proofErr w:type="gramStart"/>
      <w:r w:rsidRPr="009D6C56">
        <w:rPr>
          <w:rFonts w:eastAsia="Times New Roman" w:cs="Courier New"/>
          <w:sz w:val="20"/>
          <w:szCs w:val="20"/>
        </w:rPr>
        <w:t>TABLES(</w:t>
      </w:r>
      <w:proofErr w:type="gramEnd"/>
      <w:r w:rsidRPr="009D6C56">
        <w:rPr>
          <w:rFonts w:eastAsia="Times New Roman" w:cs="Courier New"/>
          <w:sz w:val="20"/>
          <w:szCs w:val="20"/>
        </w:rPr>
        <w:t>)</w:t>
      </w:r>
    </w:p>
    <w:p w14:paraId="32F88E46" w14:textId="77777777" w:rsidR="009D6C56" w:rsidRPr="009D6C56" w:rsidRDefault="009D6C56" w:rsidP="009D6C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cs="Courier New"/>
          <w:sz w:val="20"/>
          <w:szCs w:val="20"/>
        </w:rPr>
      </w:pPr>
      <w:r w:rsidRPr="009D6C56">
        <w:rPr>
          <w:rFonts w:eastAsia="Times New Roman" w:cs="Courier New"/>
          <w:sz w:val="20"/>
          <w:szCs w:val="20"/>
        </w:rPr>
        <w:t>; </w:t>
      </w:r>
    </w:p>
    <w:p w14:paraId="0476D7D8"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Here are a few more examples from our partners and users illustrating their use of Snowflake’s stored procedures:</w:t>
      </w:r>
    </w:p>
    <w:p w14:paraId="5E4326B9" w14:textId="77777777" w:rsidR="009D6C56" w:rsidRPr="009D6C56" w:rsidRDefault="009D6C56" w:rsidP="009D6C56">
      <w:pPr>
        <w:numPr>
          <w:ilvl w:val="0"/>
          <w:numId w:val="3"/>
        </w:numPr>
        <w:spacing w:before="225" w:after="225" w:line="240" w:lineRule="auto"/>
        <w:ind w:left="525"/>
        <w:rPr>
          <w:rFonts w:eastAsia="Times New Roman" w:cs="Arial"/>
          <w:sz w:val="24"/>
          <w:szCs w:val="24"/>
        </w:rPr>
      </w:pPr>
      <w:hyperlink r:id="rId10" w:history="1">
        <w:r w:rsidRPr="009D6C56">
          <w:rPr>
            <w:rFonts w:eastAsia="Times New Roman" w:cs="Arial"/>
            <w:sz w:val="24"/>
            <w:szCs w:val="24"/>
            <w:u w:val="single"/>
            <w:bdr w:val="none" w:sz="0" w:space="0" w:color="auto" w:frame="1"/>
          </w:rPr>
          <w:t xml:space="preserve">How to ingest and enrich IOT data with Apache </w:t>
        </w:r>
        <w:proofErr w:type="spellStart"/>
        <w:r w:rsidRPr="009D6C56">
          <w:rPr>
            <w:rFonts w:eastAsia="Times New Roman" w:cs="Arial"/>
            <w:sz w:val="24"/>
            <w:szCs w:val="24"/>
            <w:u w:val="single"/>
            <w:bdr w:val="none" w:sz="0" w:space="0" w:color="auto" w:frame="1"/>
          </w:rPr>
          <w:t>NiFi</w:t>
        </w:r>
        <w:proofErr w:type="spellEnd"/>
        <w:r w:rsidRPr="009D6C56">
          <w:rPr>
            <w:rFonts w:eastAsia="Times New Roman" w:cs="Arial"/>
            <w:sz w:val="24"/>
            <w:szCs w:val="24"/>
            <w:u w:val="single"/>
            <w:bdr w:val="none" w:sz="0" w:space="0" w:color="auto" w:frame="1"/>
          </w:rPr>
          <w:t xml:space="preserve"> and Snowflake stored procedures</w:t>
        </w:r>
      </w:hyperlink>
    </w:p>
    <w:p w14:paraId="51317C52" w14:textId="77777777" w:rsidR="009D6C56" w:rsidRPr="009D6C56" w:rsidRDefault="009D6C56" w:rsidP="009D6C56">
      <w:pPr>
        <w:numPr>
          <w:ilvl w:val="0"/>
          <w:numId w:val="3"/>
        </w:numPr>
        <w:spacing w:before="225" w:after="225" w:line="240" w:lineRule="auto"/>
        <w:ind w:left="525"/>
        <w:rPr>
          <w:rFonts w:eastAsia="Times New Roman" w:cs="Arial"/>
          <w:sz w:val="24"/>
          <w:szCs w:val="24"/>
        </w:rPr>
      </w:pPr>
      <w:hyperlink r:id="rId11" w:history="1">
        <w:r w:rsidRPr="009D6C56">
          <w:rPr>
            <w:rFonts w:eastAsia="Times New Roman" w:cs="Arial"/>
            <w:sz w:val="24"/>
            <w:szCs w:val="24"/>
            <w:u w:val="single"/>
            <w:bdr w:val="none" w:sz="0" w:space="0" w:color="auto" w:frame="1"/>
          </w:rPr>
          <w:t>How to use Snowflake’s stored procedure to implement a machine learning algorithm</w:t>
        </w:r>
      </w:hyperlink>
      <w:r w:rsidRPr="009D6C56">
        <w:rPr>
          <w:rFonts w:eastAsia="Times New Roman" w:cs="Arial"/>
          <w:sz w:val="24"/>
          <w:szCs w:val="24"/>
        </w:rPr>
        <w:t>  </w:t>
      </w:r>
    </w:p>
    <w:p w14:paraId="727B2BF4"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Please visit our official </w:t>
      </w:r>
      <w:hyperlink r:id="rId12" w:history="1">
        <w:r w:rsidRPr="009D6C56">
          <w:rPr>
            <w:rFonts w:eastAsia="Times New Roman" w:cs="Arial"/>
            <w:sz w:val="24"/>
            <w:szCs w:val="24"/>
            <w:u w:val="single"/>
            <w:bdr w:val="none" w:sz="0" w:space="0" w:color="auto" w:frame="1"/>
          </w:rPr>
          <w:t>documentation</w:t>
        </w:r>
      </w:hyperlink>
      <w:r w:rsidRPr="009D6C56">
        <w:rPr>
          <w:rFonts w:eastAsia="Times New Roman" w:cs="Arial"/>
          <w:sz w:val="24"/>
          <w:szCs w:val="24"/>
        </w:rPr>
        <w:t> to learn more about this new feature. We have already received great feedback from customers, and we will continue working with them to further evolve and extend our stored procedure language. We also invite you to join our new Stored Procedure group in the </w:t>
      </w:r>
      <w:hyperlink r:id="rId13" w:history="1">
        <w:r w:rsidRPr="009D6C56">
          <w:rPr>
            <w:rFonts w:eastAsia="Times New Roman" w:cs="Arial"/>
            <w:sz w:val="24"/>
            <w:szCs w:val="24"/>
            <w:u w:val="single"/>
            <w:bdr w:val="none" w:sz="0" w:space="0" w:color="auto" w:frame="1"/>
          </w:rPr>
          <w:t>Snowflake lodge</w:t>
        </w:r>
      </w:hyperlink>
      <w:r w:rsidRPr="009D6C56">
        <w:rPr>
          <w:rFonts w:eastAsia="Times New Roman" w:cs="Arial"/>
          <w:sz w:val="24"/>
          <w:szCs w:val="24"/>
        </w:rPr>
        <w:t>.</w:t>
      </w:r>
    </w:p>
    <w:p w14:paraId="7A522B7E" w14:textId="77777777" w:rsidR="009D6C56" w:rsidRPr="009D6C56" w:rsidRDefault="009D6C56" w:rsidP="009D6C56">
      <w:pPr>
        <w:spacing w:before="100" w:beforeAutospacing="1" w:after="360" w:line="420" w:lineRule="atLeast"/>
        <w:rPr>
          <w:rFonts w:eastAsia="Times New Roman" w:cs="Arial"/>
          <w:sz w:val="24"/>
          <w:szCs w:val="24"/>
        </w:rPr>
      </w:pPr>
      <w:r w:rsidRPr="009D6C56">
        <w:rPr>
          <w:rFonts w:eastAsia="Times New Roman" w:cs="Arial"/>
          <w:sz w:val="24"/>
          <w:szCs w:val="24"/>
        </w:rPr>
        <w:t>Separately, we are in the final stages of releasing additional enterprise SQL capabilities, which we will announce during our </w:t>
      </w:r>
      <w:hyperlink r:id="rId14" w:history="1">
        <w:r w:rsidRPr="009D6C56">
          <w:rPr>
            <w:rFonts w:eastAsia="Times New Roman" w:cs="Arial"/>
            <w:sz w:val="24"/>
            <w:szCs w:val="24"/>
            <w:u w:val="single"/>
            <w:bdr w:val="none" w:sz="0" w:space="0" w:color="auto" w:frame="1"/>
          </w:rPr>
          <w:t>first user conference (Snowflake Summit) in San Francisco</w:t>
        </w:r>
      </w:hyperlink>
      <w:r w:rsidRPr="009D6C56">
        <w:rPr>
          <w:rFonts w:eastAsia="Times New Roman" w:cs="Arial"/>
          <w:sz w:val="24"/>
          <w:szCs w:val="24"/>
        </w:rPr>
        <w:t>. Stay tuned.</w:t>
      </w:r>
    </w:p>
    <w:p w14:paraId="3D5B8AB8" w14:textId="77777777" w:rsidR="009D6C56" w:rsidRPr="009D6C56" w:rsidRDefault="009D6C56" w:rsidP="009D6C56">
      <w:pPr>
        <w:spacing w:after="450" w:line="420" w:lineRule="atLeast"/>
        <w:rPr>
          <w:rFonts w:eastAsia="Times New Roman" w:cs="Arial"/>
          <w:sz w:val="24"/>
          <w:szCs w:val="24"/>
        </w:rPr>
      </w:pPr>
      <w:r w:rsidRPr="009D6C56">
        <w:rPr>
          <w:rFonts w:eastAsia="Times New Roman" w:cs="Arial"/>
          <w:sz w:val="24"/>
          <w:szCs w:val="24"/>
        </w:rPr>
        <w:t>Like what you read? Show your appreciation through likes and shares!</w:t>
      </w:r>
    </w:p>
    <w:p w14:paraId="7BE577C0" w14:textId="77777777" w:rsidR="009D6C56" w:rsidRPr="009D6C56" w:rsidRDefault="009D6C56" w:rsidP="009D6C56">
      <w:pPr>
        <w:spacing w:after="0" w:line="240" w:lineRule="auto"/>
        <w:rPr>
          <w:rFonts w:eastAsia="Times New Roman" w:cs="Arial"/>
          <w:sz w:val="24"/>
          <w:szCs w:val="24"/>
        </w:rPr>
      </w:pPr>
      <w:r w:rsidRPr="009D6C56">
        <w:rPr>
          <w:rFonts w:eastAsia="Times New Roman" w:cs="Arial"/>
          <w:sz w:val="24"/>
          <w:szCs w:val="24"/>
        </w:rPr>
        <w:t>  </w:t>
      </w:r>
    </w:p>
    <w:p w14:paraId="2D3008D2" w14:textId="77777777" w:rsidR="009D6C56" w:rsidRPr="009D6C56" w:rsidRDefault="009D6C56" w:rsidP="009D6C56">
      <w:pPr>
        <w:spacing w:before="100" w:beforeAutospacing="1" w:after="100" w:afterAutospacing="1" w:line="216" w:lineRule="atLeast"/>
        <w:jc w:val="center"/>
        <w:outlineLvl w:val="3"/>
        <w:rPr>
          <w:rFonts w:eastAsia="Times New Roman" w:cs="Arial"/>
          <w:sz w:val="36"/>
          <w:szCs w:val="36"/>
        </w:rPr>
      </w:pPr>
      <w:r w:rsidRPr="009D6C56">
        <w:rPr>
          <w:rFonts w:eastAsia="Times New Roman" w:cs="Arial"/>
          <w:sz w:val="36"/>
          <w:szCs w:val="36"/>
        </w:rPr>
        <w:t>Start Your 30-Day Free Trial</w:t>
      </w:r>
    </w:p>
    <w:p w14:paraId="26CF34BC" w14:textId="77777777" w:rsidR="009D6C56" w:rsidRPr="009D6C56" w:rsidRDefault="009D6C56" w:rsidP="009D6C56">
      <w:pPr>
        <w:spacing w:before="100" w:beforeAutospacing="1" w:after="360" w:line="420" w:lineRule="atLeast"/>
        <w:jc w:val="center"/>
        <w:rPr>
          <w:rFonts w:eastAsia="Times New Roman" w:cs="Arial"/>
          <w:sz w:val="24"/>
          <w:szCs w:val="24"/>
        </w:rPr>
      </w:pPr>
      <w:r w:rsidRPr="009D6C56">
        <w:rPr>
          <w:rFonts w:eastAsia="Times New Roman" w:cs="Arial"/>
          <w:sz w:val="24"/>
          <w:szCs w:val="24"/>
        </w:rPr>
        <w:t>Receive $400 of credits to try all Snowflake features</w:t>
      </w:r>
    </w:p>
    <w:p w14:paraId="7626DEF8" w14:textId="77777777" w:rsidR="009D6C56" w:rsidRPr="009D6C56" w:rsidRDefault="009D6C56" w:rsidP="009D6C56">
      <w:pPr>
        <w:spacing w:after="0" w:line="240" w:lineRule="auto"/>
        <w:jc w:val="center"/>
        <w:rPr>
          <w:rFonts w:eastAsia="Times New Roman" w:cs="Arial"/>
          <w:sz w:val="24"/>
          <w:szCs w:val="24"/>
        </w:rPr>
      </w:pPr>
      <w:hyperlink r:id="rId15" w:history="1">
        <w:r w:rsidRPr="009D6C56">
          <w:rPr>
            <w:rFonts w:eastAsia="Times New Roman" w:cs="Arial"/>
            <w:b/>
            <w:bCs/>
            <w:caps/>
            <w:sz w:val="24"/>
            <w:szCs w:val="24"/>
            <w:u w:val="single"/>
            <w:bdr w:val="none" w:sz="0" w:space="0" w:color="auto" w:frame="1"/>
            <w:shd w:val="clear" w:color="auto" w:fill="D45B90"/>
          </w:rPr>
          <w:t>START FOR FREE</w:t>
        </w:r>
      </w:hyperlink>
    </w:p>
    <w:p w14:paraId="4C44C5A8" w14:textId="77777777" w:rsidR="009D6C56" w:rsidRPr="009D6C56" w:rsidRDefault="009D6C56" w:rsidP="009D6C56">
      <w:pPr>
        <w:shd w:val="clear" w:color="auto" w:fill="11567F"/>
        <w:spacing w:after="150" w:line="216" w:lineRule="atLeast"/>
        <w:jc w:val="center"/>
        <w:outlineLvl w:val="3"/>
        <w:rPr>
          <w:rFonts w:eastAsia="Times New Roman" w:cs="Arial"/>
          <w:sz w:val="36"/>
          <w:szCs w:val="36"/>
        </w:rPr>
      </w:pPr>
      <w:r w:rsidRPr="009D6C56">
        <w:rPr>
          <w:rFonts w:eastAsia="Times New Roman" w:cs="Arial"/>
          <w:sz w:val="36"/>
          <w:szCs w:val="36"/>
        </w:rPr>
        <w:t>Subscribe to our blog!</w:t>
      </w:r>
    </w:p>
    <w:p w14:paraId="055F97B9" w14:textId="77777777" w:rsidR="009D6C56" w:rsidRPr="009D6C56" w:rsidRDefault="009D6C56" w:rsidP="009D6C56">
      <w:pPr>
        <w:pBdr>
          <w:bottom w:val="single" w:sz="6" w:space="1" w:color="auto"/>
        </w:pBdr>
        <w:spacing w:after="0" w:line="240" w:lineRule="auto"/>
        <w:jc w:val="center"/>
        <w:rPr>
          <w:rFonts w:eastAsia="Times New Roman" w:cs="Arial"/>
          <w:vanish/>
          <w:sz w:val="16"/>
          <w:szCs w:val="16"/>
        </w:rPr>
      </w:pPr>
      <w:r w:rsidRPr="009D6C56">
        <w:rPr>
          <w:rFonts w:eastAsia="Times New Roman" w:cs="Arial"/>
          <w:vanish/>
          <w:sz w:val="16"/>
          <w:szCs w:val="16"/>
        </w:rPr>
        <w:t>Top of Form</w:t>
      </w:r>
    </w:p>
    <w:p w14:paraId="3F4C57F1" w14:textId="77777777" w:rsidR="009D6C56" w:rsidRPr="009D6C56" w:rsidRDefault="009D6C56" w:rsidP="009D6C56">
      <w:pPr>
        <w:shd w:val="clear" w:color="auto" w:fill="11567F"/>
        <w:spacing w:after="0" w:line="240" w:lineRule="auto"/>
        <w:jc w:val="center"/>
        <w:rPr>
          <w:rFonts w:eastAsia="Times New Roman" w:cs="Helvetica"/>
          <w:sz w:val="20"/>
          <w:szCs w:val="20"/>
        </w:rPr>
      </w:pPr>
      <w:r w:rsidRPr="009D6C56">
        <w:rPr>
          <w:rFonts w:eastAsia="Times New Roman" w:cs="Helvetica"/>
          <w:sz w:val="20"/>
          <w:szCs w:val="20"/>
        </w:rPr>
        <w:t>SUBSCRIBE NOW</w:t>
      </w:r>
    </w:p>
    <w:p w14:paraId="6ED69A2E" w14:textId="77777777" w:rsidR="009D6C56" w:rsidRPr="009D6C56" w:rsidRDefault="009D6C56" w:rsidP="009D6C56">
      <w:pPr>
        <w:pBdr>
          <w:top w:val="single" w:sz="6" w:space="1" w:color="auto"/>
        </w:pBdr>
        <w:spacing w:line="240" w:lineRule="auto"/>
        <w:jc w:val="center"/>
        <w:rPr>
          <w:rFonts w:eastAsia="Times New Roman" w:cs="Arial"/>
          <w:vanish/>
          <w:sz w:val="16"/>
          <w:szCs w:val="16"/>
        </w:rPr>
      </w:pPr>
      <w:r w:rsidRPr="009D6C56">
        <w:rPr>
          <w:rFonts w:eastAsia="Times New Roman" w:cs="Arial"/>
          <w:vanish/>
          <w:sz w:val="16"/>
          <w:szCs w:val="16"/>
        </w:rPr>
        <w:lastRenderedPageBreak/>
        <w:t>Bottom of Form</w:t>
      </w:r>
    </w:p>
    <w:p w14:paraId="39E5CA8D" w14:textId="77777777" w:rsidR="009D6C56" w:rsidRPr="009D6C56" w:rsidRDefault="009D6C56" w:rsidP="009D6C56">
      <w:pPr>
        <w:pBdr>
          <w:bottom w:val="single" w:sz="6" w:space="15" w:color="C4CACF"/>
        </w:pBdr>
        <w:spacing w:before="100" w:beforeAutospacing="1" w:after="375" w:line="216" w:lineRule="atLeast"/>
        <w:outlineLvl w:val="1"/>
        <w:rPr>
          <w:rFonts w:eastAsia="Times New Roman" w:cs="Arial"/>
          <w:caps/>
          <w:sz w:val="41"/>
          <w:szCs w:val="41"/>
        </w:rPr>
      </w:pPr>
      <w:r w:rsidRPr="009D6C56">
        <w:rPr>
          <w:rFonts w:eastAsia="Times New Roman" w:cs="Arial"/>
          <w:caps/>
          <w:sz w:val="41"/>
          <w:szCs w:val="41"/>
        </w:rPr>
        <w:t>RECENT POSTS</w:t>
      </w:r>
    </w:p>
    <w:p w14:paraId="3F98562B" w14:textId="77777777" w:rsidR="009D6C56" w:rsidRPr="009D6C56" w:rsidRDefault="009D6C56" w:rsidP="009D6C56">
      <w:pPr>
        <w:numPr>
          <w:ilvl w:val="0"/>
          <w:numId w:val="4"/>
        </w:numPr>
        <w:spacing w:after="300" w:line="240" w:lineRule="auto"/>
        <w:ind w:left="0"/>
        <w:rPr>
          <w:rFonts w:eastAsia="Times New Roman" w:cs="Arial"/>
          <w:sz w:val="24"/>
          <w:szCs w:val="24"/>
        </w:rPr>
      </w:pPr>
      <w:hyperlink r:id="rId16" w:history="1">
        <w:r w:rsidRPr="009D6C56">
          <w:rPr>
            <w:rFonts w:eastAsia="Times New Roman" w:cs="Arial"/>
            <w:b/>
            <w:bCs/>
            <w:sz w:val="24"/>
            <w:szCs w:val="24"/>
            <w:u w:val="single"/>
            <w:bdr w:val="none" w:sz="0" w:space="0" w:color="auto" w:frame="1"/>
          </w:rPr>
          <w:t>How a Modern Data Warehouse Can Enable ‘Customer 360’</w:t>
        </w:r>
      </w:hyperlink>
    </w:p>
    <w:p w14:paraId="522E8C62" w14:textId="77777777" w:rsidR="009D6C56" w:rsidRPr="009D6C56" w:rsidRDefault="009D6C56" w:rsidP="009D6C56">
      <w:pPr>
        <w:numPr>
          <w:ilvl w:val="0"/>
          <w:numId w:val="4"/>
        </w:numPr>
        <w:spacing w:after="300" w:line="240" w:lineRule="auto"/>
        <w:ind w:left="0"/>
        <w:rPr>
          <w:rFonts w:eastAsia="Times New Roman" w:cs="Arial"/>
          <w:sz w:val="24"/>
          <w:szCs w:val="24"/>
        </w:rPr>
      </w:pPr>
      <w:hyperlink r:id="rId17" w:history="1">
        <w:r w:rsidRPr="009D6C56">
          <w:rPr>
            <w:rFonts w:eastAsia="Times New Roman" w:cs="Arial"/>
            <w:b/>
            <w:bCs/>
            <w:sz w:val="24"/>
            <w:szCs w:val="24"/>
            <w:u w:val="single"/>
            <w:bdr w:val="none" w:sz="0" w:space="0" w:color="auto" w:frame="1"/>
          </w:rPr>
          <w:t>How to Build Successful Data Applications on Snowflake</w:t>
        </w:r>
      </w:hyperlink>
    </w:p>
    <w:p w14:paraId="5ECC607E" w14:textId="77777777" w:rsidR="009D6C56" w:rsidRPr="009D6C56" w:rsidRDefault="009D6C56" w:rsidP="009D6C56">
      <w:pPr>
        <w:numPr>
          <w:ilvl w:val="0"/>
          <w:numId w:val="4"/>
        </w:numPr>
        <w:spacing w:after="300" w:line="240" w:lineRule="auto"/>
        <w:ind w:left="0"/>
        <w:rPr>
          <w:rFonts w:eastAsia="Times New Roman" w:cs="Arial"/>
          <w:sz w:val="24"/>
          <w:szCs w:val="24"/>
        </w:rPr>
      </w:pPr>
      <w:hyperlink r:id="rId18" w:history="1">
        <w:r w:rsidRPr="009D6C56">
          <w:rPr>
            <w:rFonts w:eastAsia="Times New Roman" w:cs="Arial"/>
            <w:b/>
            <w:bCs/>
            <w:sz w:val="24"/>
            <w:szCs w:val="24"/>
            <w:u w:val="single"/>
            <w:bdr w:val="none" w:sz="0" w:space="0" w:color="auto" w:frame="1"/>
          </w:rPr>
          <w:t>Automating Snowflake’s Semi-Structured JSON Data Handling: Part 2</w:t>
        </w:r>
      </w:hyperlink>
    </w:p>
    <w:p w14:paraId="619EBA42" w14:textId="77777777" w:rsidR="009D6C56" w:rsidRPr="009D6C56" w:rsidRDefault="009D6C56" w:rsidP="009D6C56">
      <w:pPr>
        <w:numPr>
          <w:ilvl w:val="0"/>
          <w:numId w:val="4"/>
        </w:numPr>
        <w:spacing w:after="300" w:line="240" w:lineRule="auto"/>
        <w:ind w:left="0"/>
        <w:rPr>
          <w:rFonts w:eastAsia="Times New Roman" w:cs="Arial"/>
          <w:sz w:val="24"/>
          <w:szCs w:val="24"/>
        </w:rPr>
      </w:pPr>
      <w:hyperlink r:id="rId19" w:history="1">
        <w:r w:rsidRPr="009D6C56">
          <w:rPr>
            <w:rFonts w:eastAsia="Times New Roman" w:cs="Arial"/>
            <w:b/>
            <w:bCs/>
            <w:sz w:val="24"/>
            <w:szCs w:val="24"/>
            <w:u w:val="single"/>
            <w:bdr w:val="none" w:sz="0" w:space="0" w:color="auto" w:frame="1"/>
          </w:rPr>
          <w:t>Snowflake for Data Lakes — Looking to 2020 and Beyond</w:t>
        </w:r>
      </w:hyperlink>
    </w:p>
    <w:p w14:paraId="215C52D1" w14:textId="77777777" w:rsidR="009D6C56" w:rsidRPr="009D6C56" w:rsidRDefault="009D6C56" w:rsidP="009D6C56">
      <w:pPr>
        <w:numPr>
          <w:ilvl w:val="0"/>
          <w:numId w:val="4"/>
        </w:numPr>
        <w:spacing w:after="300" w:line="240" w:lineRule="auto"/>
        <w:ind w:left="0"/>
        <w:rPr>
          <w:rFonts w:eastAsia="Times New Roman" w:cs="Arial"/>
          <w:sz w:val="24"/>
          <w:szCs w:val="24"/>
        </w:rPr>
      </w:pPr>
      <w:hyperlink r:id="rId20" w:history="1">
        <w:r w:rsidRPr="009D6C56">
          <w:rPr>
            <w:rFonts w:eastAsia="Times New Roman" w:cs="Arial"/>
            <w:b/>
            <w:bCs/>
            <w:sz w:val="24"/>
            <w:szCs w:val="24"/>
            <w:u w:val="single"/>
            <w:bdr w:val="none" w:sz="0" w:space="0" w:color="auto" w:frame="1"/>
          </w:rPr>
          <w:t>Automating Snowflake’s Semi-Structured JSON Data Handling</w:t>
        </w:r>
      </w:hyperlink>
    </w:p>
    <w:p w14:paraId="6DE1D16C" w14:textId="77777777" w:rsidR="009D6C56" w:rsidRPr="009D6C56" w:rsidRDefault="009D6C56" w:rsidP="009D6C56">
      <w:pPr>
        <w:spacing w:after="0" w:line="240" w:lineRule="auto"/>
        <w:jc w:val="center"/>
        <w:rPr>
          <w:rFonts w:eastAsia="Times New Roman" w:cs="Arial"/>
          <w:sz w:val="24"/>
          <w:szCs w:val="24"/>
        </w:rPr>
      </w:pPr>
      <w:hyperlink r:id="rId21" w:history="1">
        <w:r w:rsidRPr="009D6C56">
          <w:rPr>
            <w:rFonts w:eastAsia="Times New Roman" w:cs="Arial"/>
            <w:b/>
            <w:bCs/>
            <w:caps/>
            <w:sz w:val="24"/>
            <w:szCs w:val="24"/>
            <w:u w:val="single"/>
            <w:bdr w:val="none" w:sz="0" w:space="0" w:color="auto" w:frame="1"/>
            <w:shd w:val="clear" w:color="auto" w:fill="D45B90"/>
          </w:rPr>
          <w:t>MAIN BLOG</w:t>
        </w:r>
      </w:hyperlink>
    </w:p>
    <w:p w14:paraId="0B2C109A" w14:textId="77777777" w:rsidR="009D6C56" w:rsidRPr="009D6C56" w:rsidRDefault="009D6C56" w:rsidP="009D6C56">
      <w:pPr>
        <w:spacing w:after="0" w:line="216" w:lineRule="atLeast"/>
        <w:jc w:val="center"/>
        <w:outlineLvl w:val="2"/>
        <w:rPr>
          <w:rFonts w:eastAsia="Times New Roman" w:cs="Arial"/>
          <w:sz w:val="48"/>
          <w:szCs w:val="48"/>
        </w:rPr>
      </w:pPr>
      <w:r w:rsidRPr="009D6C56">
        <w:rPr>
          <w:rFonts w:eastAsia="Times New Roman" w:cs="Arial"/>
          <w:sz w:val="48"/>
          <w:szCs w:val="48"/>
        </w:rPr>
        <w:t>Additional Resources</w:t>
      </w:r>
    </w:p>
    <w:p w14:paraId="34859ADE" w14:textId="77777777" w:rsidR="009D6C56" w:rsidRPr="009D6C56" w:rsidRDefault="009D6C56" w:rsidP="009D6C56">
      <w:pPr>
        <w:spacing w:after="0" w:line="240" w:lineRule="auto"/>
        <w:rPr>
          <w:rFonts w:eastAsia="Times New Roman" w:cs="Arial"/>
          <w:sz w:val="24"/>
          <w:szCs w:val="24"/>
        </w:rPr>
      </w:pPr>
      <w:r w:rsidRPr="009D6C56">
        <w:rPr>
          <w:rFonts w:eastAsia="Times New Roman" w:cs="Arial"/>
          <w:sz w:val="24"/>
          <w:szCs w:val="24"/>
        </w:rPr>
        <w:t>PREVIOUS</w:t>
      </w:r>
    </w:p>
    <w:p w14:paraId="049315F6" w14:textId="77777777" w:rsidR="009D6C56" w:rsidRPr="009D6C56" w:rsidRDefault="009D6C56" w:rsidP="009D6C56">
      <w:pPr>
        <w:spacing w:after="75" w:line="345" w:lineRule="atLeast"/>
        <w:rPr>
          <w:rFonts w:eastAsia="Times New Roman" w:cs="Times New Roman"/>
          <w:sz w:val="36"/>
          <w:szCs w:val="36"/>
          <w:bdr w:val="none" w:sz="0" w:space="0" w:color="auto" w:frame="1"/>
        </w:rPr>
      </w:pP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"https://www.snowflake.com/trending/dev-sec-ops" </w:instrText>
      </w:r>
      <w:r w:rsidRPr="009D6C56">
        <w:rPr>
          <w:rFonts w:eastAsia="Times New Roman" w:cs="Arial"/>
          <w:sz w:val="24"/>
          <w:szCs w:val="24"/>
        </w:rPr>
        <w:fldChar w:fldCharType="separate"/>
      </w:r>
    </w:p>
    <w:p w14:paraId="19BE33A5"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Dev Sec Ops</w:t>
      </w:r>
    </w:p>
    <w:p w14:paraId="30CFFA0A" w14:textId="77777777" w:rsidR="009D6C56" w:rsidRPr="009D6C56" w:rsidRDefault="009D6C56" w:rsidP="009D6C56">
      <w:pPr>
        <w:spacing w:after="0" w:line="420" w:lineRule="atLeast"/>
        <w:rPr>
          <w:rFonts w:eastAsia="Times New Roman" w:cs="Arial"/>
          <w:sz w:val="24"/>
          <w:szCs w:val="24"/>
          <w:bdr w:val="none" w:sz="0" w:space="0" w:color="auto" w:frame="1"/>
        </w:rPr>
      </w:pPr>
      <w:proofErr w:type="spellStart"/>
      <w:r w:rsidRPr="009D6C56">
        <w:rPr>
          <w:rFonts w:eastAsia="Times New Roman" w:cs="Arial"/>
          <w:sz w:val="24"/>
          <w:szCs w:val="24"/>
          <w:bdr w:val="none" w:sz="0" w:space="0" w:color="auto" w:frame="1"/>
        </w:rPr>
        <w:t>DevSecOps</w:t>
      </w:r>
      <w:proofErr w:type="spellEnd"/>
      <w:r w:rsidRPr="009D6C56">
        <w:rPr>
          <w:rFonts w:eastAsia="Times New Roman" w:cs="Arial"/>
          <w:sz w:val="24"/>
          <w:szCs w:val="24"/>
          <w:bdr w:val="none" w:sz="0" w:space="0" w:color="auto" w:frame="1"/>
        </w:rPr>
        <w:t xml:space="preserve"> infuses security into the software development process by holistically adding security to the DevOps development pipeline.</w:t>
      </w:r>
    </w:p>
    <w:p w14:paraId="35B814D8"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"https://www.snowflake.com/trending/data-architecture-principles" </w:instrText>
      </w:r>
      <w:r w:rsidRPr="009D6C56">
        <w:rPr>
          <w:rFonts w:eastAsia="Times New Roman" w:cs="Arial"/>
          <w:sz w:val="24"/>
          <w:szCs w:val="24"/>
        </w:rPr>
        <w:fldChar w:fldCharType="separate"/>
      </w:r>
    </w:p>
    <w:p w14:paraId="720479AF"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Data Architecture Principles</w:t>
      </w:r>
    </w:p>
    <w:p w14:paraId="30BD18E6"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Data Architecture best practices have evolved over time as data sources and data usage have expanded exponentially. Here are a few key modern Data...</w:t>
      </w:r>
    </w:p>
    <w:p w14:paraId="6170FFCD"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"https://www.snowflake.com/trending/data-management-products" </w:instrText>
      </w:r>
      <w:r w:rsidRPr="009D6C56">
        <w:rPr>
          <w:rFonts w:eastAsia="Times New Roman" w:cs="Arial"/>
          <w:sz w:val="24"/>
          <w:szCs w:val="24"/>
        </w:rPr>
        <w:fldChar w:fldCharType="separate"/>
      </w:r>
    </w:p>
    <w:p w14:paraId="471249EB"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Data Management Products</w:t>
      </w:r>
    </w:p>
    <w:p w14:paraId="23AA8C2C"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Data management products enable security and efficiency for data-forward organizations.</w:t>
      </w:r>
    </w:p>
    <w:p w14:paraId="60D0389E"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"https://www.snowflake.com/blog/ability-to-connect-to-snowflake-with-jdbc/" </w:instrText>
      </w:r>
      <w:r w:rsidRPr="009D6C56">
        <w:rPr>
          <w:rFonts w:eastAsia="Times New Roman" w:cs="Arial"/>
          <w:sz w:val="24"/>
          <w:szCs w:val="24"/>
        </w:rPr>
        <w:fldChar w:fldCharType="separate"/>
      </w:r>
    </w:p>
    <w:p w14:paraId="2F18EDED"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Connect to Snowflake with JDBC</w:t>
      </w:r>
    </w:p>
    <w:p w14:paraId="6A6C5F7B"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lastRenderedPageBreak/>
        <w:t>It is very easy to connect to Snowflake with JDBC, Snowflake walks you through the different steps.</w:t>
      </w:r>
    </w:p>
    <w:p w14:paraId="5A97EF56"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"https://www.snowflake.com/data-warehousing-glossary/sql/" </w:instrText>
      </w:r>
      <w:r w:rsidRPr="009D6C56">
        <w:rPr>
          <w:rFonts w:eastAsia="Times New Roman" w:cs="Arial"/>
          <w:sz w:val="24"/>
          <w:szCs w:val="24"/>
        </w:rPr>
        <w:fldChar w:fldCharType="separate"/>
      </w:r>
    </w:p>
    <w:p w14:paraId="11C5A789"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Data Warehousing Glossary</w:t>
      </w:r>
    </w:p>
    <w:p w14:paraId="66B8FED2"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SQL is by far the most common language for data communication. Most databases have at least some proprietary SQL and some databases don’t support...</w:t>
      </w:r>
    </w:p>
    <w:p w14:paraId="6214A623"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"https://www.snowflake.com/blog/easily-load-xml-sql/" </w:instrText>
      </w:r>
      <w:r w:rsidRPr="009D6C56">
        <w:rPr>
          <w:rFonts w:eastAsia="Times New Roman" w:cs="Arial"/>
          <w:sz w:val="24"/>
          <w:szCs w:val="24"/>
        </w:rPr>
        <w:fldChar w:fldCharType="separate"/>
      </w:r>
    </w:p>
    <w:p w14:paraId="4D36837A"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How to Easily Load XML with SQL</w:t>
      </w:r>
    </w:p>
    <w:p w14:paraId="3F5EB557"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Review how to load XML data into Snowflake and query with ANSI-standard SQL.</w:t>
      </w:r>
    </w:p>
    <w:p w14:paraId="2F5F922A"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"https://www.snowflake.com/blog/the-power-of-secure-user-defined-functions-for-protecting-shared-data/" </w:instrText>
      </w:r>
      <w:r w:rsidRPr="009D6C56">
        <w:rPr>
          <w:rFonts w:eastAsia="Times New Roman" w:cs="Arial"/>
          <w:sz w:val="24"/>
          <w:szCs w:val="24"/>
        </w:rPr>
        <w:fldChar w:fldCharType="separate"/>
      </w:r>
    </w:p>
    <w:p w14:paraId="00771AA5"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The Power of Secure User-Defined Functions for...</w:t>
      </w:r>
    </w:p>
    <w:p w14:paraId="7445E70F"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Secure User Defined Functions allow Snowflake users to link, join, and analyze fine-grained data with data from other Snowflake users.</w:t>
      </w:r>
    </w:p>
    <w:p w14:paraId="38BE105B"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"https://www.snowflake.com/blog/power-bi-enables-connectivity-snowflake/" </w:instrText>
      </w:r>
      <w:r w:rsidRPr="009D6C56">
        <w:rPr>
          <w:rFonts w:eastAsia="Times New Roman" w:cs="Arial"/>
          <w:sz w:val="24"/>
          <w:szCs w:val="24"/>
        </w:rPr>
        <w:fldChar w:fldCharType="separate"/>
      </w:r>
    </w:p>
    <w:p w14:paraId="6E863345"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Power BI Enables Connectivity to Snowflake</w:t>
      </w:r>
    </w:p>
    <w:p w14:paraId="2D69D175"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 xml:space="preserve">Guest Post from Miguel </w:t>
      </w:r>
      <w:proofErr w:type="spellStart"/>
      <w:r w:rsidRPr="009D6C56">
        <w:rPr>
          <w:rFonts w:eastAsia="Times New Roman" w:cs="Arial"/>
          <w:sz w:val="24"/>
          <w:szCs w:val="24"/>
          <w:bdr w:val="none" w:sz="0" w:space="0" w:color="auto" w:frame="1"/>
        </w:rPr>
        <w:t>Llopis</w:t>
      </w:r>
      <w:proofErr w:type="spellEnd"/>
      <w:r w:rsidRPr="009D6C56">
        <w:rPr>
          <w:rFonts w:eastAsia="Times New Roman" w:cs="Arial"/>
          <w:sz w:val="24"/>
          <w:szCs w:val="24"/>
          <w:bdr w:val="none" w:sz="0" w:space="0" w:color="auto" w:frame="1"/>
        </w:rPr>
        <w:t>, Senior Program Manager for Power BI at Microsoft, where Miguel explains how to utilize Snowflake's cloud-native...</w:t>
      </w:r>
    </w:p>
    <w:p w14:paraId="4F9544DA"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"https://www.snowflake.com/trending/data-science-bootcamps" </w:instrText>
      </w:r>
      <w:r w:rsidRPr="009D6C56">
        <w:rPr>
          <w:rFonts w:eastAsia="Times New Roman" w:cs="Arial"/>
          <w:sz w:val="24"/>
          <w:szCs w:val="24"/>
        </w:rPr>
        <w:fldChar w:fldCharType="separate"/>
      </w:r>
    </w:p>
    <w:p w14:paraId="2C7F46BF"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Data Science Bootcamps</w:t>
      </w:r>
    </w:p>
    <w:p w14:paraId="29C9E847"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Tech-focused data science bootcamps can help analysts and scientists get a better handle on new analytics tools and platforms.</w:t>
      </w:r>
    </w:p>
    <w:p w14:paraId="41E0ABEF"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"https://www.snowflake.com/trending/dev-sec-ops" </w:instrText>
      </w:r>
      <w:r w:rsidRPr="009D6C56">
        <w:rPr>
          <w:rFonts w:eastAsia="Times New Roman" w:cs="Arial"/>
          <w:sz w:val="24"/>
          <w:szCs w:val="24"/>
        </w:rPr>
        <w:fldChar w:fldCharType="separate"/>
      </w:r>
    </w:p>
    <w:p w14:paraId="6330B5E1"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lastRenderedPageBreak/>
        <w:t>Dev Sec Ops</w:t>
      </w:r>
    </w:p>
    <w:p w14:paraId="5EBE7292" w14:textId="77777777" w:rsidR="009D6C56" w:rsidRPr="009D6C56" w:rsidRDefault="009D6C56" w:rsidP="009D6C56">
      <w:pPr>
        <w:spacing w:after="0" w:line="420" w:lineRule="atLeast"/>
        <w:rPr>
          <w:rFonts w:eastAsia="Times New Roman" w:cs="Arial"/>
          <w:sz w:val="24"/>
          <w:szCs w:val="24"/>
          <w:bdr w:val="none" w:sz="0" w:space="0" w:color="auto" w:frame="1"/>
        </w:rPr>
      </w:pPr>
      <w:proofErr w:type="spellStart"/>
      <w:r w:rsidRPr="009D6C56">
        <w:rPr>
          <w:rFonts w:eastAsia="Times New Roman" w:cs="Arial"/>
          <w:sz w:val="24"/>
          <w:szCs w:val="24"/>
          <w:bdr w:val="none" w:sz="0" w:space="0" w:color="auto" w:frame="1"/>
        </w:rPr>
        <w:t>DevSecOps</w:t>
      </w:r>
      <w:proofErr w:type="spellEnd"/>
      <w:r w:rsidRPr="009D6C56">
        <w:rPr>
          <w:rFonts w:eastAsia="Times New Roman" w:cs="Arial"/>
          <w:sz w:val="24"/>
          <w:szCs w:val="24"/>
          <w:bdr w:val="none" w:sz="0" w:space="0" w:color="auto" w:frame="1"/>
        </w:rPr>
        <w:t xml:space="preserve"> infuses security into the software development process by holistically adding security to the DevOps development pipeline.</w:t>
      </w:r>
    </w:p>
    <w:p w14:paraId="4B3E3237"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"https://www.snowflake.com/trending/data-architecture-principles" </w:instrText>
      </w:r>
      <w:r w:rsidRPr="009D6C56">
        <w:rPr>
          <w:rFonts w:eastAsia="Times New Roman" w:cs="Arial"/>
          <w:sz w:val="24"/>
          <w:szCs w:val="24"/>
        </w:rPr>
        <w:fldChar w:fldCharType="separate"/>
      </w:r>
    </w:p>
    <w:p w14:paraId="2C194664"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Data Architecture Principles</w:t>
      </w:r>
    </w:p>
    <w:p w14:paraId="60AE3F12"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Data Architecture best practices have evolved over time as data sources and data usage have expanded exponentially. Here are a few key modern Data...</w:t>
      </w:r>
    </w:p>
    <w:p w14:paraId="17B68017"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"https://www.snowflake.com/trending/data-management-products" </w:instrText>
      </w:r>
      <w:r w:rsidRPr="009D6C56">
        <w:rPr>
          <w:rFonts w:eastAsia="Times New Roman" w:cs="Arial"/>
          <w:sz w:val="24"/>
          <w:szCs w:val="24"/>
        </w:rPr>
        <w:fldChar w:fldCharType="separate"/>
      </w:r>
    </w:p>
    <w:p w14:paraId="4F5CB112"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Data Management Products</w:t>
      </w:r>
    </w:p>
    <w:p w14:paraId="3201DAA7"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Data management products enable security and efficiency for data-forward organizations.</w:t>
      </w:r>
    </w:p>
    <w:p w14:paraId="0C2E0DB7"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"https://www.snowflake.com/blog/ability-to-connect-to-snowflake-with-jdbc/" </w:instrText>
      </w:r>
      <w:r w:rsidRPr="009D6C56">
        <w:rPr>
          <w:rFonts w:eastAsia="Times New Roman" w:cs="Arial"/>
          <w:sz w:val="24"/>
          <w:szCs w:val="24"/>
        </w:rPr>
        <w:fldChar w:fldCharType="separate"/>
      </w:r>
    </w:p>
    <w:p w14:paraId="5DD0DF2C"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Connect to Snowflake with JDBC</w:t>
      </w:r>
    </w:p>
    <w:p w14:paraId="310E95F1"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It is very easy to connect to Snowflake with JDBC, Snowflake walks you through the different steps.</w:t>
      </w:r>
    </w:p>
    <w:p w14:paraId="179B1B2A"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"https://www.snowflake.com/data-warehousing-glossary/sql/" </w:instrText>
      </w:r>
      <w:r w:rsidRPr="009D6C56">
        <w:rPr>
          <w:rFonts w:eastAsia="Times New Roman" w:cs="Arial"/>
          <w:sz w:val="24"/>
          <w:szCs w:val="24"/>
        </w:rPr>
        <w:fldChar w:fldCharType="separate"/>
      </w:r>
    </w:p>
    <w:p w14:paraId="346DE137"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Data Warehousing Glossary</w:t>
      </w:r>
    </w:p>
    <w:p w14:paraId="7665D557"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SQL is by far the most common language for data communication. Most databases have at least some proprietary SQL and some databases don’t support...</w:t>
      </w:r>
    </w:p>
    <w:p w14:paraId="3BB66D0E" w14:textId="77777777" w:rsidR="009D6C56" w:rsidRPr="009D6C56" w:rsidRDefault="009D6C56" w:rsidP="009D6C56">
      <w:pPr>
        <w:spacing w:after="75" w:line="345" w:lineRule="atLeast"/>
        <w:rPr>
          <w:rFonts w:eastAsia="Times New Roman" w:cs="Times New Roman"/>
          <w:sz w:val="36"/>
          <w:szCs w:val="36"/>
        </w:rPr>
      </w:pPr>
      <w:r w:rsidRPr="009D6C56">
        <w:rPr>
          <w:rFonts w:eastAsia="Times New Roman" w:cs="Arial"/>
          <w:sz w:val="24"/>
          <w:szCs w:val="24"/>
        </w:rPr>
        <w:fldChar w:fldCharType="end"/>
      </w:r>
      <w:r w:rsidRPr="009D6C56">
        <w:rPr>
          <w:rFonts w:eastAsia="Times New Roman" w:cs="Arial"/>
          <w:sz w:val="24"/>
          <w:szCs w:val="24"/>
        </w:rPr>
        <w:fldChar w:fldCharType="begin"/>
      </w:r>
      <w:r w:rsidRPr="009D6C56">
        <w:rPr>
          <w:rFonts w:eastAsia="Times New Roman" w:cs="Arial"/>
          <w:sz w:val="24"/>
          <w:szCs w:val="24"/>
        </w:rPr>
        <w:instrText xml:space="preserve"> HYPERLINK "https://www.snowflake.com/blog/easily-load-xml-sql/" </w:instrText>
      </w:r>
      <w:r w:rsidRPr="009D6C56">
        <w:rPr>
          <w:rFonts w:eastAsia="Times New Roman" w:cs="Arial"/>
          <w:sz w:val="24"/>
          <w:szCs w:val="24"/>
        </w:rPr>
        <w:fldChar w:fldCharType="separate"/>
      </w:r>
    </w:p>
    <w:p w14:paraId="60829511" w14:textId="77777777" w:rsidR="009D6C56" w:rsidRPr="009D6C56" w:rsidRDefault="009D6C56" w:rsidP="009D6C56">
      <w:pPr>
        <w:spacing w:before="100" w:beforeAutospacing="1" w:after="100" w:afterAutospacing="1" w:line="216" w:lineRule="atLeast"/>
        <w:outlineLvl w:val="3"/>
        <w:rPr>
          <w:rFonts w:eastAsia="Times New Roman" w:cs="Times New Roman"/>
          <w:sz w:val="24"/>
          <w:szCs w:val="24"/>
        </w:rPr>
      </w:pPr>
      <w:r w:rsidRPr="009D6C56">
        <w:rPr>
          <w:rFonts w:eastAsia="Times New Roman" w:cs="Arial"/>
          <w:sz w:val="36"/>
          <w:szCs w:val="36"/>
          <w:bdr w:val="none" w:sz="0" w:space="0" w:color="auto" w:frame="1"/>
        </w:rPr>
        <w:t>How to Easily Load XML with SQL</w:t>
      </w:r>
    </w:p>
    <w:p w14:paraId="0C9D84FF" w14:textId="77777777" w:rsidR="009D6C56" w:rsidRPr="009D6C56" w:rsidRDefault="009D6C56" w:rsidP="009D6C56">
      <w:pPr>
        <w:spacing w:after="0" w:line="420" w:lineRule="atLeast"/>
        <w:rPr>
          <w:rFonts w:eastAsia="Times New Roman" w:cs="Arial"/>
          <w:sz w:val="24"/>
          <w:szCs w:val="24"/>
          <w:bdr w:val="none" w:sz="0" w:space="0" w:color="auto" w:frame="1"/>
        </w:rPr>
      </w:pPr>
      <w:r w:rsidRPr="009D6C56">
        <w:rPr>
          <w:rFonts w:eastAsia="Times New Roman" w:cs="Arial"/>
          <w:sz w:val="24"/>
          <w:szCs w:val="24"/>
          <w:bdr w:val="none" w:sz="0" w:space="0" w:color="auto" w:frame="1"/>
        </w:rPr>
        <w:t>Review how to load XML data into Snowflake and query with ANSI-standard SQL.</w:t>
      </w:r>
    </w:p>
    <w:p w14:paraId="1203D99F" w14:textId="77777777" w:rsidR="009D6C56" w:rsidRPr="009D6C56" w:rsidRDefault="009D6C56" w:rsidP="009D6C56">
      <w:pPr>
        <w:spacing w:after="0" w:line="240" w:lineRule="auto"/>
        <w:rPr>
          <w:rFonts w:eastAsia="Times New Roman" w:cs="Arial"/>
          <w:sz w:val="24"/>
          <w:szCs w:val="24"/>
        </w:rPr>
      </w:pPr>
      <w:r w:rsidRPr="009D6C56">
        <w:rPr>
          <w:rFonts w:eastAsia="Times New Roman" w:cs="Arial"/>
          <w:sz w:val="24"/>
          <w:szCs w:val="24"/>
        </w:rPr>
        <w:fldChar w:fldCharType="end"/>
      </w:r>
    </w:p>
    <w:p w14:paraId="38C057F8" w14:textId="77777777" w:rsidR="009D6C56" w:rsidRPr="009D6C56" w:rsidRDefault="009D6C56" w:rsidP="009D6C56">
      <w:pPr>
        <w:spacing w:after="0" w:line="240" w:lineRule="auto"/>
        <w:rPr>
          <w:rFonts w:eastAsia="Times New Roman" w:cs="Arial"/>
          <w:sz w:val="24"/>
          <w:szCs w:val="24"/>
        </w:rPr>
      </w:pPr>
      <w:r w:rsidRPr="009D6C56">
        <w:rPr>
          <w:rFonts w:eastAsia="Times New Roman" w:cs="Arial"/>
          <w:sz w:val="24"/>
          <w:szCs w:val="24"/>
        </w:rPr>
        <w:t>NEXT</w:t>
      </w:r>
    </w:p>
    <w:p w14:paraId="60040195" w14:textId="77777777" w:rsidR="005A37EF" w:rsidRPr="007430DE" w:rsidRDefault="00A933B7"/>
    <w:sectPr w:rsidR="005A37EF" w:rsidRPr="007430D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D0E45" w14:textId="77777777" w:rsidR="00A933B7" w:rsidRDefault="00A933B7" w:rsidP="007430DE">
      <w:pPr>
        <w:spacing w:after="0" w:line="240" w:lineRule="auto"/>
      </w:pPr>
      <w:r>
        <w:separator/>
      </w:r>
    </w:p>
  </w:endnote>
  <w:endnote w:type="continuationSeparator" w:id="0">
    <w:p w14:paraId="6FE4483C" w14:textId="77777777" w:rsidR="00A933B7" w:rsidRDefault="00A933B7" w:rsidP="0074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228122"/>
      <w:docPartObj>
        <w:docPartGallery w:val="Page Numbers (Bottom of Page)"/>
        <w:docPartUnique/>
      </w:docPartObj>
    </w:sdtPr>
    <w:sdtEndPr>
      <w:rPr>
        <w:noProof/>
      </w:rPr>
    </w:sdtEndPr>
    <w:sdtContent>
      <w:p w14:paraId="3569B029" w14:textId="51FD0A31" w:rsidR="007430DE" w:rsidRDefault="007430DE">
        <w:pPr>
          <w:pStyle w:val="Footer"/>
          <w:jc w:val="center"/>
        </w:pPr>
        <w:fldSimple w:instr=" FILENAME  \* Lower  \* MERGEFORMAT ">
          <w:r>
            <w:rPr>
              <w:noProof/>
            </w:rPr>
            <w:t>snowflake-introduces-javascript-stored-procedures.docx</w:t>
          </w:r>
        </w:fldSimple>
        <w:r>
          <w:t xml:space="preserve">            </w:t>
        </w:r>
        <w:r>
          <w:fldChar w:fldCharType="begin"/>
        </w:r>
        <w:r>
          <w:instrText xml:space="preserve"> PAGE   \* MERGEFORMAT </w:instrText>
        </w:r>
        <w:r>
          <w:fldChar w:fldCharType="separate"/>
        </w:r>
        <w:r>
          <w:rPr>
            <w:noProof/>
          </w:rPr>
          <w:t>2</w:t>
        </w:r>
        <w:r>
          <w:rPr>
            <w:noProof/>
          </w:rPr>
          <w:fldChar w:fldCharType="end"/>
        </w:r>
      </w:p>
    </w:sdtContent>
  </w:sdt>
  <w:p w14:paraId="2509F331" w14:textId="77777777" w:rsidR="007430DE" w:rsidRDefault="00743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120BD" w14:textId="77777777" w:rsidR="00A933B7" w:rsidRDefault="00A933B7" w:rsidP="007430DE">
      <w:pPr>
        <w:spacing w:after="0" w:line="240" w:lineRule="auto"/>
      </w:pPr>
      <w:r>
        <w:separator/>
      </w:r>
    </w:p>
  </w:footnote>
  <w:footnote w:type="continuationSeparator" w:id="0">
    <w:p w14:paraId="63EC0C8A" w14:textId="77777777" w:rsidR="00A933B7" w:rsidRDefault="00A933B7" w:rsidP="00743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3EAC"/>
    <w:multiLevelType w:val="multilevel"/>
    <w:tmpl w:val="37F6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1E17"/>
    <w:multiLevelType w:val="multilevel"/>
    <w:tmpl w:val="0E7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D4F12"/>
    <w:multiLevelType w:val="multilevel"/>
    <w:tmpl w:val="5FDA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52367"/>
    <w:multiLevelType w:val="multilevel"/>
    <w:tmpl w:val="D4C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7744D"/>
    <w:multiLevelType w:val="multilevel"/>
    <w:tmpl w:val="173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56"/>
    <w:rsid w:val="007430DE"/>
    <w:rsid w:val="007C1499"/>
    <w:rsid w:val="009D6C56"/>
    <w:rsid w:val="00A933B7"/>
    <w:rsid w:val="00C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6773"/>
  <w15:chartTrackingRefBased/>
  <w15:docId w15:val="{9085CCA3-B4F2-4345-86CA-ADC52C11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C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6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6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C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C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6C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6C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6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pipe">
    <w:name w:val="divider-pipe"/>
    <w:basedOn w:val="DefaultParagraphFont"/>
    <w:rsid w:val="009D6C56"/>
  </w:style>
  <w:style w:type="character" w:styleId="Hyperlink">
    <w:name w:val="Hyperlink"/>
    <w:basedOn w:val="DefaultParagraphFont"/>
    <w:uiPriority w:val="99"/>
    <w:semiHidden/>
    <w:unhideWhenUsed/>
    <w:rsid w:val="009D6C56"/>
    <w:rPr>
      <w:color w:val="0000FF"/>
      <w:u w:val="single"/>
    </w:rPr>
  </w:style>
  <w:style w:type="character" w:styleId="Strong">
    <w:name w:val="Strong"/>
    <w:basedOn w:val="DefaultParagraphFont"/>
    <w:uiPriority w:val="22"/>
    <w:qFormat/>
    <w:rsid w:val="009D6C56"/>
    <w:rPr>
      <w:b/>
      <w:bCs/>
    </w:rPr>
  </w:style>
  <w:style w:type="paragraph" w:styleId="HTMLPreformatted">
    <w:name w:val="HTML Preformatted"/>
    <w:basedOn w:val="Normal"/>
    <w:link w:val="HTMLPreformattedChar"/>
    <w:uiPriority w:val="99"/>
    <w:semiHidden/>
    <w:unhideWhenUsed/>
    <w:rsid w:val="009D6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C5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D6C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6C56"/>
    <w:rPr>
      <w:rFonts w:ascii="Arial" w:eastAsia="Times New Roman" w:hAnsi="Arial" w:cs="Arial"/>
      <w:vanish/>
      <w:sz w:val="16"/>
      <w:szCs w:val="16"/>
    </w:rPr>
  </w:style>
  <w:style w:type="character" w:customStyle="1" w:styleId="mktobuttonwrap">
    <w:name w:val="mktobuttonwrap"/>
    <w:basedOn w:val="DefaultParagraphFont"/>
    <w:rsid w:val="009D6C56"/>
  </w:style>
  <w:style w:type="paragraph" w:styleId="z-BottomofForm">
    <w:name w:val="HTML Bottom of Form"/>
    <w:basedOn w:val="Normal"/>
    <w:next w:val="Normal"/>
    <w:link w:val="z-BottomofFormChar"/>
    <w:hidden/>
    <w:uiPriority w:val="99"/>
    <w:semiHidden/>
    <w:unhideWhenUsed/>
    <w:rsid w:val="009D6C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6C56"/>
    <w:rPr>
      <w:rFonts w:ascii="Arial" w:eastAsia="Times New Roman" w:hAnsi="Arial" w:cs="Arial"/>
      <w:vanish/>
      <w:sz w:val="16"/>
      <w:szCs w:val="16"/>
    </w:rPr>
  </w:style>
  <w:style w:type="paragraph" w:customStyle="1" w:styleId="slick-active">
    <w:name w:val="slick-active"/>
    <w:basedOn w:val="Normal"/>
    <w:rsid w:val="009D6C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3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0DE"/>
  </w:style>
  <w:style w:type="paragraph" w:styleId="Footer">
    <w:name w:val="footer"/>
    <w:basedOn w:val="Normal"/>
    <w:link w:val="FooterChar"/>
    <w:uiPriority w:val="99"/>
    <w:unhideWhenUsed/>
    <w:rsid w:val="00743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519433">
      <w:bodyDiv w:val="1"/>
      <w:marLeft w:val="0"/>
      <w:marRight w:val="0"/>
      <w:marTop w:val="0"/>
      <w:marBottom w:val="0"/>
      <w:divBdr>
        <w:top w:val="none" w:sz="0" w:space="0" w:color="auto"/>
        <w:left w:val="none" w:sz="0" w:space="0" w:color="auto"/>
        <w:bottom w:val="none" w:sz="0" w:space="0" w:color="auto"/>
        <w:right w:val="none" w:sz="0" w:space="0" w:color="auto"/>
      </w:divBdr>
      <w:divsChild>
        <w:div w:id="1567645319">
          <w:marLeft w:val="0"/>
          <w:marRight w:val="0"/>
          <w:marTop w:val="0"/>
          <w:marBottom w:val="0"/>
          <w:divBdr>
            <w:top w:val="none" w:sz="0" w:space="0" w:color="auto"/>
            <w:left w:val="none" w:sz="0" w:space="0" w:color="auto"/>
            <w:bottom w:val="none" w:sz="0" w:space="0" w:color="auto"/>
            <w:right w:val="none" w:sz="0" w:space="0" w:color="auto"/>
          </w:divBdr>
          <w:divsChild>
            <w:div w:id="997616380">
              <w:marLeft w:val="0"/>
              <w:marRight w:val="0"/>
              <w:marTop w:val="0"/>
              <w:marBottom w:val="0"/>
              <w:divBdr>
                <w:top w:val="none" w:sz="0" w:space="0" w:color="auto"/>
                <w:left w:val="none" w:sz="0" w:space="0" w:color="auto"/>
                <w:bottom w:val="none" w:sz="0" w:space="0" w:color="auto"/>
                <w:right w:val="none" w:sz="0" w:space="0" w:color="auto"/>
              </w:divBdr>
              <w:divsChild>
                <w:div w:id="1949118829">
                  <w:marLeft w:val="0"/>
                  <w:marRight w:val="0"/>
                  <w:marTop w:val="0"/>
                  <w:marBottom w:val="0"/>
                  <w:divBdr>
                    <w:top w:val="none" w:sz="0" w:space="0" w:color="auto"/>
                    <w:left w:val="none" w:sz="0" w:space="0" w:color="auto"/>
                    <w:bottom w:val="none" w:sz="0" w:space="0" w:color="auto"/>
                    <w:right w:val="none" w:sz="0" w:space="0" w:color="auto"/>
                  </w:divBdr>
                  <w:divsChild>
                    <w:div w:id="1967469335">
                      <w:marLeft w:val="0"/>
                      <w:marRight w:val="0"/>
                      <w:marTop w:val="0"/>
                      <w:marBottom w:val="0"/>
                      <w:divBdr>
                        <w:top w:val="none" w:sz="0" w:space="0" w:color="auto"/>
                        <w:left w:val="none" w:sz="0" w:space="0" w:color="auto"/>
                        <w:bottom w:val="none" w:sz="0" w:space="0" w:color="auto"/>
                        <w:right w:val="none" w:sz="0" w:space="0" w:color="auto"/>
                      </w:divBdr>
                      <w:divsChild>
                        <w:div w:id="511340542">
                          <w:marLeft w:val="0"/>
                          <w:marRight w:val="0"/>
                          <w:marTop w:val="0"/>
                          <w:marBottom w:val="0"/>
                          <w:divBdr>
                            <w:top w:val="none" w:sz="0" w:space="0" w:color="auto"/>
                            <w:left w:val="none" w:sz="0" w:space="0" w:color="auto"/>
                            <w:bottom w:val="none" w:sz="0" w:space="0" w:color="auto"/>
                            <w:right w:val="none" w:sz="0" w:space="0" w:color="auto"/>
                          </w:divBdr>
                          <w:divsChild>
                            <w:div w:id="1289582393">
                              <w:marLeft w:val="0"/>
                              <w:marRight w:val="0"/>
                              <w:marTop w:val="0"/>
                              <w:marBottom w:val="0"/>
                              <w:divBdr>
                                <w:top w:val="none" w:sz="0" w:space="0" w:color="auto"/>
                                <w:left w:val="none" w:sz="0" w:space="0" w:color="auto"/>
                                <w:bottom w:val="none" w:sz="0" w:space="0" w:color="auto"/>
                                <w:right w:val="none" w:sz="0" w:space="0" w:color="auto"/>
                              </w:divBdr>
                            </w:div>
                            <w:div w:id="1977175340">
                              <w:marLeft w:val="0"/>
                              <w:marRight w:val="0"/>
                              <w:marTop w:val="0"/>
                              <w:marBottom w:val="0"/>
                              <w:divBdr>
                                <w:top w:val="none" w:sz="0" w:space="0" w:color="auto"/>
                                <w:left w:val="none" w:sz="0" w:space="0" w:color="auto"/>
                                <w:bottom w:val="none" w:sz="0" w:space="0" w:color="auto"/>
                                <w:right w:val="none" w:sz="0" w:space="0" w:color="auto"/>
                              </w:divBdr>
                            </w:div>
                            <w:div w:id="801270562">
                              <w:marLeft w:val="0"/>
                              <w:marRight w:val="0"/>
                              <w:marTop w:val="0"/>
                              <w:marBottom w:val="750"/>
                              <w:divBdr>
                                <w:top w:val="none" w:sz="0" w:space="0" w:color="auto"/>
                                <w:left w:val="none" w:sz="0" w:space="0" w:color="auto"/>
                                <w:bottom w:val="none" w:sz="0" w:space="0" w:color="auto"/>
                                <w:right w:val="none" w:sz="0" w:space="0" w:color="auto"/>
                              </w:divBdr>
                            </w:div>
                            <w:div w:id="2053646843">
                              <w:marLeft w:val="0"/>
                              <w:marRight w:val="0"/>
                              <w:marTop w:val="450"/>
                              <w:marBottom w:val="0"/>
                              <w:divBdr>
                                <w:top w:val="none" w:sz="0" w:space="0" w:color="auto"/>
                                <w:left w:val="none" w:sz="0" w:space="0" w:color="auto"/>
                                <w:bottom w:val="none" w:sz="0" w:space="0" w:color="auto"/>
                                <w:right w:val="none" w:sz="0" w:space="0" w:color="auto"/>
                              </w:divBdr>
                              <w:divsChild>
                                <w:div w:id="1398282371">
                                  <w:marLeft w:val="0"/>
                                  <w:marRight w:val="0"/>
                                  <w:marTop w:val="0"/>
                                  <w:marBottom w:val="0"/>
                                  <w:divBdr>
                                    <w:top w:val="none" w:sz="0" w:space="0" w:color="auto"/>
                                    <w:left w:val="none" w:sz="0" w:space="0" w:color="auto"/>
                                    <w:bottom w:val="none" w:sz="0" w:space="0" w:color="auto"/>
                                    <w:right w:val="none" w:sz="0" w:space="0" w:color="auto"/>
                                  </w:divBdr>
                                  <w:divsChild>
                                    <w:div w:id="2064407580">
                                      <w:marLeft w:val="0"/>
                                      <w:marRight w:val="0"/>
                                      <w:marTop w:val="0"/>
                                      <w:marBottom w:val="0"/>
                                      <w:divBdr>
                                        <w:top w:val="none" w:sz="0" w:space="0" w:color="auto"/>
                                        <w:left w:val="none" w:sz="0" w:space="0" w:color="auto"/>
                                        <w:bottom w:val="none" w:sz="0" w:space="0" w:color="auto"/>
                                        <w:right w:val="none" w:sz="0" w:space="0" w:color="auto"/>
                                      </w:divBdr>
                                      <w:divsChild>
                                        <w:div w:id="1181436509">
                                          <w:marLeft w:val="0"/>
                                          <w:marRight w:val="0"/>
                                          <w:marTop w:val="0"/>
                                          <w:marBottom w:val="0"/>
                                          <w:divBdr>
                                            <w:top w:val="none" w:sz="0" w:space="0" w:color="auto"/>
                                            <w:left w:val="none" w:sz="0" w:space="0" w:color="auto"/>
                                            <w:bottom w:val="none" w:sz="0" w:space="0" w:color="auto"/>
                                            <w:right w:val="none" w:sz="0" w:space="0" w:color="auto"/>
                                          </w:divBdr>
                                          <w:divsChild>
                                            <w:div w:id="396825153">
                                              <w:marLeft w:val="0"/>
                                              <w:marRight w:val="0"/>
                                              <w:marTop w:val="0"/>
                                              <w:marBottom w:val="0"/>
                                              <w:divBdr>
                                                <w:top w:val="none" w:sz="0" w:space="0" w:color="auto"/>
                                                <w:left w:val="none" w:sz="0" w:space="0" w:color="auto"/>
                                                <w:bottom w:val="none" w:sz="0" w:space="0" w:color="auto"/>
                                                <w:right w:val="none" w:sz="0" w:space="0" w:color="auto"/>
                                              </w:divBdr>
                                              <w:divsChild>
                                                <w:div w:id="1458714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233741">
                          <w:marLeft w:val="0"/>
                          <w:marRight w:val="0"/>
                          <w:marTop w:val="0"/>
                          <w:marBottom w:val="0"/>
                          <w:divBdr>
                            <w:top w:val="none" w:sz="0" w:space="0" w:color="auto"/>
                            <w:left w:val="none" w:sz="0" w:space="0" w:color="auto"/>
                            <w:bottom w:val="none" w:sz="0" w:space="0" w:color="auto"/>
                            <w:right w:val="none" w:sz="0" w:space="0" w:color="auto"/>
                          </w:divBdr>
                          <w:divsChild>
                            <w:div w:id="1181045069">
                              <w:marLeft w:val="0"/>
                              <w:marRight w:val="0"/>
                              <w:marTop w:val="0"/>
                              <w:marBottom w:val="0"/>
                              <w:divBdr>
                                <w:top w:val="none" w:sz="0" w:space="0" w:color="auto"/>
                                <w:left w:val="none" w:sz="0" w:space="0" w:color="auto"/>
                                <w:bottom w:val="none" w:sz="0" w:space="0" w:color="auto"/>
                                <w:right w:val="none" w:sz="0" w:space="0" w:color="auto"/>
                              </w:divBdr>
                              <w:divsChild>
                                <w:div w:id="1982419914">
                                  <w:marLeft w:val="0"/>
                                  <w:marRight w:val="0"/>
                                  <w:marTop w:val="300"/>
                                  <w:marBottom w:val="300"/>
                                  <w:divBdr>
                                    <w:top w:val="none" w:sz="0" w:space="0" w:color="auto"/>
                                    <w:left w:val="none" w:sz="0" w:space="0" w:color="auto"/>
                                    <w:bottom w:val="none" w:sz="0" w:space="0" w:color="auto"/>
                                    <w:right w:val="none" w:sz="0" w:space="0" w:color="auto"/>
                                  </w:divBdr>
                                  <w:divsChild>
                                    <w:div w:id="2992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5057">
          <w:marLeft w:val="0"/>
          <w:marRight w:val="0"/>
          <w:marTop w:val="0"/>
          <w:marBottom w:val="0"/>
          <w:divBdr>
            <w:top w:val="none" w:sz="0" w:space="0" w:color="auto"/>
            <w:left w:val="none" w:sz="0" w:space="0" w:color="auto"/>
            <w:bottom w:val="none" w:sz="0" w:space="0" w:color="auto"/>
            <w:right w:val="none" w:sz="0" w:space="0" w:color="auto"/>
          </w:divBdr>
          <w:divsChild>
            <w:div w:id="28338997">
              <w:marLeft w:val="0"/>
              <w:marRight w:val="0"/>
              <w:marTop w:val="100"/>
              <w:marBottom w:val="100"/>
              <w:divBdr>
                <w:top w:val="none" w:sz="0" w:space="0" w:color="auto"/>
                <w:left w:val="none" w:sz="0" w:space="0" w:color="auto"/>
                <w:bottom w:val="none" w:sz="0" w:space="0" w:color="auto"/>
                <w:right w:val="none" w:sz="0" w:space="0" w:color="auto"/>
              </w:divBdr>
              <w:divsChild>
                <w:div w:id="958997196">
                  <w:marLeft w:val="0"/>
                  <w:marRight w:val="0"/>
                  <w:marTop w:val="0"/>
                  <w:marBottom w:val="450"/>
                  <w:divBdr>
                    <w:top w:val="none" w:sz="0" w:space="0" w:color="auto"/>
                    <w:left w:val="none" w:sz="0" w:space="0" w:color="auto"/>
                    <w:bottom w:val="none" w:sz="0" w:space="0" w:color="auto"/>
                    <w:right w:val="none" w:sz="0" w:space="0" w:color="auto"/>
                  </w:divBdr>
                  <w:divsChild>
                    <w:div w:id="462039774">
                      <w:marLeft w:val="0"/>
                      <w:marRight w:val="0"/>
                      <w:marTop w:val="0"/>
                      <w:marBottom w:val="0"/>
                      <w:divBdr>
                        <w:top w:val="none" w:sz="0" w:space="0" w:color="auto"/>
                        <w:left w:val="none" w:sz="0" w:space="0" w:color="auto"/>
                        <w:bottom w:val="none" w:sz="0" w:space="0" w:color="auto"/>
                        <w:right w:val="none" w:sz="0" w:space="0" w:color="auto"/>
                      </w:divBdr>
                      <w:divsChild>
                        <w:div w:id="1237863497">
                          <w:marLeft w:val="0"/>
                          <w:marRight w:val="0"/>
                          <w:marTop w:val="0"/>
                          <w:marBottom w:val="0"/>
                          <w:divBdr>
                            <w:top w:val="none" w:sz="0" w:space="0" w:color="auto"/>
                            <w:left w:val="none" w:sz="0" w:space="0" w:color="auto"/>
                            <w:bottom w:val="none" w:sz="0" w:space="0" w:color="auto"/>
                            <w:right w:val="none" w:sz="0" w:space="0" w:color="auto"/>
                          </w:divBdr>
                          <w:divsChild>
                            <w:div w:id="209608573">
                              <w:marLeft w:val="0"/>
                              <w:marRight w:val="0"/>
                              <w:marTop w:val="0"/>
                              <w:marBottom w:val="0"/>
                              <w:divBdr>
                                <w:top w:val="none" w:sz="0" w:space="0" w:color="auto"/>
                                <w:left w:val="none" w:sz="0" w:space="0" w:color="auto"/>
                                <w:bottom w:val="none" w:sz="0" w:space="0" w:color="auto"/>
                                <w:right w:val="none" w:sz="0" w:space="0" w:color="auto"/>
                              </w:divBdr>
                            </w:div>
                            <w:div w:id="2076471220">
                              <w:marLeft w:val="0"/>
                              <w:marRight w:val="0"/>
                              <w:marTop w:val="0"/>
                              <w:marBottom w:val="0"/>
                              <w:divBdr>
                                <w:top w:val="none" w:sz="0" w:space="0" w:color="auto"/>
                                <w:left w:val="none" w:sz="0" w:space="0" w:color="auto"/>
                                <w:bottom w:val="none" w:sz="0" w:space="0" w:color="auto"/>
                                <w:right w:val="none" w:sz="0" w:space="0" w:color="auto"/>
                              </w:divBdr>
                            </w:div>
                            <w:div w:id="42406205">
                              <w:marLeft w:val="0"/>
                              <w:marRight w:val="0"/>
                              <w:marTop w:val="0"/>
                              <w:marBottom w:val="0"/>
                              <w:divBdr>
                                <w:top w:val="none" w:sz="0" w:space="0" w:color="auto"/>
                                <w:left w:val="none" w:sz="0" w:space="0" w:color="auto"/>
                                <w:bottom w:val="none" w:sz="0" w:space="0" w:color="auto"/>
                                <w:right w:val="none" w:sz="0" w:space="0" w:color="auto"/>
                              </w:divBdr>
                            </w:div>
                            <w:div w:id="808743274">
                              <w:marLeft w:val="0"/>
                              <w:marRight w:val="0"/>
                              <w:marTop w:val="0"/>
                              <w:marBottom w:val="0"/>
                              <w:divBdr>
                                <w:top w:val="none" w:sz="0" w:space="0" w:color="auto"/>
                                <w:left w:val="none" w:sz="0" w:space="0" w:color="auto"/>
                                <w:bottom w:val="none" w:sz="0" w:space="0" w:color="auto"/>
                                <w:right w:val="none" w:sz="0" w:space="0" w:color="auto"/>
                              </w:divBdr>
                            </w:div>
                            <w:div w:id="304049695">
                              <w:marLeft w:val="0"/>
                              <w:marRight w:val="0"/>
                              <w:marTop w:val="0"/>
                              <w:marBottom w:val="0"/>
                              <w:divBdr>
                                <w:top w:val="none" w:sz="0" w:space="0" w:color="auto"/>
                                <w:left w:val="none" w:sz="0" w:space="0" w:color="auto"/>
                                <w:bottom w:val="none" w:sz="0" w:space="0" w:color="auto"/>
                                <w:right w:val="none" w:sz="0" w:space="0" w:color="auto"/>
                              </w:divBdr>
                            </w:div>
                            <w:div w:id="1035420651">
                              <w:marLeft w:val="0"/>
                              <w:marRight w:val="0"/>
                              <w:marTop w:val="0"/>
                              <w:marBottom w:val="0"/>
                              <w:divBdr>
                                <w:top w:val="none" w:sz="0" w:space="0" w:color="auto"/>
                                <w:left w:val="none" w:sz="0" w:space="0" w:color="auto"/>
                                <w:bottom w:val="none" w:sz="0" w:space="0" w:color="auto"/>
                                <w:right w:val="none" w:sz="0" w:space="0" w:color="auto"/>
                              </w:divBdr>
                            </w:div>
                            <w:div w:id="41296767">
                              <w:marLeft w:val="0"/>
                              <w:marRight w:val="0"/>
                              <w:marTop w:val="0"/>
                              <w:marBottom w:val="0"/>
                              <w:divBdr>
                                <w:top w:val="none" w:sz="0" w:space="0" w:color="auto"/>
                                <w:left w:val="none" w:sz="0" w:space="0" w:color="auto"/>
                                <w:bottom w:val="none" w:sz="0" w:space="0" w:color="auto"/>
                                <w:right w:val="none" w:sz="0" w:space="0" w:color="auto"/>
                              </w:divBdr>
                            </w:div>
                            <w:div w:id="1029067168">
                              <w:marLeft w:val="0"/>
                              <w:marRight w:val="0"/>
                              <w:marTop w:val="0"/>
                              <w:marBottom w:val="0"/>
                              <w:divBdr>
                                <w:top w:val="none" w:sz="0" w:space="0" w:color="auto"/>
                                <w:left w:val="none" w:sz="0" w:space="0" w:color="auto"/>
                                <w:bottom w:val="none" w:sz="0" w:space="0" w:color="auto"/>
                                <w:right w:val="none" w:sz="0" w:space="0" w:color="auto"/>
                              </w:divBdr>
                            </w:div>
                            <w:div w:id="714474328">
                              <w:marLeft w:val="0"/>
                              <w:marRight w:val="0"/>
                              <w:marTop w:val="0"/>
                              <w:marBottom w:val="0"/>
                              <w:divBdr>
                                <w:top w:val="none" w:sz="0" w:space="0" w:color="auto"/>
                                <w:left w:val="none" w:sz="0" w:space="0" w:color="auto"/>
                                <w:bottom w:val="none" w:sz="0" w:space="0" w:color="auto"/>
                                <w:right w:val="none" w:sz="0" w:space="0" w:color="auto"/>
                              </w:divBdr>
                            </w:div>
                            <w:div w:id="165441388">
                              <w:marLeft w:val="0"/>
                              <w:marRight w:val="0"/>
                              <w:marTop w:val="0"/>
                              <w:marBottom w:val="0"/>
                              <w:divBdr>
                                <w:top w:val="none" w:sz="0" w:space="0" w:color="auto"/>
                                <w:left w:val="none" w:sz="0" w:space="0" w:color="auto"/>
                                <w:bottom w:val="none" w:sz="0" w:space="0" w:color="auto"/>
                                <w:right w:val="none" w:sz="0" w:space="0" w:color="auto"/>
                              </w:divBdr>
                            </w:div>
                            <w:div w:id="568152439">
                              <w:marLeft w:val="0"/>
                              <w:marRight w:val="0"/>
                              <w:marTop w:val="0"/>
                              <w:marBottom w:val="0"/>
                              <w:divBdr>
                                <w:top w:val="none" w:sz="0" w:space="0" w:color="auto"/>
                                <w:left w:val="none" w:sz="0" w:space="0" w:color="auto"/>
                                <w:bottom w:val="none" w:sz="0" w:space="0" w:color="auto"/>
                                <w:right w:val="none" w:sz="0" w:space="0" w:color="auto"/>
                              </w:divBdr>
                            </w:div>
                            <w:div w:id="879513353">
                              <w:marLeft w:val="0"/>
                              <w:marRight w:val="0"/>
                              <w:marTop w:val="0"/>
                              <w:marBottom w:val="0"/>
                              <w:divBdr>
                                <w:top w:val="none" w:sz="0" w:space="0" w:color="auto"/>
                                <w:left w:val="none" w:sz="0" w:space="0" w:color="auto"/>
                                <w:bottom w:val="none" w:sz="0" w:space="0" w:color="auto"/>
                                <w:right w:val="none" w:sz="0" w:space="0" w:color="auto"/>
                              </w:divBdr>
                            </w:div>
                            <w:div w:id="1510220831">
                              <w:marLeft w:val="0"/>
                              <w:marRight w:val="0"/>
                              <w:marTop w:val="0"/>
                              <w:marBottom w:val="0"/>
                              <w:divBdr>
                                <w:top w:val="none" w:sz="0" w:space="0" w:color="auto"/>
                                <w:left w:val="none" w:sz="0" w:space="0" w:color="auto"/>
                                <w:bottom w:val="none" w:sz="0" w:space="0" w:color="auto"/>
                                <w:right w:val="none" w:sz="0" w:space="0" w:color="auto"/>
                              </w:divBdr>
                            </w:div>
                            <w:div w:id="498271180">
                              <w:marLeft w:val="0"/>
                              <w:marRight w:val="0"/>
                              <w:marTop w:val="0"/>
                              <w:marBottom w:val="0"/>
                              <w:divBdr>
                                <w:top w:val="none" w:sz="0" w:space="0" w:color="auto"/>
                                <w:left w:val="none" w:sz="0" w:space="0" w:color="auto"/>
                                <w:bottom w:val="none" w:sz="0" w:space="0" w:color="auto"/>
                                <w:right w:val="none" w:sz="0" w:space="0" w:color="auto"/>
                              </w:divBdr>
                            </w:div>
                            <w:div w:id="15255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unity.snowflake.com/s/group/0F90Z000000PurrSAC/stored-procedures" TargetMode="External"/><Relationship Id="rId18" Type="http://schemas.openxmlformats.org/officeDocument/2006/relationships/hyperlink" Target="https://www.snowflake.com/blog/automating-snowflakes-semi-structured-json-data-handling-part-2/" TargetMode="External"/><Relationship Id="rId3" Type="http://schemas.openxmlformats.org/officeDocument/2006/relationships/settings" Target="settings.xml"/><Relationship Id="rId21" Type="http://schemas.openxmlformats.org/officeDocument/2006/relationships/hyperlink" Target="https://www.snowflake.com/blog/" TargetMode="External"/><Relationship Id="rId7" Type="http://schemas.openxmlformats.org/officeDocument/2006/relationships/hyperlink" Target="https://www.snowflake.com/blog/snowflake-introduces-javascript-stored-procedures/" TargetMode="External"/><Relationship Id="rId12" Type="http://schemas.openxmlformats.org/officeDocument/2006/relationships/hyperlink" Target="https://docs.snowflake.net/manuals/sql-reference/stored-procedures.html" TargetMode="External"/><Relationship Id="rId17" Type="http://schemas.openxmlformats.org/officeDocument/2006/relationships/hyperlink" Target="https://www.snowflake.com/blog/how-to-build-successful-data-applications-on-snowflake/" TargetMode="External"/><Relationship Id="rId2" Type="http://schemas.openxmlformats.org/officeDocument/2006/relationships/styles" Target="styles.xml"/><Relationship Id="rId16" Type="http://schemas.openxmlformats.org/officeDocument/2006/relationships/hyperlink" Target="https://www.snowflake.com/blog/how-a-modern-data-warehouse-can-enable-customer-360/" TargetMode="External"/><Relationship Id="rId20" Type="http://schemas.openxmlformats.org/officeDocument/2006/relationships/hyperlink" Target="https://www.snowflake.com/blog/automating-snowflakes-semi-structured-json-data-handl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machine-learning-in-snowflake-fdcff3bdc1a7"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ial.snowflake.com/?utm_cta-Blog-default-Free-trial" TargetMode="External"/><Relationship Id="rId23" Type="http://schemas.openxmlformats.org/officeDocument/2006/relationships/fontTable" Target="fontTable.xml"/><Relationship Id="rId10" Type="http://schemas.openxmlformats.org/officeDocument/2006/relationships/hyperlink" Target="https://medium.com/hashmapinc/how-to-ingest-enrich-iot-data-at-scale-into-snowflake-with-apache-nifi-5b57c313a06f" TargetMode="External"/><Relationship Id="rId19" Type="http://schemas.openxmlformats.org/officeDocument/2006/relationships/hyperlink" Target="https://www.snowflake.com/blog/snowflake-for-data-lakes-looking-to-2020-and-beyon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nowflake.com/summi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1734</Words>
  <Characters>9885</Characters>
  <Application>Microsoft Office Word</Application>
  <DocSecurity>0</DocSecurity>
  <Lines>82</Lines>
  <Paragraphs>23</Paragraphs>
  <ScaleCrop>false</ScaleCrop>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2020-01-21T23:56:00Z</dcterms:created>
  <dcterms:modified xsi:type="dcterms:W3CDTF">2020-01-22T00:00:00Z</dcterms:modified>
</cp:coreProperties>
</file>