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8B6E" w14:textId="0835176B" w:rsidR="00747C1E" w:rsidRPr="00747C1E" w:rsidRDefault="00747C1E" w:rsidP="00747C1E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747C1E">
        <w:rPr>
          <w:b/>
          <w:bCs/>
          <w:sz w:val="24"/>
          <w:szCs w:val="24"/>
          <w:u w:val="single"/>
        </w:rPr>
        <w:t xml:space="preserve">Terms and Conditions </w:t>
      </w:r>
    </w:p>
    <w:p w14:paraId="3321D956" w14:textId="77777777" w:rsidR="00711864" w:rsidRDefault="00711864" w:rsidP="00747C1E">
      <w:pPr>
        <w:spacing w:line="360" w:lineRule="auto"/>
        <w:rPr>
          <w:b/>
          <w:bCs/>
          <w:sz w:val="24"/>
          <w:szCs w:val="24"/>
        </w:rPr>
      </w:pPr>
    </w:p>
    <w:p w14:paraId="5511628D" w14:textId="73663590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1. Introduction</w:t>
      </w:r>
    </w:p>
    <w:p w14:paraId="16FEA6F9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1.1 Welcome to Ahaan Software Consulting. These Terms and Conditions ("Terms") govern your use of our websites, applications, and services ("Services").</w:t>
      </w:r>
      <w:r w:rsidRPr="00747C1E">
        <w:rPr>
          <w:sz w:val="24"/>
          <w:szCs w:val="24"/>
        </w:rPr>
        <w:br/>
        <w:t>1.2 By accessing or using our Services, you agree to comply with and be bound by these Terms. If you do not agree, please refrain from using our Services.</w:t>
      </w:r>
    </w:p>
    <w:p w14:paraId="42585993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2. Definitions</w:t>
      </w:r>
    </w:p>
    <w:p w14:paraId="5271424E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2.1 "Services" include all products, content, features, and functions provided by Ahaan Software Consulting.</w:t>
      </w:r>
      <w:r w:rsidRPr="00747C1E">
        <w:rPr>
          <w:sz w:val="24"/>
          <w:szCs w:val="24"/>
        </w:rPr>
        <w:br/>
        <w:t>2.2 "User" or "You" refers to individuals or entities accessing our Services.</w:t>
      </w:r>
      <w:r w:rsidRPr="00747C1E">
        <w:rPr>
          <w:sz w:val="24"/>
          <w:szCs w:val="24"/>
        </w:rPr>
        <w:br/>
        <w:t>2.3 "We," "Us," and "Our" refer to Ahaan Software Consulting.</w:t>
      </w:r>
    </w:p>
    <w:p w14:paraId="5E09855F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3. Eligibility</w:t>
      </w:r>
    </w:p>
    <w:p w14:paraId="2E4E81F4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3.1 You must be at least 18 years old to use our Services.</w:t>
      </w:r>
      <w:r w:rsidRPr="00747C1E">
        <w:rPr>
          <w:sz w:val="24"/>
          <w:szCs w:val="24"/>
        </w:rPr>
        <w:br/>
        <w:t>3.2 If acting on behalf of an entity, you warrant that you have the authority to bind that entity to these Terms.</w:t>
      </w:r>
    </w:p>
    <w:p w14:paraId="14DC2B76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4. Account Registration</w:t>
      </w:r>
    </w:p>
    <w:p w14:paraId="5D7BFBB9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4.1 Some Services require account creation. You must provide accurate and up-to-date information.</w:t>
      </w:r>
      <w:r w:rsidRPr="00747C1E">
        <w:rPr>
          <w:sz w:val="24"/>
          <w:szCs w:val="24"/>
        </w:rPr>
        <w:br/>
        <w:t>4.2 You are responsible for maintaining the confidentiality of your account and must promptly report any unauthorized use.</w:t>
      </w:r>
    </w:p>
    <w:p w14:paraId="7874C856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5. User Conduct</w:t>
      </w:r>
    </w:p>
    <w:p w14:paraId="33368D2B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5.1 You agree to use our Services lawfully. You shall not:</w:t>
      </w:r>
    </w:p>
    <w:p w14:paraId="4ED28343" w14:textId="77777777" w:rsidR="00747C1E" w:rsidRPr="00747C1E" w:rsidRDefault="00747C1E" w:rsidP="00747C1E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Violate any laws or regulations.</w:t>
      </w:r>
    </w:p>
    <w:p w14:paraId="7D02769B" w14:textId="77777777" w:rsidR="00747C1E" w:rsidRPr="00747C1E" w:rsidRDefault="00747C1E" w:rsidP="00747C1E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Infringe on the rights of others.</w:t>
      </w:r>
    </w:p>
    <w:p w14:paraId="628D0D45" w14:textId="77777777" w:rsidR="00747C1E" w:rsidRPr="00747C1E" w:rsidRDefault="00747C1E" w:rsidP="00747C1E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Transmit harmful, offensive, or inappropriate content.</w:t>
      </w:r>
    </w:p>
    <w:p w14:paraId="5842FEBC" w14:textId="77777777" w:rsidR="00747C1E" w:rsidRPr="00747C1E" w:rsidRDefault="00747C1E" w:rsidP="00747C1E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lastRenderedPageBreak/>
        <w:t>Disrupt or interfere with our Services.</w:t>
      </w:r>
    </w:p>
    <w:p w14:paraId="1D335701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6. Intellectual Property</w:t>
      </w:r>
    </w:p>
    <w:p w14:paraId="559D79A2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6.1 All content, including text, graphics, and software, is owned by Ahaan Software Consulting or its licensors.</w:t>
      </w:r>
      <w:r w:rsidRPr="00747C1E">
        <w:rPr>
          <w:sz w:val="24"/>
          <w:szCs w:val="24"/>
        </w:rPr>
        <w:br/>
        <w:t>6.2 You are granted a limited, non-transferable license to use our Services for personal or business purposes. You may not reproduce, modify, or distribute content without prior written permission.</w:t>
      </w:r>
    </w:p>
    <w:p w14:paraId="15502581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7. Payment and Billing</w:t>
      </w:r>
    </w:p>
    <w:p w14:paraId="3EBB7DAF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7.1 Certain Services require payment. You agree to pay all applicable fees as stated in the relevant terms.</w:t>
      </w:r>
      <w:r w:rsidRPr="00747C1E">
        <w:rPr>
          <w:sz w:val="24"/>
          <w:szCs w:val="24"/>
        </w:rPr>
        <w:br/>
        <w:t>7.2 Payments must be made in the specified currency using approved methods. Taxes and additional charges are your responsibility.</w:t>
      </w:r>
    </w:p>
    <w:p w14:paraId="39D188C7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8. Cancellation and Refund Policy</w:t>
      </w:r>
    </w:p>
    <w:p w14:paraId="36790AD7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8.1 You may cancel Services in accordance with the instructions on our website.</w:t>
      </w:r>
      <w:r w:rsidRPr="00747C1E">
        <w:rPr>
          <w:sz w:val="24"/>
          <w:szCs w:val="24"/>
        </w:rPr>
        <w:br/>
        <w:t>8.2 Refunds are subject to our Refund Policy and are generally available only within a specified period.</w:t>
      </w:r>
    </w:p>
    <w:p w14:paraId="5CA1BE0F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9. Delivery Policy</w:t>
      </w:r>
    </w:p>
    <w:p w14:paraId="44052B21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9.1 Software development projects adhere to agreed timelines.</w:t>
      </w:r>
      <w:r w:rsidRPr="00747C1E">
        <w:rPr>
          <w:sz w:val="24"/>
          <w:szCs w:val="24"/>
        </w:rPr>
        <w:br/>
        <w:t>9.2 Digital products are delivered electronically via secure links or email.</w:t>
      </w:r>
    </w:p>
    <w:p w14:paraId="15545720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10. Breach of Terms</w:t>
      </w:r>
    </w:p>
    <w:p w14:paraId="5F9F1AB3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10.1 We reserve the right to suspend or terminate access for any violations of these Terms.</w:t>
      </w:r>
      <w:r w:rsidRPr="00747C1E">
        <w:rPr>
          <w:sz w:val="24"/>
          <w:szCs w:val="24"/>
        </w:rPr>
        <w:br/>
        <w:t>10.2 Legal remedies may be pursued in the event of a breach.</w:t>
      </w:r>
    </w:p>
    <w:p w14:paraId="75D02814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11. Warranty Disclaimer</w:t>
      </w:r>
    </w:p>
    <w:p w14:paraId="4D9E8C6A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11.1 Our Services are provided on an "as-is" and "as-available" basis, without warranties of any kind.</w:t>
      </w:r>
      <w:r w:rsidRPr="00747C1E">
        <w:rPr>
          <w:sz w:val="24"/>
          <w:szCs w:val="24"/>
        </w:rPr>
        <w:br/>
        <w:t>11.2 We do not guarantee that our Services will be secure, uninterrupted, or free from errors.</w:t>
      </w:r>
    </w:p>
    <w:p w14:paraId="567D8FCE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lastRenderedPageBreak/>
        <w:t>12. Limitation of Liability</w:t>
      </w:r>
    </w:p>
    <w:p w14:paraId="2A02AEC0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12.1 Ahaan Software Consulting shall not be liable for any incidental, consequential, or indirect damages arising from:</w:t>
      </w:r>
    </w:p>
    <w:p w14:paraId="43F6B838" w14:textId="77777777" w:rsidR="00747C1E" w:rsidRPr="00747C1E" w:rsidRDefault="00747C1E" w:rsidP="00747C1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The use or inability to use our Services.</w:t>
      </w:r>
    </w:p>
    <w:p w14:paraId="6B060639" w14:textId="77777777" w:rsidR="00747C1E" w:rsidRPr="00747C1E" w:rsidRDefault="00747C1E" w:rsidP="00747C1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Unauthorized access to data.</w:t>
      </w:r>
    </w:p>
    <w:p w14:paraId="6129964A" w14:textId="77777777" w:rsidR="00747C1E" w:rsidRPr="00747C1E" w:rsidRDefault="00747C1E" w:rsidP="00747C1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Bugs, viruses, or technical disruptions.</w:t>
      </w:r>
    </w:p>
    <w:p w14:paraId="13779025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13. Indemnification</w:t>
      </w:r>
    </w:p>
    <w:p w14:paraId="6CE18732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13.1 You agree to indemnify and hold Ahaan Software Consulting harmless from any claims, damages, or legal expenses resulting from your use of our Services or your violation of these Terms.</w:t>
      </w:r>
    </w:p>
    <w:p w14:paraId="230C8C5E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14. Governing Law and Dispute Resolution</w:t>
      </w:r>
    </w:p>
    <w:p w14:paraId="3371A7B9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14.1 These Terms are governed by the laws of India.</w:t>
      </w:r>
      <w:r w:rsidRPr="00747C1E">
        <w:rPr>
          <w:sz w:val="24"/>
          <w:szCs w:val="24"/>
        </w:rPr>
        <w:br/>
        <w:t>14.2 Any disputes will be resolved through arbitration in West Bengal, India, and conducted in English.</w:t>
      </w:r>
    </w:p>
    <w:p w14:paraId="2A3C392D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15. Changes to Terms</w:t>
      </w:r>
    </w:p>
    <w:p w14:paraId="636A4C70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15.1 We may update these Terms periodically.</w:t>
      </w:r>
      <w:r w:rsidRPr="00747C1E">
        <w:rPr>
          <w:sz w:val="24"/>
          <w:szCs w:val="24"/>
        </w:rPr>
        <w:br/>
        <w:t>15.2 Continued use of our Services after updates constitutes acceptance of the revised Terms.</w:t>
      </w:r>
    </w:p>
    <w:p w14:paraId="00033D68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16. Miscellaneous</w:t>
      </w:r>
    </w:p>
    <w:p w14:paraId="175774A8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16.1 These Terms constitute the entire agreement between you and Ahaan Software Consulting.</w:t>
      </w:r>
      <w:r w:rsidRPr="00747C1E">
        <w:rPr>
          <w:sz w:val="24"/>
          <w:szCs w:val="24"/>
        </w:rPr>
        <w:br/>
        <w:t>16.2 If any provision is found to be unenforceable, the remaining provisions will remain valid.</w:t>
      </w:r>
      <w:r w:rsidRPr="00747C1E">
        <w:rPr>
          <w:sz w:val="24"/>
          <w:szCs w:val="24"/>
        </w:rPr>
        <w:br/>
        <w:t>16.3 We are not liable for service failures due to external factors beyond our control.</w:t>
      </w:r>
    </w:p>
    <w:p w14:paraId="11231B84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17. Data Protection</w:t>
      </w:r>
    </w:p>
    <w:p w14:paraId="0AE34706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lastRenderedPageBreak/>
        <w:t>17.1 At Ahaan Software Consulting, we are committed to safeguarding your personal data. Our use of your personal information is governed by our Privacy Policy, which is available on our website.</w:t>
      </w:r>
      <w:r w:rsidRPr="00747C1E">
        <w:rPr>
          <w:sz w:val="24"/>
          <w:szCs w:val="24"/>
        </w:rPr>
        <w:br/>
        <w:t>17.2 You agree to comply with all applicable data protection laws and regulations when using our Services.</w:t>
      </w:r>
    </w:p>
    <w:p w14:paraId="4C286584" w14:textId="77777777" w:rsidR="00747C1E" w:rsidRPr="00747C1E" w:rsidRDefault="00747C1E" w:rsidP="00747C1E">
      <w:pPr>
        <w:spacing w:line="360" w:lineRule="auto"/>
        <w:rPr>
          <w:b/>
          <w:bCs/>
          <w:sz w:val="24"/>
          <w:szCs w:val="24"/>
        </w:rPr>
      </w:pPr>
      <w:r w:rsidRPr="00747C1E">
        <w:rPr>
          <w:b/>
          <w:bCs/>
          <w:sz w:val="24"/>
          <w:szCs w:val="24"/>
        </w:rPr>
        <w:t>18. Contact Us</w:t>
      </w:r>
    </w:p>
    <w:p w14:paraId="44CB6137" w14:textId="77777777" w:rsidR="00747C1E" w:rsidRPr="00747C1E" w:rsidRDefault="00747C1E" w:rsidP="00747C1E">
      <w:p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For any questions or concerns regarding these Terms, please contact us:</w:t>
      </w:r>
    </w:p>
    <w:p w14:paraId="495D5E7C" w14:textId="77777777" w:rsidR="00747C1E" w:rsidRPr="00747C1E" w:rsidRDefault="00747C1E" w:rsidP="00747C1E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Email: sales@ahaansoftware.com</w:t>
      </w:r>
    </w:p>
    <w:p w14:paraId="1DFE9D48" w14:textId="77777777" w:rsidR="00747C1E" w:rsidRPr="00747C1E" w:rsidRDefault="00747C1E" w:rsidP="00747C1E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47C1E">
        <w:rPr>
          <w:sz w:val="24"/>
          <w:szCs w:val="24"/>
        </w:rPr>
        <w:t>Phone: +1 321-421-0740 / +91 9830371143</w:t>
      </w:r>
    </w:p>
    <w:p w14:paraId="34405899" w14:textId="77777777" w:rsidR="00F2092A" w:rsidRPr="00747C1E" w:rsidRDefault="00F2092A" w:rsidP="00747C1E">
      <w:pPr>
        <w:spacing w:line="360" w:lineRule="auto"/>
        <w:rPr>
          <w:sz w:val="24"/>
          <w:szCs w:val="24"/>
        </w:rPr>
      </w:pPr>
    </w:p>
    <w:sectPr w:rsidR="00F2092A" w:rsidRPr="00747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6741C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1519D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B6E95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05D25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0506E"/>
    <w:multiLevelType w:val="multilevel"/>
    <w:tmpl w:val="D68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612336">
    <w:abstractNumId w:val="3"/>
  </w:num>
  <w:num w:numId="2" w16cid:durableId="541598739">
    <w:abstractNumId w:val="2"/>
  </w:num>
  <w:num w:numId="3" w16cid:durableId="1302617825">
    <w:abstractNumId w:val="4"/>
  </w:num>
  <w:num w:numId="4" w16cid:durableId="693190921">
    <w:abstractNumId w:val="0"/>
  </w:num>
  <w:num w:numId="5" w16cid:durableId="81861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C"/>
    <w:rsid w:val="00036B06"/>
    <w:rsid w:val="000935AF"/>
    <w:rsid w:val="000A0E7F"/>
    <w:rsid w:val="000C20A3"/>
    <w:rsid w:val="000E4ECC"/>
    <w:rsid w:val="001114A9"/>
    <w:rsid w:val="00134F45"/>
    <w:rsid w:val="001461B6"/>
    <w:rsid w:val="001509A3"/>
    <w:rsid w:val="001F3A1E"/>
    <w:rsid w:val="001F558E"/>
    <w:rsid w:val="002311A7"/>
    <w:rsid w:val="002629C7"/>
    <w:rsid w:val="00273D42"/>
    <w:rsid w:val="002E21C7"/>
    <w:rsid w:val="00302E0A"/>
    <w:rsid w:val="00310AAD"/>
    <w:rsid w:val="003238E3"/>
    <w:rsid w:val="003669E9"/>
    <w:rsid w:val="0037133E"/>
    <w:rsid w:val="00391D51"/>
    <w:rsid w:val="003B384C"/>
    <w:rsid w:val="003D4D06"/>
    <w:rsid w:val="003D617F"/>
    <w:rsid w:val="004656A7"/>
    <w:rsid w:val="004B236B"/>
    <w:rsid w:val="004D75AD"/>
    <w:rsid w:val="00503421"/>
    <w:rsid w:val="00527199"/>
    <w:rsid w:val="00542B8F"/>
    <w:rsid w:val="00574994"/>
    <w:rsid w:val="005815A3"/>
    <w:rsid w:val="005E2F22"/>
    <w:rsid w:val="006E1EDE"/>
    <w:rsid w:val="006F220C"/>
    <w:rsid w:val="006F3A8D"/>
    <w:rsid w:val="00711864"/>
    <w:rsid w:val="0071746F"/>
    <w:rsid w:val="00747C1E"/>
    <w:rsid w:val="0075449A"/>
    <w:rsid w:val="00792D27"/>
    <w:rsid w:val="00795E2D"/>
    <w:rsid w:val="007A14C0"/>
    <w:rsid w:val="007C763C"/>
    <w:rsid w:val="007F2ED6"/>
    <w:rsid w:val="007F6DAC"/>
    <w:rsid w:val="00822F41"/>
    <w:rsid w:val="008277D0"/>
    <w:rsid w:val="00832022"/>
    <w:rsid w:val="008440AD"/>
    <w:rsid w:val="00855494"/>
    <w:rsid w:val="008D7302"/>
    <w:rsid w:val="00900F9B"/>
    <w:rsid w:val="009268E0"/>
    <w:rsid w:val="009503E9"/>
    <w:rsid w:val="0099020E"/>
    <w:rsid w:val="009B268B"/>
    <w:rsid w:val="009C51E0"/>
    <w:rsid w:val="009C5BD4"/>
    <w:rsid w:val="009E1663"/>
    <w:rsid w:val="009E355D"/>
    <w:rsid w:val="00A41B8E"/>
    <w:rsid w:val="00A62A9E"/>
    <w:rsid w:val="00A6557C"/>
    <w:rsid w:val="00A66476"/>
    <w:rsid w:val="00AD6E84"/>
    <w:rsid w:val="00AE1303"/>
    <w:rsid w:val="00B22574"/>
    <w:rsid w:val="00B2595B"/>
    <w:rsid w:val="00B5765D"/>
    <w:rsid w:val="00BA27DA"/>
    <w:rsid w:val="00BB4D94"/>
    <w:rsid w:val="00C11355"/>
    <w:rsid w:val="00C37975"/>
    <w:rsid w:val="00C40F82"/>
    <w:rsid w:val="00C603CC"/>
    <w:rsid w:val="00C729B4"/>
    <w:rsid w:val="00C80DDD"/>
    <w:rsid w:val="00C85151"/>
    <w:rsid w:val="00C970A1"/>
    <w:rsid w:val="00CA4545"/>
    <w:rsid w:val="00CE2409"/>
    <w:rsid w:val="00D118F6"/>
    <w:rsid w:val="00D16978"/>
    <w:rsid w:val="00D60122"/>
    <w:rsid w:val="00DA30C8"/>
    <w:rsid w:val="00DE11EA"/>
    <w:rsid w:val="00DF7E72"/>
    <w:rsid w:val="00E314DD"/>
    <w:rsid w:val="00E45C52"/>
    <w:rsid w:val="00E753F7"/>
    <w:rsid w:val="00E85504"/>
    <w:rsid w:val="00E85887"/>
    <w:rsid w:val="00EA0F89"/>
    <w:rsid w:val="00F012B0"/>
    <w:rsid w:val="00F2092A"/>
    <w:rsid w:val="00F42ECF"/>
    <w:rsid w:val="00FC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3D23"/>
  <w15:chartTrackingRefBased/>
  <w15:docId w15:val="{46C38D2D-B7AA-4D85-842B-135A2152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0C"/>
  </w:style>
  <w:style w:type="paragraph" w:styleId="Heading1">
    <w:name w:val="heading 1"/>
    <w:basedOn w:val="Normal"/>
    <w:next w:val="Normal"/>
    <w:link w:val="Heading1Char"/>
    <w:uiPriority w:val="9"/>
    <w:qFormat/>
    <w:rsid w:val="006F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2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F2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2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2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taniaghosh.content@outlook.com</dc:creator>
  <cp:keywords/>
  <dc:description/>
  <cp:lastModifiedBy>taniaghosh.content@outlook.com</cp:lastModifiedBy>
  <cp:revision>93</cp:revision>
  <dcterms:created xsi:type="dcterms:W3CDTF">2025-02-21T15:20:00Z</dcterms:created>
  <dcterms:modified xsi:type="dcterms:W3CDTF">2025-02-21T16:41:00Z</dcterms:modified>
</cp:coreProperties>
</file>