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7C7F" w:rsidRDefault="00F57C7F">
      <w:pPr>
        <w:rPr>
          <w:b/>
        </w:rPr>
      </w:pPr>
      <w:r>
        <w:rPr>
          <w:b/>
        </w:rPr>
        <w:t>Architecture and Design</w:t>
      </w:r>
    </w:p>
    <w:p w:rsidR="00F57C7F" w:rsidRPr="00F57C7F" w:rsidRDefault="00F57C7F">
      <w:r w:rsidRPr="00F57C7F">
        <w:rPr>
          <w:highlight w:val="yellow"/>
        </w:rPr>
        <w:t xml:space="preserve">details </w:t>
      </w:r>
      <w:r>
        <w:rPr>
          <w:highlight w:val="yellow"/>
        </w:rPr>
        <w:t xml:space="preserve">and diagrams </w:t>
      </w:r>
      <w:bookmarkStart w:id="0" w:name="_GoBack"/>
      <w:bookmarkEnd w:id="0"/>
      <w:r w:rsidRPr="00F57C7F">
        <w:rPr>
          <w:highlight w:val="yellow"/>
        </w:rPr>
        <w:t>about design</w:t>
      </w:r>
    </w:p>
    <w:p w:rsidR="00AE5549" w:rsidRPr="00F57C7F" w:rsidRDefault="005F289A">
      <w:pPr>
        <w:rPr>
          <w:b/>
        </w:rPr>
      </w:pPr>
      <w:r w:rsidRPr="00F57C7F">
        <w:rPr>
          <w:b/>
        </w:rPr>
        <w:t>Future Plans</w:t>
      </w:r>
    </w:p>
    <w:p w:rsidR="005F289A" w:rsidRDefault="005F289A">
      <w:r>
        <w:t>We p</w:t>
      </w:r>
      <w:r w:rsidR="003939CF">
        <w:t xml:space="preserve">lan to upload our code to </w:t>
      </w:r>
      <w:proofErr w:type="spellStart"/>
      <w:r w:rsidR="003939CF">
        <w:t>github</w:t>
      </w:r>
      <w:proofErr w:type="spellEnd"/>
      <w:r w:rsidR="003939CF">
        <w:t xml:space="preserve"> and continue working on it through the winter vacation.</w:t>
      </w:r>
    </w:p>
    <w:p w:rsidR="003939CF" w:rsidRDefault="003939CF">
      <w:r>
        <w:t xml:space="preserve">There were some tasks on our agenda that could not be completed due to time constraint. We plan to work on these and submit our code to Jeff </w:t>
      </w:r>
      <w:proofErr w:type="spellStart"/>
      <w:r>
        <w:t>Overbey</w:t>
      </w:r>
      <w:proofErr w:type="spellEnd"/>
      <w:r>
        <w:t xml:space="preserve"> for inclusion into the plugin. </w:t>
      </w:r>
    </w:p>
    <w:p w:rsidR="003939CF" w:rsidRDefault="003939CF">
      <w:r>
        <w:t>We will be specifically focusing on the following:</w:t>
      </w:r>
    </w:p>
    <w:p w:rsidR="003939CF" w:rsidRDefault="003939CF" w:rsidP="003939CF">
      <w:pPr>
        <w:pStyle w:val="ListParagraph"/>
        <w:numPr>
          <w:ilvl w:val="0"/>
          <w:numId w:val="1"/>
        </w:numPr>
      </w:pPr>
      <w:r>
        <w:t>Include a GUI option to implement the scalability option.</w:t>
      </w:r>
    </w:p>
    <w:p w:rsidR="00597BAE" w:rsidRDefault="003939CF" w:rsidP="003939CF">
      <w:pPr>
        <w:pStyle w:val="ListParagraph"/>
        <w:numPr>
          <w:ilvl w:val="0"/>
          <w:numId w:val="1"/>
        </w:numPr>
      </w:pPr>
      <w:r>
        <w:t xml:space="preserve"> Test more thoroughly, because there is always a requirement of more testing in any syst</w:t>
      </w:r>
      <w:r w:rsidR="00597BAE">
        <w:t xml:space="preserve">em. </w:t>
      </w:r>
    </w:p>
    <w:p w:rsidR="00597BAE" w:rsidRDefault="00597BAE" w:rsidP="00597BAE">
      <w:pPr>
        <w:pStyle w:val="ListParagraph"/>
        <w:numPr>
          <w:ilvl w:val="0"/>
          <w:numId w:val="2"/>
        </w:numPr>
      </w:pPr>
      <w:r>
        <w:t>We used SWT bot for testing and noticed some inconsistencies in its behavior. It gives the testing time readings in a range of +/- 20 for the same file. We plan to get to the root of these deviations observed in its behavior.</w:t>
      </w:r>
    </w:p>
    <w:p w:rsidR="00597BAE" w:rsidRDefault="00597BAE" w:rsidP="00597BAE">
      <w:pPr>
        <w:pStyle w:val="ListParagraph"/>
        <w:numPr>
          <w:ilvl w:val="0"/>
          <w:numId w:val="2"/>
        </w:numPr>
      </w:pPr>
      <w:r>
        <w:t>We also want to explore alternative testing strategies.</w:t>
      </w:r>
    </w:p>
    <w:p w:rsidR="003939CF" w:rsidRDefault="00597BAE" w:rsidP="00597BAE">
      <w:pPr>
        <w:pStyle w:val="ListParagraph"/>
        <w:numPr>
          <w:ilvl w:val="0"/>
          <w:numId w:val="1"/>
        </w:numPr>
        <w:rPr>
          <w:highlight w:val="yellow"/>
        </w:rPr>
      </w:pPr>
      <w:r w:rsidRPr="00597BAE">
        <w:rPr>
          <w:highlight w:val="yellow"/>
        </w:rPr>
        <w:t xml:space="preserve">one of the concerns from milestone 2 </w:t>
      </w:r>
      <w:r w:rsidRPr="00597BAE">
        <w:rPr>
          <w:rFonts w:ascii="Helvetica" w:hAnsi="Helvetica" w:cs="Helvetica"/>
          <w:color w:val="000000"/>
          <w:sz w:val="20"/>
          <w:szCs w:val="20"/>
          <w:highlight w:val="yellow"/>
          <w:shd w:val="clear" w:color="auto" w:fill="FFFFFF"/>
        </w:rPr>
        <w:t>- Spell-checking is slow when there are a lot of constant string</w:t>
      </w:r>
      <w:r w:rsidRPr="00597BAE">
        <w:rPr>
          <w:highlight w:val="yellow"/>
        </w:rPr>
        <w:t xml:space="preserve"> </w:t>
      </w:r>
      <w:r>
        <w:rPr>
          <w:highlight w:val="yellow"/>
        </w:rPr>
        <w:t>– is this solved or can it be included in future plan??</w:t>
      </w:r>
    </w:p>
    <w:p w:rsidR="00F57C7F" w:rsidRPr="00F57C7F" w:rsidRDefault="00597BAE" w:rsidP="00F57C7F">
      <w:pPr>
        <w:pStyle w:val="ListParagraph"/>
        <w:numPr>
          <w:ilvl w:val="0"/>
          <w:numId w:val="1"/>
        </w:numPr>
        <w:rPr>
          <w:highlight w:val="yellow"/>
        </w:rPr>
      </w:pPr>
      <w:proofErr w:type="gramStart"/>
      <w:r>
        <w:rPr>
          <w:highlight w:val="yellow"/>
        </w:rPr>
        <w:t>second</w:t>
      </w:r>
      <w:proofErr w:type="gramEnd"/>
      <w:r>
        <w:rPr>
          <w:highlight w:val="yellow"/>
        </w:rPr>
        <w:t xml:space="preserve"> concern from milestone 2 - </w:t>
      </w:r>
      <w:r w:rsidRPr="00F57C7F">
        <w:rPr>
          <w:rFonts w:ascii="Helvetica" w:hAnsi="Helvetica" w:cs="Helvetica"/>
          <w:color w:val="000000"/>
          <w:sz w:val="20"/>
          <w:szCs w:val="20"/>
          <w:highlight w:val="yellow"/>
          <w:shd w:val="clear" w:color="auto" w:fill="FFFFFF"/>
        </w:rPr>
        <w:t>Why isn't the AST or VPG tasks running</w:t>
      </w:r>
      <w:r w:rsidRPr="00F57C7F">
        <w:rPr>
          <w:rFonts w:ascii="Helvetica" w:hAnsi="Helvetica" w:cs="Helvetica"/>
          <w:color w:val="000000"/>
          <w:sz w:val="20"/>
          <w:szCs w:val="20"/>
          <w:highlight w:val="yellow"/>
          <w:shd w:val="clear" w:color="auto" w:fill="FFFFFF"/>
        </w:rPr>
        <w:t xml:space="preserve"> .. </w:t>
      </w:r>
      <w:proofErr w:type="gramStart"/>
      <w:r w:rsidRPr="00F57C7F">
        <w:rPr>
          <w:rFonts w:ascii="Helvetica" w:hAnsi="Helvetica" w:cs="Helvetica"/>
          <w:color w:val="000000"/>
          <w:sz w:val="20"/>
          <w:szCs w:val="20"/>
          <w:highlight w:val="yellow"/>
          <w:shd w:val="clear" w:color="auto" w:fill="FFFFFF"/>
        </w:rPr>
        <w:t>is</w:t>
      </w:r>
      <w:proofErr w:type="gramEnd"/>
      <w:r w:rsidRPr="00F57C7F">
        <w:rPr>
          <w:rFonts w:ascii="Helvetica" w:hAnsi="Helvetica" w:cs="Helvetica"/>
          <w:color w:val="000000"/>
          <w:sz w:val="20"/>
          <w:szCs w:val="20"/>
          <w:highlight w:val="yellow"/>
          <w:shd w:val="clear" w:color="auto" w:fill="FFFFFF"/>
        </w:rPr>
        <w:t xml:space="preserve"> this solved??</w:t>
      </w:r>
    </w:p>
    <w:p w:rsidR="00F57C7F" w:rsidRPr="00F57C7F" w:rsidRDefault="00F57C7F" w:rsidP="00F57C7F">
      <w:pPr>
        <w:pStyle w:val="ListParagraph"/>
        <w:rPr>
          <w:highlight w:val="yellow"/>
        </w:rPr>
      </w:pPr>
    </w:p>
    <w:p w:rsidR="00F57C7F" w:rsidRPr="00F57C7F" w:rsidRDefault="00F57C7F" w:rsidP="00F57C7F">
      <w:pPr>
        <w:ind w:left="360"/>
        <w:rPr>
          <w:b/>
        </w:rPr>
      </w:pPr>
      <w:r w:rsidRPr="00F57C7F">
        <w:rPr>
          <w:b/>
        </w:rPr>
        <w:t>Appendix</w:t>
      </w:r>
    </w:p>
    <w:p w:rsidR="00F57C7F" w:rsidRDefault="00F57C7F" w:rsidP="00F57C7F">
      <w:r>
        <w:t>Installation Steps</w:t>
      </w:r>
    </w:p>
    <w:p w:rsidR="00F57C7F" w:rsidRDefault="00F57C7F" w:rsidP="00F57C7F">
      <w:pPr>
        <w:pStyle w:val="ListParagraph"/>
        <w:numPr>
          <w:ilvl w:val="0"/>
          <w:numId w:val="4"/>
        </w:numPr>
      </w:pPr>
      <w:r>
        <w:t>Download the following files from repository:</w:t>
      </w:r>
    </w:p>
    <w:p w:rsidR="00F57C7F" w:rsidRPr="00F57C7F" w:rsidRDefault="00F57C7F" w:rsidP="00F57C7F">
      <w:pPr>
        <w:pStyle w:val="ListParagraph"/>
        <w:rPr>
          <w:highlight w:val="yellow"/>
        </w:rPr>
      </w:pPr>
      <w:r w:rsidRPr="00F57C7F">
        <w:rPr>
          <w:highlight w:val="yellow"/>
        </w:rPr>
        <w:t xml:space="preserve">Repository Location – </w:t>
      </w:r>
    </w:p>
    <w:p w:rsidR="00F57C7F" w:rsidRPr="00F57C7F" w:rsidRDefault="00F57C7F" w:rsidP="00F57C7F">
      <w:pPr>
        <w:pStyle w:val="ListParagraph"/>
        <w:rPr>
          <w:highlight w:val="yellow"/>
        </w:rPr>
      </w:pPr>
      <w:r w:rsidRPr="00F57C7F">
        <w:rPr>
          <w:highlight w:val="yellow"/>
        </w:rPr>
        <w:t>Files-</w:t>
      </w:r>
    </w:p>
    <w:p w:rsidR="00F57C7F" w:rsidRPr="00F57C7F" w:rsidRDefault="00F57C7F" w:rsidP="00F57C7F">
      <w:pPr>
        <w:pStyle w:val="ListParagraph"/>
        <w:rPr>
          <w:highlight w:val="yellow"/>
        </w:rPr>
      </w:pPr>
      <w:proofErr w:type="spellStart"/>
      <w:proofErr w:type="gramStart"/>
      <w:r w:rsidRPr="00F57C7F">
        <w:rPr>
          <w:highlight w:val="yellow"/>
        </w:rPr>
        <w:t>i</w:t>
      </w:r>
      <w:proofErr w:type="spellEnd"/>
      <w:proofErr w:type="gramEnd"/>
      <w:r w:rsidRPr="00F57C7F">
        <w:rPr>
          <w:highlight w:val="yellow"/>
        </w:rPr>
        <w:t>)</w:t>
      </w:r>
    </w:p>
    <w:p w:rsidR="00F57C7F" w:rsidRDefault="00F57C7F" w:rsidP="00F57C7F">
      <w:pPr>
        <w:pStyle w:val="ListParagraph"/>
      </w:pPr>
      <w:r w:rsidRPr="00F57C7F">
        <w:rPr>
          <w:highlight w:val="yellow"/>
        </w:rPr>
        <w:t>ii)</w:t>
      </w:r>
    </w:p>
    <w:p w:rsidR="00F57C7F" w:rsidRDefault="00F57C7F" w:rsidP="00F57C7F">
      <w:pPr>
        <w:pStyle w:val="ListParagraph"/>
        <w:numPr>
          <w:ilvl w:val="0"/>
          <w:numId w:val="4"/>
        </w:numPr>
        <w:rPr>
          <w:highlight w:val="yellow"/>
        </w:rPr>
      </w:pPr>
      <w:r w:rsidRPr="00F57C7F">
        <w:rPr>
          <w:highlight w:val="yellow"/>
        </w:rPr>
        <w:t>Go to ……. package and replace</w:t>
      </w:r>
      <w:proofErr w:type="gramStart"/>
      <w:r w:rsidRPr="00F57C7F">
        <w:rPr>
          <w:highlight w:val="yellow"/>
        </w:rPr>
        <w:t>…  files</w:t>
      </w:r>
      <w:proofErr w:type="gramEnd"/>
      <w:r w:rsidRPr="00F57C7F">
        <w:rPr>
          <w:highlight w:val="yellow"/>
        </w:rPr>
        <w:t>?</w:t>
      </w:r>
    </w:p>
    <w:p w:rsidR="00F57C7F" w:rsidRPr="00F57C7F" w:rsidRDefault="00F57C7F" w:rsidP="00F57C7F">
      <w:pPr>
        <w:pStyle w:val="ListParagraph"/>
        <w:numPr>
          <w:ilvl w:val="0"/>
          <w:numId w:val="4"/>
        </w:numPr>
        <w:rPr>
          <w:highlight w:val="yellow"/>
        </w:rPr>
      </w:pPr>
      <w:r>
        <w:rPr>
          <w:highlight w:val="yellow"/>
        </w:rPr>
        <w:t>screenshots of how to run, and tests</w:t>
      </w:r>
    </w:p>
    <w:p w:rsidR="00F57C7F" w:rsidRDefault="00F57C7F" w:rsidP="00F57C7F">
      <w:pPr>
        <w:pStyle w:val="ListParagraph"/>
      </w:pPr>
    </w:p>
    <w:p w:rsidR="00F57C7F" w:rsidRPr="00F57C7F" w:rsidRDefault="00F57C7F" w:rsidP="00F57C7F">
      <w:pPr>
        <w:pStyle w:val="ListParagraph"/>
      </w:pPr>
    </w:p>
    <w:sectPr w:rsidR="00F57C7F" w:rsidRPr="00F57C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4E064B"/>
    <w:multiLevelType w:val="hybridMultilevel"/>
    <w:tmpl w:val="EB3C25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047809"/>
    <w:multiLevelType w:val="hybridMultilevel"/>
    <w:tmpl w:val="A802FE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8501180"/>
    <w:multiLevelType w:val="hybridMultilevel"/>
    <w:tmpl w:val="D2302522"/>
    <w:lvl w:ilvl="0" w:tplc="B13A8D8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2FD1D59"/>
    <w:multiLevelType w:val="hybridMultilevel"/>
    <w:tmpl w:val="C9A410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289A"/>
    <w:rsid w:val="003939CF"/>
    <w:rsid w:val="00597BAE"/>
    <w:rsid w:val="005F289A"/>
    <w:rsid w:val="00AE5549"/>
    <w:rsid w:val="00F57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39C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39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Sugandha</dc:creator>
  <cp:lastModifiedBy>Sugandha</cp:lastModifiedBy>
  <cp:revision>1</cp:revision>
  <dcterms:created xsi:type="dcterms:W3CDTF">2012-12-08T00:14:00Z</dcterms:created>
  <dcterms:modified xsi:type="dcterms:W3CDTF">2012-12-08T01:00:00Z</dcterms:modified>
</cp:coreProperties>
</file>