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85A8B" w14:textId="77777777" w:rsidR="00566086" w:rsidRPr="00016883" w:rsidRDefault="00566086" w:rsidP="00566086">
      <w:pPr>
        <w:pStyle w:val="Subhead"/>
        <w:rPr>
          <w:rFonts w:cs="Arial"/>
        </w:rPr>
      </w:pPr>
      <w:r>
        <w:rPr>
          <w:noProof/>
        </w:rPr>
        <mc:AlternateContent>
          <mc:Choice Requires="wps">
            <w:drawing>
              <wp:anchor distT="0" distB="0" distL="114300" distR="114300" simplePos="0" relativeHeight="251662336" behindDoc="0" locked="0" layoutInCell="1" allowOverlap="1" wp14:anchorId="062E58B8" wp14:editId="3B0E32DB">
                <wp:simplePos x="0" y="0"/>
                <wp:positionH relativeFrom="margin">
                  <wp:posOffset>95250</wp:posOffset>
                </wp:positionH>
                <wp:positionV relativeFrom="paragraph">
                  <wp:posOffset>-225425</wp:posOffset>
                </wp:positionV>
                <wp:extent cx="6126480" cy="91440"/>
                <wp:effectExtent l="0" t="0" r="26670" b="2286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91440"/>
                        </a:xfrm>
                        <a:prstGeom prst="rect">
                          <a:avLst/>
                        </a:prstGeom>
                        <a:solidFill>
                          <a:srgbClr val="0078EF"/>
                        </a:solidFill>
                        <a:ln>
                          <a:solidFill>
                            <a:srgbClr val="0078EF"/>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C3441" id="Rectangle 61" o:spid="_x0000_s1026" style="position:absolute;margin-left:7.5pt;margin-top:-17.75pt;width:482.4pt;height:7.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" fillcolor="#0078ef" strokecolor="#0078e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AC1D540" wp14:editId="691EBBFC">
                <wp:simplePos x="0" y="0"/>
                <wp:positionH relativeFrom="margin">
                  <wp:align>left</wp:align>
                </wp:positionH>
                <wp:positionV relativeFrom="paragraph">
                  <wp:posOffset>-104776</wp:posOffset>
                </wp:positionV>
                <wp:extent cx="5095875" cy="447675"/>
                <wp:effectExtent l="0" t="0" r="0" b="9525"/>
                <wp:wrapNone/>
                <wp:docPr id="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4767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7E35E8D6" w14:textId="457BDB6F" w:rsidR="00CF7858" w:rsidRPr="00C10027" w:rsidRDefault="00CF7858" w:rsidP="00566086">
                            <w:pPr>
                              <w:pStyle w:val="Informational"/>
                            </w:pPr>
                            <w:r>
                              <w:t>Whitepaper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1D540" id="_x0000_t202" coordsize="21600,21600" o:spt="202" path="m,l,21600r21600,l21600,xe">
                <v:stroke joinstyle="miter"/>
                <v:path gradientshapeok="t" o:connecttype="rect"/>
              </v:shapetype>
              <v:shape id="Text Box 58" o:spid="_x0000_s1026" type="#_x0000_t202" style="position:absolute;margin-left:0;margin-top:-8.25pt;width:401.25pt;height:3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" filled="f" stroked="f">
                <v:textbox>
                  <w:txbxContent>
                    <w:p w14:paraId="7E35E8D6" w14:textId="457BDB6F" w:rsidR="00CF7858" w:rsidRPr="00C10027" w:rsidRDefault="00CF7858" w:rsidP="00566086">
                      <w:pPr>
                        <w:pStyle w:val="Informational"/>
                      </w:pPr>
                      <w:r>
                        <w:t>Whitepaper</w:t>
                      </w:r>
                    </w:p>
                  </w:txbxContent>
                </v:textbox>
                <w10:wrap anchorx="margin"/>
              </v:shape>
            </w:pict>
          </mc:Fallback>
        </mc:AlternateContent>
      </w:r>
      <w:r>
        <w:softHyphen/>
      </w:r>
      <w:r>
        <w:softHyphen/>
        <w:t xml:space="preserve"> </w:t>
      </w:r>
    </w:p>
    <w:p w14:paraId="6E466461" w14:textId="4705C963" w:rsidR="00566086" w:rsidRPr="007872A2" w:rsidRDefault="00265867" w:rsidP="007872A2">
      <w:pPr>
        <w:pStyle w:val="Documenttitle"/>
      </w:pPr>
      <w:r>
        <w:t>Application Release Automation (ARA)</w:t>
      </w:r>
    </w:p>
    <w:p w14:paraId="758E4584" w14:textId="1D4049B1" w:rsidR="00A40A15" w:rsidRDefault="00A40A15" w:rsidP="007872A2">
      <w:r>
        <w:t>HCM 2018.11</w:t>
      </w:r>
    </w:p>
    <w:p w14:paraId="602862CC" w14:textId="69E9D464" w:rsidR="007872A2" w:rsidRPr="008D74B5" w:rsidRDefault="007872A2" w:rsidP="007872A2">
      <w:r>
        <w:t xml:space="preserve">For </w:t>
      </w:r>
      <w:r>
        <w:rPr>
          <w:rFonts w:cs="Arial"/>
        </w:rPr>
        <w:t>Linux operating system</w:t>
      </w:r>
    </w:p>
    <w:p w14:paraId="1D85CDEF" w14:textId="77777777" w:rsidR="00566086" w:rsidRPr="008D74B5" w:rsidRDefault="00566086" w:rsidP="00566086"/>
    <w:p w14:paraId="313A047F" w14:textId="77777777" w:rsidR="00566086" w:rsidRPr="00016883" w:rsidRDefault="00566086" w:rsidP="00566086">
      <w:pPr>
        <w:pStyle w:val="BodyText0"/>
      </w:pPr>
    </w:p>
    <w:p w14:paraId="19CB383B" w14:textId="77777777" w:rsidR="00566086" w:rsidRPr="00016883" w:rsidRDefault="00566086" w:rsidP="00566086">
      <w:pPr>
        <w:pStyle w:val="BodyText0"/>
      </w:pPr>
    </w:p>
    <w:p w14:paraId="2438FCD6" w14:textId="77777777" w:rsidR="00566086" w:rsidRPr="00016883" w:rsidRDefault="00566086" w:rsidP="00566086">
      <w:pPr>
        <w:pStyle w:val="BodyText0"/>
      </w:pPr>
    </w:p>
    <w:p w14:paraId="39486992" w14:textId="77777777" w:rsidR="00566086" w:rsidRPr="008D74B5" w:rsidRDefault="00566086" w:rsidP="00566086">
      <w:r>
        <w:rPr>
          <w:noProof/>
        </w:rPr>
        <mc:AlternateContent>
          <mc:Choice Requires="wps">
            <w:drawing>
              <wp:anchor distT="0" distB="0" distL="114300" distR="114300" simplePos="0" relativeHeight="251659264" behindDoc="0" locked="0" layoutInCell="1" allowOverlap="1" wp14:anchorId="5B1E942D" wp14:editId="1DF3F9A6">
                <wp:simplePos x="0" y="0"/>
                <wp:positionH relativeFrom="margin">
                  <wp:align>left</wp:align>
                </wp:positionH>
                <wp:positionV relativeFrom="paragraph">
                  <wp:posOffset>13970</wp:posOffset>
                </wp:positionV>
                <wp:extent cx="5732890" cy="2186609"/>
                <wp:effectExtent l="0" t="0" r="0" b="4445"/>
                <wp:wrapNone/>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890" cy="2186609"/>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279B3713" w14:textId="36F858F0" w:rsidR="00CF7858" w:rsidRPr="007A4BEF" w:rsidRDefault="00CF7858" w:rsidP="007872A2">
                            <w:pPr>
                              <w:pStyle w:val="Documenttitle"/>
                            </w:pPr>
                            <w:r w:rsidRPr="00902202">
                              <w:rPr>
                                <w:sz w:val="48"/>
                              </w:rPr>
                              <w:t>Continuous Integration, Deployment</w:t>
                            </w:r>
                            <w:r>
                              <w:rPr>
                                <w:sz w:val="48"/>
                              </w:rPr>
                              <w:t xml:space="preserve"> and Testing by ARA using </w:t>
                            </w:r>
                            <w:r w:rsidR="009008CB">
                              <w:rPr>
                                <w:sz w:val="48"/>
                              </w:rPr>
                              <w:t>Jenkins plugin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E942D" id="Text Box 45" o:spid="_x0000_s1027" type="#_x0000_t202" style="position:absolute;margin-left:0;margin-top:1.1pt;width:451.4pt;height:172.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" filled="f" stroked="f">
                <v:textbox>
                  <w:txbxContent>
                    <w:p w14:paraId="279B3713" w14:textId="36F858F0" w:rsidR="00CF7858" w:rsidRPr="007A4BEF" w:rsidRDefault="00CF7858" w:rsidP="007872A2">
                      <w:pPr>
                        <w:pStyle w:val="Documenttitle"/>
                      </w:pPr>
                      <w:r w:rsidRPr="00902202">
                        <w:rPr>
                          <w:sz w:val="48"/>
                        </w:rPr>
                        <w:t>Continuous Integration, Deployment</w:t>
                      </w:r>
                      <w:r>
                        <w:rPr>
                          <w:sz w:val="48"/>
                        </w:rPr>
                        <w:t xml:space="preserve"> and Testing by ARA using </w:t>
                      </w:r>
                      <w:r w:rsidR="009008CB">
                        <w:rPr>
                          <w:sz w:val="48"/>
                        </w:rPr>
                        <w:t>Jenkins plugin</w:t>
                      </w:r>
                    </w:p>
                  </w:txbxContent>
                </v:textbox>
                <w10:wrap anchorx="margin"/>
              </v:shape>
            </w:pict>
          </mc:Fallback>
        </mc:AlternateContent>
      </w:r>
    </w:p>
    <w:p w14:paraId="2A06D8FD" w14:textId="77777777" w:rsidR="00566086" w:rsidRPr="008D74B5" w:rsidRDefault="00566086" w:rsidP="00566086"/>
    <w:p w14:paraId="63BF184E" w14:textId="77777777" w:rsidR="00566086" w:rsidRPr="008D74B5" w:rsidRDefault="00566086" w:rsidP="00566086"/>
    <w:p w14:paraId="35146398" w14:textId="77777777" w:rsidR="00566086" w:rsidRPr="008D74B5" w:rsidRDefault="00566086" w:rsidP="00566086"/>
    <w:p w14:paraId="6A3D9057" w14:textId="77777777" w:rsidR="00566086" w:rsidRPr="008D74B5" w:rsidRDefault="00566086" w:rsidP="00566086"/>
    <w:p w14:paraId="56D73671" w14:textId="77777777" w:rsidR="00566086" w:rsidRDefault="00566086" w:rsidP="00566086">
      <w:pPr>
        <w:pStyle w:val="BodyText0"/>
      </w:pPr>
    </w:p>
    <w:p w14:paraId="195068EA" w14:textId="77777777" w:rsidR="00566086" w:rsidRPr="002C31B0" w:rsidRDefault="00566086" w:rsidP="00566086"/>
    <w:p w14:paraId="3CD5A702" w14:textId="77777777" w:rsidR="00566086" w:rsidRPr="002C31B0" w:rsidRDefault="00566086" w:rsidP="00566086"/>
    <w:p w14:paraId="6B74D4EF" w14:textId="77777777" w:rsidR="00566086" w:rsidRPr="002C31B0" w:rsidRDefault="00566086" w:rsidP="00566086"/>
    <w:p w14:paraId="7E75EB92" w14:textId="0AF0B73E" w:rsidR="00C0558A" w:rsidRDefault="00C0558A" w:rsidP="00C0558A">
      <w:r>
        <w:t xml:space="preserve">Document release date: </w:t>
      </w:r>
      <w:r w:rsidR="00265867">
        <w:t>December</w:t>
      </w:r>
      <w:r>
        <w:t xml:space="preserve"> 2018</w:t>
      </w:r>
    </w:p>
    <w:p w14:paraId="0633E272" w14:textId="25068CF0" w:rsidR="00566086" w:rsidRPr="002C31B0" w:rsidRDefault="00C0558A" w:rsidP="00C0558A">
      <w:r>
        <w:t xml:space="preserve">Software release date: </w:t>
      </w:r>
      <w:r w:rsidR="00265867">
        <w:t>December</w:t>
      </w:r>
      <w:r>
        <w:t xml:space="preserve"> 2018</w:t>
      </w:r>
    </w:p>
    <w:p w14:paraId="0F82F121" w14:textId="77777777" w:rsidR="00566086" w:rsidRPr="002C31B0" w:rsidRDefault="00566086" w:rsidP="00566086"/>
    <w:p w14:paraId="0D591EF3" w14:textId="77777777" w:rsidR="00566086" w:rsidRDefault="00566086" w:rsidP="00566086"/>
    <w:p w14:paraId="2F537D80" w14:textId="77777777" w:rsidR="00566086" w:rsidRDefault="00566086" w:rsidP="00566086"/>
    <w:p w14:paraId="43B20013" w14:textId="77777777" w:rsidR="00566086" w:rsidRDefault="00566086" w:rsidP="00566086"/>
    <w:p w14:paraId="788E563B" w14:textId="77777777" w:rsidR="00566086" w:rsidRDefault="00566086" w:rsidP="00566086"/>
    <w:p w14:paraId="078F0322" w14:textId="77777777" w:rsidR="00566086" w:rsidRPr="002C31B0" w:rsidRDefault="00566086" w:rsidP="00566086">
      <w:pPr>
        <w:sectPr w:rsidR="00566086" w:rsidRPr="002C31B0" w:rsidSect="007A60A2">
          <w:headerReference w:type="even" r:id="rId8"/>
          <w:footerReference w:type="default" r:id="rId9"/>
          <w:footerReference w:type="first" r:id="rId10"/>
          <w:pgSz w:w="12240" w:h="15840" w:code="1"/>
          <w:pgMar w:top="1440" w:right="1008" w:bottom="1440" w:left="1152" w:header="360" w:footer="870" w:gutter="0"/>
          <w:cols w:space="720"/>
          <w:titlePg/>
          <w:docGrid w:linePitch="326"/>
        </w:sectPr>
      </w:pPr>
      <w:r>
        <w:rPr>
          <w:noProof/>
        </w:rPr>
        <mc:AlternateContent>
          <mc:Choice Requires="wps">
            <w:drawing>
              <wp:anchor distT="0" distB="0" distL="114300" distR="114300" simplePos="0" relativeHeight="251660288" behindDoc="0" locked="0" layoutInCell="1" allowOverlap="1" wp14:anchorId="67EDE23B" wp14:editId="2C0CE69F">
                <wp:simplePos x="0" y="0"/>
                <wp:positionH relativeFrom="column">
                  <wp:posOffset>-62230</wp:posOffset>
                </wp:positionH>
                <wp:positionV relativeFrom="paragraph">
                  <wp:posOffset>210185</wp:posOffset>
                </wp:positionV>
                <wp:extent cx="6318250" cy="734695"/>
                <wp:effectExtent l="0" t="0" r="0" b="1905"/>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73469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7C7A726F" w14:textId="77777777" w:rsidR="00CF7858" w:rsidRDefault="00CF7858" w:rsidP="00566086"/>
                          <w:p w14:paraId="00851586" w14:textId="77777777" w:rsidR="00CF7858" w:rsidRPr="001A3DFC" w:rsidRDefault="00CF7858" w:rsidP="00566086">
                            <w:pPr>
                              <w:rPr>
                                <w:sz w:val="32"/>
                                <w:szCs w:val="32"/>
                              </w:rPr>
                            </w:pPr>
                            <w:r w:rsidRPr="00B11444">
                              <w:rPr>
                                <w:noProof/>
                              </w:rPr>
                              <w:drawing>
                                <wp:inline distT="0" distB="0" distL="0" distR="0" wp14:anchorId="254890A0" wp14:editId="6BE0FFF5">
                                  <wp:extent cx="914400" cy="221011"/>
                                  <wp:effectExtent l="0" t="0" r="0"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2210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DE23B" id="Text Box 43" o:spid="_x0000_s1028" type="#_x0000_t202" style="position:absolute;margin-left:-4.9pt;margin-top:16.55pt;width:497.5pt;height:5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" filled="f" stroked="f">
                <v:textbox>
                  <w:txbxContent>
                    <w:p w14:paraId="7C7A726F" w14:textId="77777777" w:rsidR="00CF7858" w:rsidRDefault="00CF7858" w:rsidP="00566086"/>
                    <w:p w14:paraId="00851586" w14:textId="77777777" w:rsidR="00CF7858" w:rsidRPr="001A3DFC" w:rsidRDefault="00CF7858" w:rsidP="00566086">
                      <w:pPr>
                        <w:rPr>
                          <w:sz w:val="32"/>
                          <w:szCs w:val="32"/>
                        </w:rPr>
                      </w:pPr>
                      <w:r w:rsidRPr="00B11444">
                        <w:rPr>
                          <w:noProof/>
                        </w:rPr>
                        <w:drawing>
                          <wp:inline distT="0" distB="0" distL="0" distR="0" wp14:anchorId="254890A0" wp14:editId="6BE0FFF5">
                            <wp:extent cx="914400" cy="221011"/>
                            <wp:effectExtent l="0" t="0" r="0"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221011"/>
                                    </a:xfrm>
                                    <a:prstGeom prst="rect">
                                      <a:avLst/>
                                    </a:prstGeom>
                                    <a:noFill/>
                                    <a:ln>
                                      <a:noFill/>
                                    </a:ln>
                                  </pic:spPr>
                                </pic:pic>
                              </a:graphicData>
                            </a:graphic>
                          </wp:inline>
                        </w:drawing>
                      </w:r>
                    </w:p>
                  </w:txbxContent>
                </v:textbox>
              </v:shape>
            </w:pict>
          </mc:Fallback>
        </mc:AlternateContent>
      </w:r>
    </w:p>
    <w:sdt>
      <w:sdtPr>
        <w:rPr>
          <w:rFonts w:eastAsiaTheme="minorHAnsi" w:cstheme="minorBidi"/>
          <w:color w:val="auto"/>
          <w:sz w:val="18"/>
          <w:szCs w:val="18"/>
        </w:rPr>
        <w:id w:val="-1186825736"/>
        <w:docPartObj>
          <w:docPartGallery w:val="Table of Contents"/>
          <w:docPartUnique/>
        </w:docPartObj>
      </w:sdtPr>
      <w:sdtEndPr>
        <w:rPr>
          <w:b w:val="0"/>
          <w:bCs w:val="0"/>
          <w:noProof/>
          <w:sz w:val="22"/>
        </w:rPr>
      </w:sdtEndPr>
      <w:sdtContent>
        <w:p w14:paraId="3E979390" w14:textId="77777777" w:rsidR="001262B9" w:rsidRDefault="001262B9" w:rsidP="009008CB">
          <w:pPr>
            <w:pStyle w:val="TOCHeading"/>
          </w:pPr>
          <w:r>
            <w:t>Contents</w:t>
          </w:r>
        </w:p>
        <w:p w14:paraId="647036B6" w14:textId="77777777" w:rsidR="00B03C20" w:rsidRDefault="00B243D4" w:rsidP="00B03C20">
          <w:pPr>
            <w:pStyle w:val="TOC1"/>
            <w:rPr>
              <w:rFonts w:asciiTheme="minorHAnsi" w:eastAsiaTheme="minorEastAsia" w:hAnsiTheme="minorHAnsi"/>
              <w:noProof/>
              <w:szCs w:val="22"/>
            </w:rPr>
          </w:pPr>
          <w:r>
            <w:fldChar w:fldCharType="begin"/>
          </w:r>
          <w:r w:rsidR="001262B9">
            <w:instrText xml:space="preserve"> TOC \o "1-</w:instrText>
          </w:r>
          <w:r w:rsidR="005B4883">
            <w:instrText>2</w:instrText>
          </w:r>
          <w:r w:rsidR="001262B9">
            <w:instrText xml:space="preserve">" \h \z \u </w:instrText>
          </w:r>
          <w:r>
            <w:fldChar w:fldCharType="separate"/>
          </w:r>
          <w:hyperlink w:anchor="_Toc534394708" w:history="1">
            <w:r w:rsidR="00B03C20" w:rsidRPr="00B924D4">
              <w:rPr>
                <w:rStyle w:val="Hyperlink"/>
                <w:noProof/>
              </w:rPr>
              <w:t>What is Application Release Automation (ARA)?</w:t>
            </w:r>
            <w:r w:rsidR="00B03C20">
              <w:rPr>
                <w:noProof/>
                <w:webHidden/>
              </w:rPr>
              <w:tab/>
            </w:r>
            <w:r w:rsidR="00B03C20">
              <w:rPr>
                <w:noProof/>
                <w:webHidden/>
              </w:rPr>
              <w:fldChar w:fldCharType="begin"/>
            </w:r>
            <w:r w:rsidR="00B03C20">
              <w:rPr>
                <w:noProof/>
                <w:webHidden/>
              </w:rPr>
              <w:instrText xml:space="preserve"> PAGEREF _Toc534394708 \h </w:instrText>
            </w:r>
            <w:r w:rsidR="00B03C20">
              <w:rPr>
                <w:noProof/>
                <w:webHidden/>
              </w:rPr>
            </w:r>
            <w:r w:rsidR="00B03C20">
              <w:rPr>
                <w:noProof/>
                <w:webHidden/>
              </w:rPr>
              <w:fldChar w:fldCharType="separate"/>
            </w:r>
            <w:r w:rsidR="00B03C20">
              <w:rPr>
                <w:noProof/>
                <w:webHidden/>
              </w:rPr>
              <w:t>3</w:t>
            </w:r>
            <w:r w:rsidR="00B03C20">
              <w:rPr>
                <w:noProof/>
                <w:webHidden/>
              </w:rPr>
              <w:fldChar w:fldCharType="end"/>
            </w:r>
          </w:hyperlink>
        </w:p>
        <w:p w14:paraId="3FEFD8DB" w14:textId="77777777" w:rsidR="00B03C20" w:rsidRDefault="00B03C20" w:rsidP="00B03C20">
          <w:pPr>
            <w:pStyle w:val="TOC1"/>
            <w:rPr>
              <w:rFonts w:asciiTheme="minorHAnsi" w:eastAsiaTheme="minorEastAsia" w:hAnsiTheme="minorHAnsi"/>
              <w:noProof/>
              <w:szCs w:val="22"/>
            </w:rPr>
          </w:pPr>
          <w:hyperlink w:anchor="_Toc534394709" w:history="1">
            <w:r w:rsidRPr="00B924D4">
              <w:rPr>
                <w:rStyle w:val="Hyperlink"/>
                <w:noProof/>
              </w:rPr>
              <w:t>Why is ARA required?</w:t>
            </w:r>
            <w:r>
              <w:rPr>
                <w:noProof/>
                <w:webHidden/>
              </w:rPr>
              <w:tab/>
            </w:r>
            <w:r>
              <w:rPr>
                <w:noProof/>
                <w:webHidden/>
              </w:rPr>
              <w:fldChar w:fldCharType="begin"/>
            </w:r>
            <w:r>
              <w:rPr>
                <w:noProof/>
                <w:webHidden/>
              </w:rPr>
              <w:instrText xml:space="preserve"> PAGEREF _Toc534394709 \h </w:instrText>
            </w:r>
            <w:r>
              <w:rPr>
                <w:noProof/>
                <w:webHidden/>
              </w:rPr>
            </w:r>
            <w:r>
              <w:rPr>
                <w:noProof/>
                <w:webHidden/>
              </w:rPr>
              <w:fldChar w:fldCharType="separate"/>
            </w:r>
            <w:r>
              <w:rPr>
                <w:noProof/>
                <w:webHidden/>
              </w:rPr>
              <w:t>3</w:t>
            </w:r>
            <w:r>
              <w:rPr>
                <w:noProof/>
                <w:webHidden/>
              </w:rPr>
              <w:fldChar w:fldCharType="end"/>
            </w:r>
          </w:hyperlink>
        </w:p>
        <w:p w14:paraId="6F5F233F" w14:textId="77777777" w:rsidR="00B03C20" w:rsidRDefault="00B03C20" w:rsidP="00B03C20">
          <w:pPr>
            <w:pStyle w:val="TOC1"/>
            <w:rPr>
              <w:rFonts w:asciiTheme="minorHAnsi" w:eastAsiaTheme="minorEastAsia" w:hAnsiTheme="minorHAnsi"/>
              <w:noProof/>
              <w:szCs w:val="22"/>
            </w:rPr>
          </w:pPr>
          <w:hyperlink w:anchor="_Toc534394710" w:history="1">
            <w:r w:rsidRPr="00B924D4">
              <w:rPr>
                <w:rStyle w:val="Hyperlink"/>
                <w:noProof/>
              </w:rPr>
              <w:t>Continuous integration and deployment using ARA and Jenkins (build tool)</w:t>
            </w:r>
            <w:r>
              <w:rPr>
                <w:noProof/>
                <w:webHidden/>
              </w:rPr>
              <w:tab/>
            </w:r>
            <w:r>
              <w:rPr>
                <w:noProof/>
                <w:webHidden/>
              </w:rPr>
              <w:fldChar w:fldCharType="begin"/>
            </w:r>
            <w:r>
              <w:rPr>
                <w:noProof/>
                <w:webHidden/>
              </w:rPr>
              <w:instrText xml:space="preserve"> PAGEREF _Toc534394710 \h </w:instrText>
            </w:r>
            <w:r>
              <w:rPr>
                <w:noProof/>
                <w:webHidden/>
              </w:rPr>
            </w:r>
            <w:r>
              <w:rPr>
                <w:noProof/>
                <w:webHidden/>
              </w:rPr>
              <w:fldChar w:fldCharType="separate"/>
            </w:r>
            <w:r>
              <w:rPr>
                <w:noProof/>
                <w:webHidden/>
              </w:rPr>
              <w:t>3</w:t>
            </w:r>
            <w:r>
              <w:rPr>
                <w:noProof/>
                <w:webHidden/>
              </w:rPr>
              <w:fldChar w:fldCharType="end"/>
            </w:r>
          </w:hyperlink>
        </w:p>
        <w:p w14:paraId="2FD811FD" w14:textId="77777777" w:rsidR="00B03C20" w:rsidRDefault="00B03C20">
          <w:pPr>
            <w:pStyle w:val="TOC2"/>
            <w:tabs>
              <w:tab w:val="right" w:leader="dot" w:pos="10790"/>
            </w:tabs>
            <w:rPr>
              <w:rFonts w:asciiTheme="minorHAnsi" w:eastAsiaTheme="minorEastAsia" w:hAnsiTheme="minorHAnsi"/>
              <w:noProof/>
              <w:szCs w:val="22"/>
            </w:rPr>
          </w:pPr>
          <w:hyperlink w:anchor="_Toc534394711" w:history="1">
            <w:r w:rsidRPr="00B924D4">
              <w:rPr>
                <w:rStyle w:val="Hyperlink"/>
                <w:noProof/>
              </w:rPr>
              <w:t>Software required for the integration</w:t>
            </w:r>
            <w:r>
              <w:rPr>
                <w:noProof/>
                <w:webHidden/>
              </w:rPr>
              <w:tab/>
            </w:r>
            <w:r>
              <w:rPr>
                <w:noProof/>
                <w:webHidden/>
              </w:rPr>
              <w:fldChar w:fldCharType="begin"/>
            </w:r>
            <w:r>
              <w:rPr>
                <w:noProof/>
                <w:webHidden/>
              </w:rPr>
              <w:instrText xml:space="preserve"> PAGEREF _Toc534394711 \h </w:instrText>
            </w:r>
            <w:r>
              <w:rPr>
                <w:noProof/>
                <w:webHidden/>
              </w:rPr>
            </w:r>
            <w:r>
              <w:rPr>
                <w:noProof/>
                <w:webHidden/>
              </w:rPr>
              <w:fldChar w:fldCharType="separate"/>
            </w:r>
            <w:r>
              <w:rPr>
                <w:noProof/>
                <w:webHidden/>
              </w:rPr>
              <w:t>3</w:t>
            </w:r>
            <w:r>
              <w:rPr>
                <w:noProof/>
                <w:webHidden/>
              </w:rPr>
              <w:fldChar w:fldCharType="end"/>
            </w:r>
          </w:hyperlink>
        </w:p>
        <w:p w14:paraId="0F36D22F" w14:textId="77777777" w:rsidR="00B03C20" w:rsidRDefault="00B03C20">
          <w:pPr>
            <w:pStyle w:val="TOC2"/>
            <w:tabs>
              <w:tab w:val="right" w:leader="dot" w:pos="10790"/>
            </w:tabs>
            <w:rPr>
              <w:rFonts w:asciiTheme="minorHAnsi" w:eastAsiaTheme="minorEastAsia" w:hAnsiTheme="minorHAnsi"/>
              <w:noProof/>
              <w:szCs w:val="22"/>
            </w:rPr>
          </w:pPr>
          <w:hyperlink w:anchor="_Toc534394712" w:history="1">
            <w:r w:rsidRPr="00B924D4">
              <w:rPr>
                <w:rStyle w:val="Hyperlink"/>
                <w:noProof/>
              </w:rPr>
              <w:t>Configuring Jenkins</w:t>
            </w:r>
            <w:r>
              <w:rPr>
                <w:noProof/>
                <w:webHidden/>
              </w:rPr>
              <w:tab/>
            </w:r>
            <w:r>
              <w:rPr>
                <w:noProof/>
                <w:webHidden/>
              </w:rPr>
              <w:fldChar w:fldCharType="begin"/>
            </w:r>
            <w:r>
              <w:rPr>
                <w:noProof/>
                <w:webHidden/>
              </w:rPr>
              <w:instrText xml:space="preserve"> PAGEREF _Toc534394712 \h </w:instrText>
            </w:r>
            <w:r>
              <w:rPr>
                <w:noProof/>
                <w:webHidden/>
              </w:rPr>
            </w:r>
            <w:r>
              <w:rPr>
                <w:noProof/>
                <w:webHidden/>
              </w:rPr>
              <w:fldChar w:fldCharType="separate"/>
            </w:r>
            <w:r>
              <w:rPr>
                <w:noProof/>
                <w:webHidden/>
              </w:rPr>
              <w:t>4</w:t>
            </w:r>
            <w:r>
              <w:rPr>
                <w:noProof/>
                <w:webHidden/>
              </w:rPr>
              <w:fldChar w:fldCharType="end"/>
            </w:r>
          </w:hyperlink>
        </w:p>
        <w:p w14:paraId="4529FC30" w14:textId="77777777" w:rsidR="00B03C20" w:rsidRDefault="00B03C20">
          <w:pPr>
            <w:pStyle w:val="TOC2"/>
            <w:tabs>
              <w:tab w:val="right" w:leader="dot" w:pos="10790"/>
            </w:tabs>
            <w:rPr>
              <w:rFonts w:asciiTheme="minorHAnsi" w:eastAsiaTheme="minorEastAsia" w:hAnsiTheme="minorHAnsi"/>
              <w:noProof/>
              <w:szCs w:val="22"/>
            </w:rPr>
          </w:pPr>
          <w:hyperlink w:anchor="_Toc534394713" w:history="1">
            <w:r w:rsidRPr="00B924D4">
              <w:rPr>
                <w:rStyle w:val="Hyperlink"/>
                <w:noProof/>
              </w:rPr>
              <w:t>Uploading the Micro Focus ARA plugin on the Jenkins server</w:t>
            </w:r>
            <w:r>
              <w:rPr>
                <w:noProof/>
                <w:webHidden/>
              </w:rPr>
              <w:tab/>
            </w:r>
            <w:r>
              <w:rPr>
                <w:noProof/>
                <w:webHidden/>
              </w:rPr>
              <w:fldChar w:fldCharType="begin"/>
            </w:r>
            <w:r>
              <w:rPr>
                <w:noProof/>
                <w:webHidden/>
              </w:rPr>
              <w:instrText xml:space="preserve"> PAGEREF _Toc534394713 \h </w:instrText>
            </w:r>
            <w:r>
              <w:rPr>
                <w:noProof/>
                <w:webHidden/>
              </w:rPr>
            </w:r>
            <w:r>
              <w:rPr>
                <w:noProof/>
                <w:webHidden/>
              </w:rPr>
              <w:fldChar w:fldCharType="separate"/>
            </w:r>
            <w:r>
              <w:rPr>
                <w:noProof/>
                <w:webHidden/>
              </w:rPr>
              <w:t>4</w:t>
            </w:r>
            <w:r>
              <w:rPr>
                <w:noProof/>
                <w:webHidden/>
              </w:rPr>
              <w:fldChar w:fldCharType="end"/>
            </w:r>
          </w:hyperlink>
        </w:p>
        <w:p w14:paraId="76BC903B" w14:textId="77777777" w:rsidR="00B03C20" w:rsidRDefault="00B03C20">
          <w:pPr>
            <w:pStyle w:val="TOC2"/>
            <w:tabs>
              <w:tab w:val="right" w:leader="dot" w:pos="10790"/>
            </w:tabs>
            <w:rPr>
              <w:rFonts w:asciiTheme="minorHAnsi" w:eastAsiaTheme="minorEastAsia" w:hAnsiTheme="minorHAnsi"/>
              <w:noProof/>
              <w:szCs w:val="22"/>
            </w:rPr>
          </w:pPr>
          <w:hyperlink w:anchor="_Toc534394714" w:history="1">
            <w:r w:rsidRPr="00B924D4">
              <w:rPr>
                <w:rStyle w:val="Hyperlink"/>
                <w:noProof/>
              </w:rPr>
              <w:t>Installing the Micro Focus ARA plugin</w:t>
            </w:r>
            <w:r>
              <w:rPr>
                <w:noProof/>
                <w:webHidden/>
              </w:rPr>
              <w:tab/>
            </w:r>
            <w:r>
              <w:rPr>
                <w:noProof/>
                <w:webHidden/>
              </w:rPr>
              <w:fldChar w:fldCharType="begin"/>
            </w:r>
            <w:r>
              <w:rPr>
                <w:noProof/>
                <w:webHidden/>
              </w:rPr>
              <w:instrText xml:space="preserve"> PAGEREF _Toc534394714 \h </w:instrText>
            </w:r>
            <w:r>
              <w:rPr>
                <w:noProof/>
                <w:webHidden/>
              </w:rPr>
            </w:r>
            <w:r>
              <w:rPr>
                <w:noProof/>
                <w:webHidden/>
              </w:rPr>
              <w:fldChar w:fldCharType="separate"/>
            </w:r>
            <w:r>
              <w:rPr>
                <w:noProof/>
                <w:webHidden/>
              </w:rPr>
              <w:t>4</w:t>
            </w:r>
            <w:r>
              <w:rPr>
                <w:noProof/>
                <w:webHidden/>
              </w:rPr>
              <w:fldChar w:fldCharType="end"/>
            </w:r>
          </w:hyperlink>
        </w:p>
        <w:p w14:paraId="3AF61C9F" w14:textId="77777777" w:rsidR="00B03C20" w:rsidRDefault="00B03C20">
          <w:pPr>
            <w:pStyle w:val="TOC2"/>
            <w:tabs>
              <w:tab w:val="right" w:leader="dot" w:pos="10790"/>
            </w:tabs>
            <w:rPr>
              <w:rFonts w:asciiTheme="minorHAnsi" w:eastAsiaTheme="minorEastAsia" w:hAnsiTheme="minorHAnsi"/>
              <w:noProof/>
              <w:szCs w:val="22"/>
            </w:rPr>
          </w:pPr>
          <w:hyperlink w:anchor="_Toc534394715" w:history="1">
            <w:r w:rsidRPr="00B924D4">
              <w:rPr>
                <w:rStyle w:val="Hyperlink"/>
                <w:noProof/>
              </w:rPr>
              <w:t>Before enabling the ARA plugin</w:t>
            </w:r>
            <w:r>
              <w:rPr>
                <w:noProof/>
                <w:webHidden/>
              </w:rPr>
              <w:tab/>
            </w:r>
            <w:r>
              <w:rPr>
                <w:noProof/>
                <w:webHidden/>
              </w:rPr>
              <w:fldChar w:fldCharType="begin"/>
            </w:r>
            <w:r>
              <w:rPr>
                <w:noProof/>
                <w:webHidden/>
              </w:rPr>
              <w:instrText xml:space="preserve"> PAGEREF _Toc534394715 \h </w:instrText>
            </w:r>
            <w:r>
              <w:rPr>
                <w:noProof/>
                <w:webHidden/>
              </w:rPr>
            </w:r>
            <w:r>
              <w:rPr>
                <w:noProof/>
                <w:webHidden/>
              </w:rPr>
              <w:fldChar w:fldCharType="separate"/>
            </w:r>
            <w:r>
              <w:rPr>
                <w:noProof/>
                <w:webHidden/>
              </w:rPr>
              <w:t>4</w:t>
            </w:r>
            <w:r>
              <w:rPr>
                <w:noProof/>
                <w:webHidden/>
              </w:rPr>
              <w:fldChar w:fldCharType="end"/>
            </w:r>
          </w:hyperlink>
        </w:p>
        <w:p w14:paraId="0EB4DCE7" w14:textId="77777777" w:rsidR="00B03C20" w:rsidRDefault="00B03C20">
          <w:pPr>
            <w:pStyle w:val="TOC2"/>
            <w:tabs>
              <w:tab w:val="right" w:leader="dot" w:pos="10790"/>
            </w:tabs>
            <w:rPr>
              <w:rFonts w:asciiTheme="minorHAnsi" w:eastAsiaTheme="minorEastAsia" w:hAnsiTheme="minorHAnsi"/>
              <w:noProof/>
              <w:szCs w:val="22"/>
            </w:rPr>
          </w:pPr>
          <w:hyperlink w:anchor="_Toc534394716" w:history="1">
            <w:r w:rsidRPr="00B924D4">
              <w:rPr>
                <w:rStyle w:val="Hyperlink"/>
                <w:noProof/>
              </w:rPr>
              <w:t>Enabling the ARA plugin</w:t>
            </w:r>
            <w:r>
              <w:rPr>
                <w:noProof/>
                <w:webHidden/>
              </w:rPr>
              <w:tab/>
            </w:r>
            <w:r>
              <w:rPr>
                <w:noProof/>
                <w:webHidden/>
              </w:rPr>
              <w:fldChar w:fldCharType="begin"/>
            </w:r>
            <w:r>
              <w:rPr>
                <w:noProof/>
                <w:webHidden/>
              </w:rPr>
              <w:instrText xml:space="preserve"> PAGEREF _Toc534394716 \h </w:instrText>
            </w:r>
            <w:r>
              <w:rPr>
                <w:noProof/>
                <w:webHidden/>
              </w:rPr>
            </w:r>
            <w:r>
              <w:rPr>
                <w:noProof/>
                <w:webHidden/>
              </w:rPr>
              <w:fldChar w:fldCharType="separate"/>
            </w:r>
            <w:r>
              <w:rPr>
                <w:noProof/>
                <w:webHidden/>
              </w:rPr>
              <w:t>4</w:t>
            </w:r>
            <w:r>
              <w:rPr>
                <w:noProof/>
                <w:webHidden/>
              </w:rPr>
              <w:fldChar w:fldCharType="end"/>
            </w:r>
          </w:hyperlink>
        </w:p>
        <w:p w14:paraId="4B8B34ED" w14:textId="77777777" w:rsidR="00B03C20" w:rsidRDefault="00B03C20">
          <w:pPr>
            <w:pStyle w:val="TOC2"/>
            <w:tabs>
              <w:tab w:val="right" w:leader="dot" w:pos="10790"/>
            </w:tabs>
            <w:rPr>
              <w:rFonts w:asciiTheme="minorHAnsi" w:eastAsiaTheme="minorEastAsia" w:hAnsiTheme="minorHAnsi"/>
              <w:noProof/>
              <w:szCs w:val="22"/>
            </w:rPr>
          </w:pPr>
          <w:hyperlink w:anchor="_Toc534394717" w:history="1">
            <w:r w:rsidRPr="00B924D4">
              <w:rPr>
                <w:rStyle w:val="Hyperlink"/>
                <w:noProof/>
              </w:rPr>
              <w:t>Configuring the Pet Clinic sample application project</w:t>
            </w:r>
            <w:r>
              <w:rPr>
                <w:noProof/>
                <w:webHidden/>
              </w:rPr>
              <w:tab/>
            </w:r>
            <w:r>
              <w:rPr>
                <w:noProof/>
                <w:webHidden/>
              </w:rPr>
              <w:fldChar w:fldCharType="begin"/>
            </w:r>
            <w:r>
              <w:rPr>
                <w:noProof/>
                <w:webHidden/>
              </w:rPr>
              <w:instrText xml:space="preserve"> PAGEREF _Toc534394717 \h </w:instrText>
            </w:r>
            <w:r>
              <w:rPr>
                <w:noProof/>
                <w:webHidden/>
              </w:rPr>
            </w:r>
            <w:r>
              <w:rPr>
                <w:noProof/>
                <w:webHidden/>
              </w:rPr>
              <w:fldChar w:fldCharType="separate"/>
            </w:r>
            <w:r>
              <w:rPr>
                <w:noProof/>
                <w:webHidden/>
              </w:rPr>
              <w:t>5</w:t>
            </w:r>
            <w:r>
              <w:rPr>
                <w:noProof/>
                <w:webHidden/>
              </w:rPr>
              <w:fldChar w:fldCharType="end"/>
            </w:r>
          </w:hyperlink>
        </w:p>
        <w:p w14:paraId="367A4BFA" w14:textId="77777777" w:rsidR="00B03C20" w:rsidRDefault="00B03C20">
          <w:pPr>
            <w:pStyle w:val="TOC2"/>
            <w:tabs>
              <w:tab w:val="right" w:leader="dot" w:pos="10790"/>
            </w:tabs>
            <w:rPr>
              <w:rFonts w:asciiTheme="minorHAnsi" w:eastAsiaTheme="minorEastAsia" w:hAnsiTheme="minorHAnsi"/>
              <w:noProof/>
              <w:szCs w:val="22"/>
            </w:rPr>
          </w:pPr>
          <w:hyperlink w:anchor="_Toc534394718" w:history="1">
            <w:r w:rsidRPr="00B924D4">
              <w:rPr>
                <w:rStyle w:val="Hyperlink"/>
                <w:noProof/>
              </w:rPr>
              <w:t>Configuring the Micro Focus ARA plugin for the Pet Clinic sample application</w:t>
            </w:r>
            <w:r>
              <w:rPr>
                <w:noProof/>
                <w:webHidden/>
              </w:rPr>
              <w:tab/>
            </w:r>
            <w:r>
              <w:rPr>
                <w:noProof/>
                <w:webHidden/>
              </w:rPr>
              <w:fldChar w:fldCharType="begin"/>
            </w:r>
            <w:r>
              <w:rPr>
                <w:noProof/>
                <w:webHidden/>
              </w:rPr>
              <w:instrText xml:space="preserve"> PAGEREF _Toc534394718 \h </w:instrText>
            </w:r>
            <w:r>
              <w:rPr>
                <w:noProof/>
                <w:webHidden/>
              </w:rPr>
            </w:r>
            <w:r>
              <w:rPr>
                <w:noProof/>
                <w:webHidden/>
              </w:rPr>
              <w:fldChar w:fldCharType="separate"/>
            </w:r>
            <w:r>
              <w:rPr>
                <w:noProof/>
                <w:webHidden/>
              </w:rPr>
              <w:t>7</w:t>
            </w:r>
            <w:r>
              <w:rPr>
                <w:noProof/>
                <w:webHidden/>
              </w:rPr>
              <w:fldChar w:fldCharType="end"/>
            </w:r>
          </w:hyperlink>
        </w:p>
        <w:p w14:paraId="0CC19488" w14:textId="77777777" w:rsidR="00B03C20" w:rsidRDefault="00B03C20" w:rsidP="00B03C20">
          <w:pPr>
            <w:pStyle w:val="TOC1"/>
            <w:rPr>
              <w:rFonts w:asciiTheme="minorHAnsi" w:eastAsiaTheme="minorEastAsia" w:hAnsiTheme="minorHAnsi"/>
              <w:noProof/>
              <w:szCs w:val="22"/>
            </w:rPr>
          </w:pPr>
          <w:hyperlink w:anchor="_Toc534394719" w:history="1">
            <w:r w:rsidRPr="00B924D4">
              <w:rPr>
                <w:rStyle w:val="Hyperlink"/>
                <w:noProof/>
              </w:rPr>
              <w:t>Troubleshooting ARA Integration with Jenkins</w:t>
            </w:r>
            <w:r>
              <w:rPr>
                <w:noProof/>
                <w:webHidden/>
              </w:rPr>
              <w:tab/>
            </w:r>
            <w:r>
              <w:rPr>
                <w:noProof/>
                <w:webHidden/>
              </w:rPr>
              <w:fldChar w:fldCharType="begin"/>
            </w:r>
            <w:r>
              <w:rPr>
                <w:noProof/>
                <w:webHidden/>
              </w:rPr>
              <w:instrText xml:space="preserve"> PAGEREF _Toc534394719 \h </w:instrText>
            </w:r>
            <w:r>
              <w:rPr>
                <w:noProof/>
                <w:webHidden/>
              </w:rPr>
            </w:r>
            <w:r>
              <w:rPr>
                <w:noProof/>
                <w:webHidden/>
              </w:rPr>
              <w:fldChar w:fldCharType="separate"/>
            </w:r>
            <w:r>
              <w:rPr>
                <w:noProof/>
                <w:webHidden/>
              </w:rPr>
              <w:t>10</w:t>
            </w:r>
            <w:r>
              <w:rPr>
                <w:noProof/>
                <w:webHidden/>
              </w:rPr>
              <w:fldChar w:fldCharType="end"/>
            </w:r>
          </w:hyperlink>
        </w:p>
        <w:p w14:paraId="796BEFA8" w14:textId="77777777" w:rsidR="00B03C20" w:rsidRDefault="00B03C20" w:rsidP="00B03C20">
          <w:pPr>
            <w:pStyle w:val="TOC1"/>
            <w:rPr>
              <w:rFonts w:asciiTheme="minorHAnsi" w:eastAsiaTheme="minorEastAsia" w:hAnsiTheme="minorHAnsi"/>
              <w:noProof/>
              <w:szCs w:val="22"/>
            </w:rPr>
          </w:pPr>
          <w:hyperlink w:anchor="_Toc534394720" w:history="1">
            <w:r w:rsidRPr="00B924D4">
              <w:rPr>
                <w:rStyle w:val="Hyperlink"/>
                <w:noProof/>
              </w:rPr>
              <w:t>Send documentation feedback</w:t>
            </w:r>
            <w:r>
              <w:rPr>
                <w:noProof/>
                <w:webHidden/>
              </w:rPr>
              <w:tab/>
            </w:r>
            <w:r>
              <w:rPr>
                <w:noProof/>
                <w:webHidden/>
              </w:rPr>
              <w:fldChar w:fldCharType="begin"/>
            </w:r>
            <w:r>
              <w:rPr>
                <w:noProof/>
                <w:webHidden/>
              </w:rPr>
              <w:instrText xml:space="preserve"> PAGEREF _Toc534394720 \h </w:instrText>
            </w:r>
            <w:r>
              <w:rPr>
                <w:noProof/>
                <w:webHidden/>
              </w:rPr>
            </w:r>
            <w:r>
              <w:rPr>
                <w:noProof/>
                <w:webHidden/>
              </w:rPr>
              <w:fldChar w:fldCharType="separate"/>
            </w:r>
            <w:r>
              <w:rPr>
                <w:noProof/>
                <w:webHidden/>
              </w:rPr>
              <w:t>11</w:t>
            </w:r>
            <w:r>
              <w:rPr>
                <w:noProof/>
                <w:webHidden/>
              </w:rPr>
              <w:fldChar w:fldCharType="end"/>
            </w:r>
          </w:hyperlink>
        </w:p>
        <w:p w14:paraId="3CD60075" w14:textId="77777777" w:rsidR="00B03C20" w:rsidRDefault="00B03C20" w:rsidP="00B03C20">
          <w:pPr>
            <w:pStyle w:val="TOC1"/>
            <w:rPr>
              <w:rFonts w:asciiTheme="minorHAnsi" w:eastAsiaTheme="minorEastAsia" w:hAnsiTheme="minorHAnsi"/>
              <w:noProof/>
              <w:szCs w:val="22"/>
            </w:rPr>
          </w:pPr>
          <w:hyperlink w:anchor="_Toc534394721" w:history="1">
            <w:r w:rsidRPr="00B924D4">
              <w:rPr>
                <w:rStyle w:val="Hyperlink"/>
                <w:noProof/>
              </w:rPr>
              <w:t>Legal notices</w:t>
            </w:r>
            <w:r>
              <w:rPr>
                <w:noProof/>
                <w:webHidden/>
              </w:rPr>
              <w:tab/>
            </w:r>
            <w:r>
              <w:rPr>
                <w:noProof/>
                <w:webHidden/>
              </w:rPr>
              <w:fldChar w:fldCharType="begin"/>
            </w:r>
            <w:r>
              <w:rPr>
                <w:noProof/>
                <w:webHidden/>
              </w:rPr>
              <w:instrText xml:space="preserve"> PAGEREF _Toc534394721 \h </w:instrText>
            </w:r>
            <w:r>
              <w:rPr>
                <w:noProof/>
                <w:webHidden/>
              </w:rPr>
            </w:r>
            <w:r>
              <w:rPr>
                <w:noProof/>
                <w:webHidden/>
              </w:rPr>
              <w:fldChar w:fldCharType="separate"/>
            </w:r>
            <w:r>
              <w:rPr>
                <w:noProof/>
                <w:webHidden/>
              </w:rPr>
              <w:t>11</w:t>
            </w:r>
            <w:r>
              <w:rPr>
                <w:noProof/>
                <w:webHidden/>
              </w:rPr>
              <w:fldChar w:fldCharType="end"/>
            </w:r>
          </w:hyperlink>
        </w:p>
        <w:p w14:paraId="74A0CE6C" w14:textId="77777777" w:rsidR="001B3C84" w:rsidRDefault="00B243D4">
          <w:pPr>
            <w:rPr>
              <w:b/>
              <w:bCs/>
              <w:noProof/>
            </w:rPr>
            <w:sectPr w:rsidR="001B3C84" w:rsidSect="0010683D">
              <w:footerReference w:type="default" r:id="rId12"/>
              <w:pgSz w:w="12240" w:h="15840"/>
              <w:pgMar w:top="720" w:right="720" w:bottom="1080" w:left="720" w:header="720" w:footer="360" w:gutter="0"/>
              <w:cols w:space="720"/>
              <w:docGrid w:linePitch="360"/>
            </w:sectPr>
          </w:pPr>
          <w:r>
            <w:rPr>
              <w:b/>
              <w:bCs/>
              <w:noProof/>
            </w:rPr>
            <w:fldChar w:fldCharType="end"/>
          </w:r>
        </w:p>
        <w:p w14:paraId="59C8F33F" w14:textId="08E281F8" w:rsidR="00BE5B1E" w:rsidRDefault="00CF7858"/>
      </w:sdtContent>
    </w:sdt>
    <w:p w14:paraId="36B3F982" w14:textId="6242FA4E" w:rsidR="00536670" w:rsidRPr="00902202" w:rsidRDefault="00536670" w:rsidP="009008CB">
      <w:pPr>
        <w:pStyle w:val="Heading1"/>
      </w:pPr>
      <w:bookmarkStart w:id="0" w:name="_Toc443483428"/>
      <w:bookmarkStart w:id="1" w:name="_Toc503946861"/>
      <w:bookmarkStart w:id="2" w:name="_Toc534394708"/>
      <w:r w:rsidRPr="00902202">
        <w:t xml:space="preserve">What is </w:t>
      </w:r>
      <w:r w:rsidR="00572DA5">
        <w:t>Application Release Automation (ARA)</w:t>
      </w:r>
      <w:r w:rsidRPr="00902202">
        <w:t>?</w:t>
      </w:r>
      <w:bookmarkEnd w:id="0"/>
      <w:bookmarkEnd w:id="1"/>
      <w:bookmarkEnd w:id="2"/>
    </w:p>
    <w:p w14:paraId="3177C8CB" w14:textId="690DE633" w:rsidR="00536670" w:rsidRPr="00902202" w:rsidRDefault="00827398" w:rsidP="00536670">
      <w:pPr>
        <w:spacing w:line="360" w:lineRule="auto"/>
        <w:rPr>
          <w:rFonts w:cs="Arial"/>
        </w:rPr>
      </w:pPr>
      <w:r>
        <w:rPr>
          <w:rFonts w:cs="Arial"/>
        </w:rPr>
        <w:t>ARA</w:t>
      </w:r>
      <w:r w:rsidR="00536670" w:rsidRPr="00902202">
        <w:rPr>
          <w:rFonts w:cs="Arial"/>
        </w:rPr>
        <w:t xml:space="preserve"> is a continuous delivery solution that provides deployment and release management of complex multi-tier applications across the application lifecycle. It automates the deployment of applications by embracing existing content from Chef, SA, and so on and representing this content as components. These components can be used in a graphical designer to create an application model. </w:t>
      </w:r>
    </w:p>
    <w:p w14:paraId="5B5EE20B" w14:textId="7078CBF2" w:rsidR="00536670" w:rsidRPr="00902202" w:rsidRDefault="00536670" w:rsidP="00536670">
      <w:pPr>
        <w:spacing w:line="360" w:lineRule="auto"/>
        <w:rPr>
          <w:rFonts w:cs="Arial"/>
        </w:rPr>
      </w:pPr>
      <w:r w:rsidRPr="00902202">
        <w:rPr>
          <w:rFonts w:cs="Arial"/>
        </w:rPr>
        <w:t xml:space="preserve">One of the important features of </w:t>
      </w:r>
      <w:r w:rsidR="00827398">
        <w:rPr>
          <w:rFonts w:cs="Arial"/>
        </w:rPr>
        <w:t>ARA</w:t>
      </w:r>
      <w:r w:rsidRPr="00902202">
        <w:rPr>
          <w:rFonts w:cs="Arial"/>
        </w:rPr>
        <w:t xml:space="preserve"> is that the model is used to trigger deployments automatically with Jenkins. </w:t>
      </w:r>
    </w:p>
    <w:p w14:paraId="097BB517" w14:textId="6534FE2B" w:rsidR="008C65AE" w:rsidRDefault="00536670" w:rsidP="00536670">
      <w:pPr>
        <w:rPr>
          <w:rFonts w:cs="Arial"/>
        </w:rPr>
      </w:pPr>
      <w:r w:rsidRPr="00902202">
        <w:rPr>
          <w:rFonts w:cs="Arial"/>
        </w:rPr>
        <w:t xml:space="preserve">This document provides information about integrating </w:t>
      </w:r>
      <w:r w:rsidR="00827398">
        <w:rPr>
          <w:rFonts w:cs="Arial"/>
        </w:rPr>
        <w:t>ARA</w:t>
      </w:r>
      <w:r>
        <w:rPr>
          <w:rFonts w:cs="Arial"/>
        </w:rPr>
        <w:t xml:space="preserve"> with </w:t>
      </w:r>
      <w:r w:rsidR="000A7B59">
        <w:rPr>
          <w:rFonts w:cs="Arial"/>
        </w:rPr>
        <w:t>Jenkins</w:t>
      </w:r>
      <w:r w:rsidRPr="00902202">
        <w:rPr>
          <w:rFonts w:cs="Arial"/>
        </w:rPr>
        <w:t>.</w:t>
      </w:r>
    </w:p>
    <w:p w14:paraId="2833D5D4" w14:textId="449CC905" w:rsidR="00536670" w:rsidRPr="00902202" w:rsidRDefault="00536670" w:rsidP="009008CB">
      <w:pPr>
        <w:pStyle w:val="Heading1"/>
      </w:pPr>
      <w:bookmarkStart w:id="3" w:name="_Toc443483429"/>
      <w:bookmarkStart w:id="4" w:name="_Toc503946862"/>
      <w:bookmarkStart w:id="5" w:name="_Toc414284654"/>
      <w:bookmarkStart w:id="6" w:name="_Toc414373915"/>
      <w:bookmarkStart w:id="7" w:name="_Toc534394709"/>
      <w:r w:rsidRPr="00902202">
        <w:t xml:space="preserve">Why is </w:t>
      </w:r>
      <w:r w:rsidR="00827398">
        <w:t>ARA</w:t>
      </w:r>
      <w:r w:rsidRPr="00902202">
        <w:t xml:space="preserve"> </w:t>
      </w:r>
      <w:r w:rsidRPr="005B5AB5">
        <w:t>required</w:t>
      </w:r>
      <w:r w:rsidRPr="00902202">
        <w:t>?</w:t>
      </w:r>
      <w:bookmarkEnd w:id="3"/>
      <w:bookmarkEnd w:id="4"/>
      <w:bookmarkEnd w:id="7"/>
      <w:r w:rsidRPr="00902202">
        <w:t xml:space="preserve"> </w:t>
      </w:r>
      <w:bookmarkEnd w:id="5"/>
      <w:bookmarkEnd w:id="6"/>
    </w:p>
    <w:p w14:paraId="679EED58" w14:textId="0AE97D98" w:rsidR="00536670" w:rsidRPr="00902202" w:rsidRDefault="00536670" w:rsidP="00536670">
      <w:pPr>
        <w:spacing w:line="360" w:lineRule="auto"/>
        <w:rPr>
          <w:rFonts w:cs="Arial"/>
        </w:rPr>
      </w:pPr>
      <w:r w:rsidRPr="00902202">
        <w:rPr>
          <w:rFonts w:cs="Arial"/>
        </w:rPr>
        <w:t xml:space="preserve">Software engineering builds are subject to continuous deployment and testing on the principles of frequent code commits, build automation, faster and frequent builds, automated application deployment, and test automation. On top of continuous integration, software development teams also continuously deliver qualified software applications to their test and production teams. One of the challenges that most software development teams face in the process of continuous integration and continuous delivery is the ability to automate the deployment of applications in a simple and consistent manner and run tests on the deployed instance. </w:t>
      </w:r>
      <w:r w:rsidR="00827398">
        <w:rPr>
          <w:rFonts w:cs="Arial"/>
        </w:rPr>
        <w:t>ARA</w:t>
      </w:r>
      <w:r w:rsidRPr="00902202">
        <w:rPr>
          <w:rFonts w:cs="Arial"/>
        </w:rPr>
        <w:t xml:space="preserve"> is built to solve this problem.</w:t>
      </w:r>
    </w:p>
    <w:p w14:paraId="01663F81" w14:textId="6A74FE7B" w:rsidR="00536670" w:rsidRPr="00EC2D65" w:rsidRDefault="00536670" w:rsidP="009008CB">
      <w:pPr>
        <w:spacing w:line="360" w:lineRule="auto"/>
      </w:pPr>
      <w:commentRangeStart w:id="8"/>
      <w:r w:rsidRPr="00902202">
        <w:rPr>
          <w:rFonts w:cs="Arial"/>
        </w:rPr>
        <w:t xml:space="preserve">Using </w:t>
      </w:r>
      <w:r w:rsidR="00827398">
        <w:rPr>
          <w:rFonts w:cs="Arial"/>
        </w:rPr>
        <w:t>ARA</w:t>
      </w:r>
      <w:r w:rsidRPr="00902202">
        <w:rPr>
          <w:rFonts w:cs="Arial"/>
        </w:rPr>
        <w:t>, users can deploy the application and run tests autom</w:t>
      </w:r>
      <w:r>
        <w:rPr>
          <w:rFonts w:cs="Arial"/>
        </w:rPr>
        <w:t xml:space="preserve">atically by integrating with </w:t>
      </w:r>
      <w:r w:rsidRPr="00902202">
        <w:rPr>
          <w:rFonts w:cs="Arial"/>
        </w:rPr>
        <w:t xml:space="preserve">ALM. This white paper describes how </w:t>
      </w:r>
      <w:r w:rsidR="00827398">
        <w:rPr>
          <w:rFonts w:cs="Arial"/>
        </w:rPr>
        <w:t>ARA</w:t>
      </w:r>
      <w:r w:rsidRPr="00902202">
        <w:rPr>
          <w:rFonts w:cs="Arial"/>
        </w:rPr>
        <w:t xml:space="preserve"> can be integrated with ALM. </w:t>
      </w:r>
      <w:r w:rsidR="00827398">
        <w:rPr>
          <w:rFonts w:cs="Arial"/>
        </w:rPr>
        <w:t>ARA</w:t>
      </w:r>
      <w:r w:rsidRPr="00902202">
        <w:rPr>
          <w:rFonts w:cs="Arial"/>
        </w:rPr>
        <w:t xml:space="preserve"> is integrated with ALM through Jenkins. Jenkins acts as orchestrator between </w:t>
      </w:r>
      <w:r w:rsidR="00827398">
        <w:rPr>
          <w:rFonts w:cs="Arial"/>
        </w:rPr>
        <w:t>ARA</w:t>
      </w:r>
      <w:r w:rsidRPr="00902202">
        <w:rPr>
          <w:rFonts w:cs="Arial"/>
        </w:rPr>
        <w:t xml:space="preserve"> and ALM.</w:t>
      </w:r>
      <w:commentRangeEnd w:id="8"/>
      <w:r w:rsidR="009008CB">
        <w:rPr>
          <w:rStyle w:val="CommentReference"/>
        </w:rPr>
        <w:commentReference w:id="8"/>
      </w:r>
    </w:p>
    <w:p w14:paraId="08CE4CFA" w14:textId="743C5242" w:rsidR="00F429F2" w:rsidRDefault="00F429F2" w:rsidP="009008CB">
      <w:pPr>
        <w:pStyle w:val="Heading1"/>
      </w:pPr>
      <w:bookmarkStart w:id="9" w:name="_Toc414373918"/>
      <w:bookmarkStart w:id="10" w:name="_Toc443483432"/>
      <w:bookmarkStart w:id="11" w:name="_Toc469057371"/>
      <w:bookmarkStart w:id="12" w:name="_Toc503946870"/>
      <w:bookmarkStart w:id="13" w:name="_Toc414373936"/>
      <w:bookmarkStart w:id="14" w:name="_Toc443483451"/>
      <w:bookmarkStart w:id="15" w:name="_Toc534394710"/>
      <w:r w:rsidRPr="00E760A2">
        <w:t xml:space="preserve">Continuous integration and deployment using </w:t>
      </w:r>
      <w:r w:rsidR="00827398">
        <w:t>ARA</w:t>
      </w:r>
      <w:r w:rsidRPr="00E760A2">
        <w:t xml:space="preserve"> and Jenkins</w:t>
      </w:r>
      <w:bookmarkEnd w:id="9"/>
      <w:r w:rsidRPr="00E760A2">
        <w:t xml:space="preserve"> (build tool)</w:t>
      </w:r>
      <w:bookmarkEnd w:id="10"/>
      <w:bookmarkEnd w:id="11"/>
      <w:bookmarkEnd w:id="15"/>
    </w:p>
    <w:p w14:paraId="2FBAA1ED" w14:textId="08669859" w:rsidR="00706315" w:rsidRPr="00706315" w:rsidRDefault="00706315" w:rsidP="00706315">
      <w:pPr>
        <w:rPr>
          <w:rFonts w:eastAsiaTheme="majorEastAsia" w:cstheme="majorBidi"/>
          <w:b/>
          <w:color w:val="0078EF"/>
          <w:sz w:val="24"/>
          <w:szCs w:val="26"/>
        </w:rPr>
      </w:pPr>
      <w:r w:rsidRPr="00706315">
        <w:rPr>
          <w:rFonts w:eastAsiaTheme="majorEastAsia" w:cstheme="majorBidi"/>
          <w:b/>
          <w:color w:val="0078EF"/>
          <w:sz w:val="24"/>
          <w:szCs w:val="26"/>
        </w:rPr>
        <w:t>Import HCM certificate</w:t>
      </w:r>
    </w:p>
    <w:p w14:paraId="39C0FD11" w14:textId="4837B25F" w:rsidR="00706315" w:rsidRDefault="00706315" w:rsidP="00706315">
      <w:pPr>
        <w:pStyle w:val="ListParagraph"/>
        <w:numPr>
          <w:ilvl w:val="0"/>
          <w:numId w:val="34"/>
        </w:numPr>
      </w:pPr>
      <w:r>
        <w:t xml:space="preserve">Identify the nginx container ID using the following command: </w:t>
      </w:r>
      <w:r w:rsidRPr="00706315">
        <w:rPr>
          <w:rFonts w:ascii="Courier New" w:hAnsi="Courier New" w:cs="Courier New"/>
          <w:sz w:val="24"/>
          <w:szCs w:val="24"/>
        </w:rPr>
        <w:t>docker ps | grep -i nginx | grep -i hcm | grep -i /bin/sh</w:t>
      </w:r>
    </w:p>
    <w:p w14:paraId="62EF543D" w14:textId="2AB8A1EA" w:rsidR="00706315" w:rsidRPr="00706315" w:rsidRDefault="00706315" w:rsidP="007A60A2">
      <w:pPr>
        <w:pStyle w:val="ListParagraph"/>
        <w:numPr>
          <w:ilvl w:val="0"/>
          <w:numId w:val="34"/>
        </w:numPr>
        <w:rPr>
          <w:rFonts w:ascii="Courier New" w:hAnsi="Courier New" w:cs="Courier New"/>
          <w:sz w:val="24"/>
          <w:szCs w:val="24"/>
        </w:rPr>
      </w:pPr>
      <w:r>
        <w:t xml:space="preserve">Use Docker CP to copy the public cert from nginx container to localhost using the following command: </w:t>
      </w:r>
      <w:r w:rsidRPr="00706315">
        <w:rPr>
          <w:rFonts w:ascii="Courier New" w:hAnsi="Courier New" w:cs="Courier New"/>
          <w:sz w:val="24"/>
          <w:szCs w:val="24"/>
        </w:rPr>
        <w:t>docker cp &lt;nginx container ID&gt;:/ingress-controller/ssl/hcm2-hcm-default-secret.pem /tmp/</w:t>
      </w:r>
    </w:p>
    <w:p w14:paraId="6D6BD0B5" w14:textId="77777777" w:rsidR="00F429F2" w:rsidRPr="00E760A2" w:rsidRDefault="00F429F2" w:rsidP="009008CB">
      <w:pPr>
        <w:pStyle w:val="Heading2"/>
      </w:pPr>
      <w:bookmarkStart w:id="16" w:name="_Ref418759400"/>
      <w:bookmarkStart w:id="17" w:name="_Toc443483433"/>
      <w:bookmarkStart w:id="18" w:name="_Toc469057372"/>
      <w:bookmarkStart w:id="19" w:name="_Toc534394711"/>
      <w:commentRangeStart w:id="20"/>
      <w:r w:rsidRPr="00E760A2">
        <w:t>Software required for the integration</w:t>
      </w:r>
      <w:bookmarkEnd w:id="16"/>
      <w:bookmarkEnd w:id="17"/>
      <w:bookmarkEnd w:id="18"/>
      <w:bookmarkEnd w:id="19"/>
    </w:p>
    <w:p w14:paraId="5C32B14E" w14:textId="1306D0A2" w:rsidR="00F429F2" w:rsidRPr="00E760A2" w:rsidRDefault="00F429F2" w:rsidP="00F429F2">
      <w:pPr>
        <w:rPr>
          <w:rFonts w:cs="Arial"/>
        </w:rPr>
      </w:pPr>
      <w:bookmarkStart w:id="21" w:name="_Toc251552325"/>
      <w:bookmarkStart w:id="22" w:name="_Toc275428004"/>
      <w:r w:rsidRPr="00E760A2">
        <w:rPr>
          <w:rFonts w:cs="Arial"/>
        </w:rPr>
        <w:t xml:space="preserve">Jenkins must be integrated with </w:t>
      </w:r>
      <w:r w:rsidR="00827398">
        <w:rPr>
          <w:rFonts w:cs="Arial"/>
        </w:rPr>
        <w:t>ARA</w:t>
      </w:r>
      <w:r w:rsidRPr="00E760A2">
        <w:rPr>
          <w:rFonts w:cs="Arial"/>
        </w:rPr>
        <w:t xml:space="preserve"> for the ALM integration to work. To integrate Jenkins with </w:t>
      </w:r>
      <w:r w:rsidR="00827398">
        <w:rPr>
          <w:rFonts w:cs="Arial"/>
        </w:rPr>
        <w:t>ARA</w:t>
      </w:r>
      <w:r w:rsidRPr="00E760A2">
        <w:rPr>
          <w:rFonts w:cs="Arial"/>
        </w:rPr>
        <w:t>, you must install the following software:</w:t>
      </w:r>
      <w:commentRangeEnd w:id="20"/>
      <w:r w:rsidR="00B03C20">
        <w:rPr>
          <w:rStyle w:val="CommentReference"/>
        </w:rPr>
        <w:commentReference w:id="20"/>
      </w:r>
    </w:p>
    <w:p w14:paraId="1FC8D96D" w14:textId="77777777" w:rsidR="00F429F2" w:rsidRPr="00E760A2" w:rsidRDefault="00F429F2" w:rsidP="00F429F2">
      <w:pPr>
        <w:pStyle w:val="Automaticnumberedlist"/>
        <w:numPr>
          <w:ilvl w:val="0"/>
          <w:numId w:val="27"/>
        </w:numPr>
        <w:rPr>
          <w:rFonts w:cs="Arial"/>
          <w:sz w:val="18"/>
          <w:szCs w:val="18"/>
        </w:rPr>
      </w:pPr>
      <w:r w:rsidRPr="00E760A2">
        <w:rPr>
          <w:rFonts w:cs="Arial"/>
          <w:sz w:val="18"/>
          <w:szCs w:val="18"/>
        </w:rPr>
        <w:t xml:space="preserve">Install Jenkins from </w:t>
      </w:r>
      <w:r w:rsidRPr="00E760A2">
        <w:rPr>
          <w:rFonts w:cs="Arial"/>
          <w:color w:val="007DBB"/>
          <w:sz w:val="18"/>
          <w:szCs w:val="18"/>
        </w:rPr>
        <w:t>jenkins-ci.org/</w:t>
      </w:r>
    </w:p>
    <w:p w14:paraId="7749E723" w14:textId="77777777" w:rsidR="00F429F2" w:rsidRPr="00E760A2" w:rsidRDefault="00F429F2" w:rsidP="00F429F2">
      <w:pPr>
        <w:pStyle w:val="Automaticnumberedlist"/>
        <w:numPr>
          <w:ilvl w:val="0"/>
          <w:numId w:val="27"/>
        </w:numPr>
        <w:rPr>
          <w:rFonts w:cs="Arial"/>
          <w:color w:val="000000"/>
          <w:sz w:val="18"/>
          <w:szCs w:val="18"/>
        </w:rPr>
      </w:pPr>
      <w:r w:rsidRPr="00E760A2">
        <w:rPr>
          <w:rFonts w:cs="Arial"/>
          <w:sz w:val="18"/>
          <w:szCs w:val="18"/>
        </w:rPr>
        <w:t>Install the JDK version 1.7x on th</w:t>
      </w:r>
      <w:bookmarkStart w:id="23" w:name="_GoBack"/>
      <w:bookmarkEnd w:id="23"/>
      <w:r w:rsidRPr="00E760A2">
        <w:rPr>
          <w:rFonts w:cs="Arial"/>
          <w:sz w:val="18"/>
          <w:szCs w:val="18"/>
        </w:rPr>
        <w:t>e Jenkins server.</w:t>
      </w:r>
    </w:p>
    <w:p w14:paraId="693520EC" w14:textId="77777777" w:rsidR="00F429F2" w:rsidRPr="00E760A2" w:rsidRDefault="00F429F2" w:rsidP="00F429F2">
      <w:pPr>
        <w:pStyle w:val="Automaticnumberedlist"/>
        <w:numPr>
          <w:ilvl w:val="0"/>
          <w:numId w:val="27"/>
        </w:numPr>
        <w:rPr>
          <w:rFonts w:cs="Arial"/>
          <w:sz w:val="18"/>
          <w:szCs w:val="18"/>
        </w:rPr>
      </w:pPr>
      <w:r w:rsidRPr="00E760A2">
        <w:rPr>
          <w:rFonts w:cs="Arial"/>
          <w:sz w:val="18"/>
          <w:szCs w:val="18"/>
        </w:rPr>
        <w:t xml:space="preserve">Install Collabnet Subversion Edge from </w:t>
      </w:r>
      <w:r w:rsidRPr="00E760A2">
        <w:rPr>
          <w:rFonts w:cs="Arial"/>
          <w:color w:val="007DBB"/>
          <w:sz w:val="18"/>
          <w:szCs w:val="18"/>
        </w:rPr>
        <w:t>collab.net/support/documentation</w:t>
      </w:r>
    </w:p>
    <w:p w14:paraId="363CFDA3" w14:textId="77777777" w:rsidR="00F429F2" w:rsidRPr="00E760A2" w:rsidRDefault="00F429F2" w:rsidP="00F429F2">
      <w:pPr>
        <w:pStyle w:val="Automaticnumberedlist"/>
        <w:numPr>
          <w:ilvl w:val="0"/>
          <w:numId w:val="27"/>
        </w:numPr>
        <w:rPr>
          <w:rFonts w:cs="Arial"/>
          <w:sz w:val="18"/>
          <w:szCs w:val="18"/>
        </w:rPr>
      </w:pPr>
      <w:r w:rsidRPr="00E760A2">
        <w:rPr>
          <w:rFonts w:cs="Arial"/>
          <w:sz w:val="18"/>
          <w:szCs w:val="18"/>
        </w:rPr>
        <w:lastRenderedPageBreak/>
        <w:t xml:space="preserve">Install TortoiseSVN from </w:t>
      </w:r>
      <w:r w:rsidRPr="00E760A2">
        <w:rPr>
          <w:rFonts w:cs="Arial"/>
          <w:color w:val="007DBB"/>
          <w:sz w:val="18"/>
          <w:szCs w:val="18"/>
        </w:rPr>
        <w:t>tortoisesvn.net</w:t>
      </w:r>
      <w:r w:rsidRPr="00E760A2">
        <w:rPr>
          <w:rFonts w:cs="Arial"/>
          <w:sz w:val="18"/>
          <w:szCs w:val="18"/>
        </w:rPr>
        <w:t>. Install the latest version and use the default settings. After the installation, you can see new options when you right-click a file or folder in Windows Explorer.</w:t>
      </w:r>
    </w:p>
    <w:p w14:paraId="5CDB3260" w14:textId="77777777" w:rsidR="00F429F2" w:rsidRPr="00E760A2" w:rsidRDefault="00F429F2" w:rsidP="00F429F2">
      <w:pPr>
        <w:pStyle w:val="Automaticnumberedlist"/>
        <w:numPr>
          <w:ilvl w:val="0"/>
          <w:numId w:val="27"/>
        </w:numPr>
        <w:rPr>
          <w:rFonts w:cs="Arial"/>
          <w:sz w:val="18"/>
          <w:szCs w:val="18"/>
        </w:rPr>
      </w:pPr>
      <w:r w:rsidRPr="00E760A2">
        <w:rPr>
          <w:rFonts w:cs="Arial"/>
          <w:sz w:val="18"/>
          <w:szCs w:val="18"/>
        </w:rPr>
        <w:t xml:space="preserve">Download and install Maven from </w:t>
      </w:r>
      <w:r w:rsidRPr="00E760A2">
        <w:rPr>
          <w:rFonts w:cs="Arial"/>
          <w:color w:val="007DBB"/>
          <w:sz w:val="18"/>
          <w:szCs w:val="18"/>
        </w:rPr>
        <w:t>maven.apache.org</w:t>
      </w:r>
    </w:p>
    <w:p w14:paraId="602876BF" w14:textId="77777777" w:rsidR="00F429F2" w:rsidRPr="00E760A2" w:rsidRDefault="00F429F2" w:rsidP="009008CB">
      <w:pPr>
        <w:pStyle w:val="Heading2"/>
      </w:pPr>
      <w:bookmarkStart w:id="24" w:name="_Toc443483434"/>
      <w:bookmarkStart w:id="25" w:name="_Toc469057373"/>
      <w:bookmarkStart w:id="26" w:name="_Toc534394712"/>
      <w:r w:rsidRPr="00E760A2">
        <w:t xml:space="preserve">Configuring </w:t>
      </w:r>
      <w:r w:rsidRPr="005B5AB5">
        <w:t>Jenkins</w:t>
      </w:r>
      <w:bookmarkEnd w:id="24"/>
      <w:bookmarkEnd w:id="25"/>
      <w:bookmarkEnd w:id="26"/>
    </w:p>
    <w:p w14:paraId="0B60707B" w14:textId="77777777" w:rsidR="00F429F2" w:rsidRPr="00E760A2" w:rsidRDefault="00F429F2" w:rsidP="00F429F2">
      <w:r w:rsidRPr="00E760A2">
        <w:t xml:space="preserve">After installing the software listed at </w:t>
      </w:r>
      <w:r w:rsidRPr="00E760A2">
        <w:fldChar w:fldCharType="begin"/>
      </w:r>
      <w:r w:rsidRPr="00E760A2">
        <w:instrText xml:space="preserve"> REF _Ref418759400 \h </w:instrText>
      </w:r>
      <w:r>
        <w:instrText xml:space="preserve"> \* MERGEFORMAT </w:instrText>
      </w:r>
      <w:r w:rsidRPr="00E760A2">
        <w:fldChar w:fldCharType="separate"/>
      </w:r>
      <w:r w:rsidRPr="00E760A2">
        <w:t>Software required for the integration</w:t>
      </w:r>
      <w:r w:rsidRPr="00E760A2">
        <w:fldChar w:fldCharType="end"/>
      </w:r>
      <w:r w:rsidRPr="00E760A2">
        <w:t xml:space="preserve">, configure Jenkins as follows (the following steps are for Jenkins version </w:t>
      </w:r>
      <w:r>
        <w:t>2.46.3</w:t>
      </w:r>
      <w:r w:rsidRPr="00E760A2">
        <w:t>):</w:t>
      </w:r>
    </w:p>
    <w:p w14:paraId="0DC7D22A" w14:textId="77777777" w:rsidR="00F429F2" w:rsidRPr="00E760A2" w:rsidRDefault="00F429F2" w:rsidP="00F429F2">
      <w:pPr>
        <w:pStyle w:val="Automaticnumberedlist"/>
        <w:numPr>
          <w:ilvl w:val="0"/>
          <w:numId w:val="28"/>
        </w:numPr>
        <w:rPr>
          <w:sz w:val="18"/>
          <w:szCs w:val="18"/>
        </w:rPr>
      </w:pPr>
      <w:r w:rsidRPr="00E760A2">
        <w:rPr>
          <w:sz w:val="18"/>
          <w:szCs w:val="18"/>
        </w:rPr>
        <w:t>Ensure that JDK and Maven are installed.</w:t>
      </w:r>
    </w:p>
    <w:p w14:paraId="45D64091" w14:textId="77777777" w:rsidR="00F429F2" w:rsidRPr="00E760A2" w:rsidRDefault="00F429F2" w:rsidP="00F429F2">
      <w:pPr>
        <w:pStyle w:val="Automaticnumberedlist"/>
        <w:numPr>
          <w:ilvl w:val="0"/>
          <w:numId w:val="28"/>
        </w:numPr>
        <w:rPr>
          <w:sz w:val="18"/>
          <w:szCs w:val="18"/>
        </w:rPr>
      </w:pPr>
      <w:r w:rsidRPr="00E760A2">
        <w:rPr>
          <w:sz w:val="18"/>
          <w:szCs w:val="18"/>
        </w:rPr>
        <w:t xml:space="preserve">Open Jenkins and click the </w:t>
      </w:r>
      <w:r w:rsidRPr="00E760A2">
        <w:rPr>
          <w:b/>
          <w:sz w:val="18"/>
          <w:szCs w:val="18"/>
        </w:rPr>
        <w:t>Manage Jenkins</w:t>
      </w:r>
      <w:r w:rsidRPr="00E760A2">
        <w:rPr>
          <w:sz w:val="18"/>
          <w:szCs w:val="18"/>
        </w:rPr>
        <w:t xml:space="preserve"> option in the Jenkins dashboard.</w:t>
      </w:r>
      <w:bookmarkEnd w:id="21"/>
      <w:bookmarkEnd w:id="22"/>
    </w:p>
    <w:p w14:paraId="4777D411" w14:textId="77777777" w:rsidR="00F429F2" w:rsidRPr="00E760A2" w:rsidRDefault="00F429F2" w:rsidP="00F429F2">
      <w:pPr>
        <w:pStyle w:val="Automaticnumberedlist"/>
        <w:numPr>
          <w:ilvl w:val="0"/>
          <w:numId w:val="28"/>
        </w:numPr>
        <w:rPr>
          <w:sz w:val="18"/>
          <w:szCs w:val="18"/>
        </w:rPr>
      </w:pPr>
      <w:r w:rsidRPr="00E760A2">
        <w:rPr>
          <w:sz w:val="18"/>
          <w:szCs w:val="18"/>
        </w:rPr>
        <w:t xml:space="preserve">Click </w:t>
      </w:r>
      <w:r w:rsidRPr="00E760A2">
        <w:rPr>
          <w:b/>
          <w:sz w:val="18"/>
          <w:szCs w:val="18"/>
        </w:rPr>
        <w:t>Configure System</w:t>
      </w:r>
      <w:r w:rsidRPr="00E760A2">
        <w:rPr>
          <w:sz w:val="18"/>
          <w:szCs w:val="18"/>
        </w:rPr>
        <w:t>.</w:t>
      </w:r>
    </w:p>
    <w:p w14:paraId="5B0F5E66" w14:textId="77777777" w:rsidR="00F429F2" w:rsidRPr="00E760A2" w:rsidRDefault="00F429F2" w:rsidP="00F429F2">
      <w:pPr>
        <w:pStyle w:val="Automaticnumberedlist"/>
        <w:numPr>
          <w:ilvl w:val="0"/>
          <w:numId w:val="28"/>
        </w:numPr>
        <w:rPr>
          <w:sz w:val="18"/>
          <w:szCs w:val="18"/>
        </w:rPr>
      </w:pPr>
      <w:r w:rsidRPr="00E760A2">
        <w:rPr>
          <w:sz w:val="18"/>
          <w:szCs w:val="18"/>
        </w:rPr>
        <w:t xml:space="preserve">In the </w:t>
      </w:r>
      <w:r w:rsidRPr="00E760A2">
        <w:rPr>
          <w:b/>
          <w:sz w:val="18"/>
          <w:szCs w:val="18"/>
        </w:rPr>
        <w:t xml:space="preserve">JDK </w:t>
      </w:r>
      <w:r w:rsidRPr="00E760A2">
        <w:rPr>
          <w:sz w:val="18"/>
          <w:szCs w:val="18"/>
        </w:rPr>
        <w:t xml:space="preserve">section, click </w:t>
      </w:r>
      <w:r w:rsidRPr="00E760A2">
        <w:rPr>
          <w:b/>
          <w:sz w:val="18"/>
          <w:szCs w:val="18"/>
        </w:rPr>
        <w:t>JDK installations</w:t>
      </w:r>
      <w:r w:rsidRPr="00E760A2">
        <w:rPr>
          <w:sz w:val="18"/>
          <w:szCs w:val="18"/>
        </w:rPr>
        <w:t xml:space="preserve"> and then </w:t>
      </w:r>
      <w:r w:rsidRPr="00E760A2">
        <w:rPr>
          <w:b/>
          <w:sz w:val="18"/>
          <w:szCs w:val="18"/>
        </w:rPr>
        <w:t>Add JDK</w:t>
      </w:r>
      <w:r w:rsidRPr="00E760A2">
        <w:rPr>
          <w:sz w:val="18"/>
          <w:szCs w:val="18"/>
        </w:rPr>
        <w:t>.</w:t>
      </w:r>
    </w:p>
    <w:p w14:paraId="77A5612B" w14:textId="77777777" w:rsidR="00F429F2" w:rsidRPr="00E760A2" w:rsidRDefault="00F429F2" w:rsidP="00F429F2">
      <w:pPr>
        <w:pStyle w:val="Automaticnumberedlist"/>
        <w:numPr>
          <w:ilvl w:val="0"/>
          <w:numId w:val="28"/>
        </w:numPr>
        <w:rPr>
          <w:sz w:val="18"/>
          <w:szCs w:val="18"/>
        </w:rPr>
      </w:pPr>
      <w:r w:rsidRPr="00E760A2">
        <w:rPr>
          <w:sz w:val="18"/>
          <w:szCs w:val="18"/>
        </w:rPr>
        <w:t>Enter the name and path of the JAVA_HOME environment variable.</w:t>
      </w:r>
    </w:p>
    <w:p w14:paraId="1E8DA0F7" w14:textId="77777777" w:rsidR="00F429F2" w:rsidRPr="00E760A2" w:rsidRDefault="00F429F2" w:rsidP="00F429F2">
      <w:pPr>
        <w:pStyle w:val="Automaticnumberedlist"/>
        <w:numPr>
          <w:ilvl w:val="0"/>
          <w:numId w:val="28"/>
        </w:numPr>
        <w:rPr>
          <w:sz w:val="18"/>
          <w:szCs w:val="18"/>
        </w:rPr>
      </w:pPr>
      <w:r w:rsidRPr="00E760A2">
        <w:rPr>
          <w:sz w:val="18"/>
          <w:szCs w:val="18"/>
        </w:rPr>
        <w:t xml:space="preserve">Deselect the </w:t>
      </w:r>
      <w:r w:rsidRPr="00E760A2">
        <w:rPr>
          <w:b/>
          <w:sz w:val="18"/>
          <w:szCs w:val="18"/>
        </w:rPr>
        <w:t>Install automatically</w:t>
      </w:r>
      <w:r w:rsidRPr="00E760A2">
        <w:rPr>
          <w:sz w:val="18"/>
          <w:szCs w:val="18"/>
        </w:rPr>
        <w:t xml:space="preserve"> check box.</w:t>
      </w:r>
    </w:p>
    <w:p w14:paraId="3A64DE66" w14:textId="77777777" w:rsidR="00F429F2" w:rsidRPr="00E760A2" w:rsidRDefault="00F429F2" w:rsidP="00F429F2">
      <w:pPr>
        <w:pStyle w:val="Automaticnumberedlist"/>
        <w:numPr>
          <w:ilvl w:val="0"/>
          <w:numId w:val="28"/>
        </w:numPr>
        <w:rPr>
          <w:sz w:val="18"/>
          <w:szCs w:val="18"/>
        </w:rPr>
      </w:pPr>
      <w:r w:rsidRPr="00E760A2">
        <w:rPr>
          <w:sz w:val="18"/>
          <w:szCs w:val="18"/>
        </w:rPr>
        <w:t xml:space="preserve">In the Maven section, click </w:t>
      </w:r>
      <w:r w:rsidRPr="00E760A2">
        <w:rPr>
          <w:b/>
          <w:sz w:val="18"/>
          <w:szCs w:val="18"/>
        </w:rPr>
        <w:t>Maven installations</w:t>
      </w:r>
      <w:r w:rsidRPr="00E760A2">
        <w:rPr>
          <w:sz w:val="18"/>
          <w:szCs w:val="18"/>
        </w:rPr>
        <w:t xml:space="preserve"> and then </w:t>
      </w:r>
      <w:r w:rsidRPr="00E760A2">
        <w:rPr>
          <w:b/>
          <w:sz w:val="18"/>
          <w:szCs w:val="18"/>
        </w:rPr>
        <w:t>Add Maven</w:t>
      </w:r>
      <w:r w:rsidRPr="00E760A2">
        <w:rPr>
          <w:sz w:val="18"/>
          <w:szCs w:val="18"/>
        </w:rPr>
        <w:t>.</w:t>
      </w:r>
    </w:p>
    <w:p w14:paraId="4AB4D183" w14:textId="77777777" w:rsidR="00F429F2" w:rsidRPr="00E760A2" w:rsidRDefault="00F429F2" w:rsidP="00F429F2">
      <w:pPr>
        <w:pStyle w:val="Automaticnumberedlist"/>
        <w:numPr>
          <w:ilvl w:val="0"/>
          <w:numId w:val="28"/>
        </w:numPr>
        <w:rPr>
          <w:sz w:val="18"/>
          <w:szCs w:val="18"/>
        </w:rPr>
      </w:pPr>
      <w:r w:rsidRPr="00E760A2">
        <w:rPr>
          <w:sz w:val="18"/>
          <w:szCs w:val="18"/>
        </w:rPr>
        <w:t>Enter the name and path of the MAVEN_HOME environment variable.</w:t>
      </w:r>
    </w:p>
    <w:p w14:paraId="15D65BFE" w14:textId="77777777" w:rsidR="00F429F2" w:rsidRPr="00E760A2" w:rsidRDefault="00F429F2" w:rsidP="00F429F2">
      <w:pPr>
        <w:pStyle w:val="Automaticnumberedlist"/>
        <w:numPr>
          <w:ilvl w:val="0"/>
          <w:numId w:val="28"/>
        </w:numPr>
        <w:rPr>
          <w:sz w:val="18"/>
          <w:szCs w:val="18"/>
        </w:rPr>
      </w:pPr>
      <w:r w:rsidRPr="00E760A2">
        <w:rPr>
          <w:sz w:val="18"/>
          <w:szCs w:val="18"/>
        </w:rPr>
        <w:t xml:space="preserve">Deselect the </w:t>
      </w:r>
      <w:r w:rsidRPr="00E760A2">
        <w:rPr>
          <w:b/>
          <w:sz w:val="18"/>
          <w:szCs w:val="18"/>
        </w:rPr>
        <w:t>Install automatically</w:t>
      </w:r>
      <w:r w:rsidRPr="00E760A2">
        <w:rPr>
          <w:sz w:val="18"/>
          <w:szCs w:val="18"/>
        </w:rPr>
        <w:t xml:space="preserve"> check box.</w:t>
      </w:r>
    </w:p>
    <w:p w14:paraId="5B93EB19" w14:textId="77777777" w:rsidR="00F429F2" w:rsidRPr="00E760A2" w:rsidRDefault="00F429F2" w:rsidP="00F429F2">
      <w:pPr>
        <w:pStyle w:val="Automaticnumberedlist"/>
        <w:numPr>
          <w:ilvl w:val="0"/>
          <w:numId w:val="28"/>
        </w:numPr>
        <w:rPr>
          <w:sz w:val="18"/>
          <w:szCs w:val="18"/>
        </w:rPr>
      </w:pPr>
      <w:r w:rsidRPr="00E760A2">
        <w:rPr>
          <w:sz w:val="18"/>
          <w:szCs w:val="18"/>
        </w:rPr>
        <w:t>Enter the value of the MAVEN_OPTS environment variable.</w:t>
      </w:r>
    </w:p>
    <w:p w14:paraId="54AF1764" w14:textId="77777777" w:rsidR="00F429F2" w:rsidRDefault="00F429F2" w:rsidP="00F429F2">
      <w:pPr>
        <w:pStyle w:val="Automaticnumberedlist"/>
        <w:numPr>
          <w:ilvl w:val="0"/>
          <w:numId w:val="28"/>
        </w:numPr>
        <w:rPr>
          <w:sz w:val="18"/>
          <w:szCs w:val="18"/>
        </w:rPr>
      </w:pPr>
      <w:r w:rsidRPr="00E07A2F">
        <w:rPr>
          <w:sz w:val="18"/>
          <w:szCs w:val="18"/>
        </w:rPr>
        <w:t xml:space="preserve">Click </w:t>
      </w:r>
      <w:r w:rsidRPr="00E07A2F">
        <w:rPr>
          <w:b/>
          <w:sz w:val="18"/>
          <w:szCs w:val="18"/>
        </w:rPr>
        <w:t>Save</w:t>
      </w:r>
      <w:r w:rsidRPr="00E07A2F">
        <w:rPr>
          <w:sz w:val="18"/>
          <w:szCs w:val="18"/>
        </w:rPr>
        <w:t>.</w:t>
      </w:r>
    </w:p>
    <w:p w14:paraId="5C213417" w14:textId="77777777" w:rsidR="00F429F2" w:rsidRPr="00E07A2F" w:rsidRDefault="00F429F2" w:rsidP="00F429F2">
      <w:pPr>
        <w:pStyle w:val="Automaticnumberedlist"/>
        <w:rPr>
          <w:sz w:val="18"/>
          <w:szCs w:val="18"/>
        </w:rPr>
      </w:pPr>
      <w:r w:rsidRPr="00A303FF">
        <w:rPr>
          <w:b/>
          <w:sz w:val="18"/>
          <w:szCs w:val="18"/>
        </w:rPr>
        <w:t>Note</w:t>
      </w:r>
      <w:r>
        <w:rPr>
          <w:sz w:val="18"/>
          <w:szCs w:val="18"/>
        </w:rPr>
        <w:t>: The plugin is not supported on Jenkins version above 2.46.3.</w:t>
      </w:r>
    </w:p>
    <w:p w14:paraId="00D82B41" w14:textId="25F6F69B" w:rsidR="00F429F2" w:rsidRPr="00E760A2" w:rsidRDefault="00F429F2" w:rsidP="009008CB">
      <w:pPr>
        <w:pStyle w:val="Heading2"/>
      </w:pPr>
      <w:bookmarkStart w:id="27" w:name="_Toc443483435"/>
      <w:bookmarkStart w:id="28" w:name="_Toc469057374"/>
      <w:bookmarkStart w:id="29" w:name="_Toc534394713"/>
      <w:r w:rsidRPr="00E760A2">
        <w:t xml:space="preserve">Uploading the </w:t>
      </w:r>
      <w:r w:rsidRPr="000A7B59">
        <w:t>Micro Focus</w:t>
      </w:r>
      <w:r>
        <w:t xml:space="preserve"> </w:t>
      </w:r>
      <w:r w:rsidR="00827398">
        <w:t>ARA</w:t>
      </w:r>
      <w:r w:rsidRPr="00E760A2">
        <w:t xml:space="preserve"> plugin on the Jenkins server</w:t>
      </w:r>
      <w:bookmarkEnd w:id="27"/>
      <w:bookmarkEnd w:id="28"/>
      <w:bookmarkEnd w:id="29"/>
    </w:p>
    <w:p w14:paraId="00000860" w14:textId="7C0D2B9B" w:rsidR="00F429F2" w:rsidRPr="00E760A2" w:rsidRDefault="00F429F2" w:rsidP="00F429F2">
      <w:r w:rsidRPr="00E760A2">
        <w:t xml:space="preserve">You must now upload and enable the </w:t>
      </w:r>
      <w:r w:rsidRPr="000A7B59">
        <w:t xml:space="preserve">Micro Focus </w:t>
      </w:r>
      <w:r w:rsidR="00827398">
        <w:t>ARA</w:t>
      </w:r>
      <w:r w:rsidRPr="000A7B59">
        <w:t xml:space="preserve"> plugin</w:t>
      </w:r>
      <w:r w:rsidRPr="00E760A2">
        <w:t xml:space="preserve"> on the server in which Jenkins is installed.</w:t>
      </w:r>
    </w:p>
    <w:p w14:paraId="1C4E015A" w14:textId="0C15271A" w:rsidR="00F429F2" w:rsidRPr="00E760A2" w:rsidRDefault="00F429F2" w:rsidP="009008CB">
      <w:pPr>
        <w:pStyle w:val="Heading2"/>
      </w:pPr>
      <w:bookmarkStart w:id="30" w:name="_Toc414373921"/>
      <w:bookmarkStart w:id="31" w:name="_Toc443483436"/>
      <w:bookmarkStart w:id="32" w:name="_Toc469057375"/>
      <w:bookmarkStart w:id="33" w:name="_Toc534394714"/>
      <w:r w:rsidRPr="00E760A2">
        <w:t>Install</w:t>
      </w:r>
      <w:bookmarkEnd w:id="30"/>
      <w:r w:rsidRPr="00E760A2">
        <w:t xml:space="preserve">ing the </w:t>
      </w:r>
      <w:r w:rsidRPr="000A7B59">
        <w:t>Micro Focus</w:t>
      </w:r>
      <w:r w:rsidRPr="00E760A2">
        <w:t xml:space="preserve"> </w:t>
      </w:r>
      <w:r w:rsidR="00827398">
        <w:t>ARA</w:t>
      </w:r>
      <w:r w:rsidRPr="00E760A2">
        <w:t xml:space="preserve"> plugin</w:t>
      </w:r>
      <w:bookmarkEnd w:id="31"/>
      <w:bookmarkEnd w:id="32"/>
      <w:bookmarkEnd w:id="33"/>
    </w:p>
    <w:p w14:paraId="77969AB1" w14:textId="77777777" w:rsidR="00F429F2" w:rsidRPr="00E760A2" w:rsidRDefault="00F429F2" w:rsidP="00F429F2">
      <w:pPr>
        <w:pStyle w:val="Automaticnumberedlist"/>
        <w:numPr>
          <w:ilvl w:val="0"/>
          <w:numId w:val="29"/>
        </w:numPr>
        <w:rPr>
          <w:sz w:val="18"/>
          <w:szCs w:val="18"/>
        </w:rPr>
      </w:pPr>
      <w:r w:rsidRPr="00E760A2">
        <w:rPr>
          <w:sz w:val="18"/>
          <w:szCs w:val="18"/>
        </w:rPr>
        <w:t xml:space="preserve">Log on to the Jenkins dashboard using the </w:t>
      </w:r>
      <w:hyperlink w:history="1">
        <w:r w:rsidRPr="00E760A2">
          <w:rPr>
            <w:rStyle w:val="Hyperlink"/>
            <w:sz w:val="18"/>
            <w:szCs w:val="18"/>
          </w:rPr>
          <w:t>http://&lt;host&gt;:&lt;port&gt;/</w:t>
        </w:r>
      </w:hyperlink>
      <w:r w:rsidRPr="00E760A2">
        <w:rPr>
          <w:sz w:val="18"/>
          <w:szCs w:val="18"/>
        </w:rPr>
        <w:t xml:space="preserve"> URL. Use the host and port information appropriate for your Jenkins environment.</w:t>
      </w:r>
    </w:p>
    <w:p w14:paraId="67B96698" w14:textId="77777777" w:rsidR="00F429F2" w:rsidRPr="00E760A2" w:rsidRDefault="00F429F2" w:rsidP="00F429F2">
      <w:pPr>
        <w:pStyle w:val="Automaticnumberedlist"/>
        <w:numPr>
          <w:ilvl w:val="0"/>
          <w:numId w:val="29"/>
        </w:numPr>
        <w:rPr>
          <w:sz w:val="18"/>
          <w:szCs w:val="18"/>
        </w:rPr>
      </w:pPr>
      <w:r w:rsidRPr="00E760A2">
        <w:rPr>
          <w:sz w:val="18"/>
          <w:szCs w:val="18"/>
        </w:rPr>
        <w:t xml:space="preserve">Click </w:t>
      </w:r>
      <w:r w:rsidRPr="00E760A2">
        <w:rPr>
          <w:b/>
          <w:sz w:val="18"/>
          <w:szCs w:val="18"/>
        </w:rPr>
        <w:t>Manage Jenkins</w:t>
      </w:r>
      <w:r w:rsidRPr="00E760A2">
        <w:rPr>
          <w:sz w:val="18"/>
          <w:szCs w:val="18"/>
        </w:rPr>
        <w:t xml:space="preserve"> on the Jenkins dashboard. </w:t>
      </w:r>
    </w:p>
    <w:p w14:paraId="4EA1BD72" w14:textId="77777777" w:rsidR="00F429F2" w:rsidRPr="00E760A2" w:rsidRDefault="00F429F2" w:rsidP="00F429F2">
      <w:pPr>
        <w:pStyle w:val="Automaticnumberedlist"/>
        <w:numPr>
          <w:ilvl w:val="0"/>
          <w:numId w:val="29"/>
        </w:numPr>
        <w:rPr>
          <w:sz w:val="18"/>
          <w:szCs w:val="18"/>
        </w:rPr>
      </w:pPr>
      <w:r w:rsidRPr="00E760A2">
        <w:rPr>
          <w:sz w:val="18"/>
          <w:szCs w:val="18"/>
        </w:rPr>
        <w:t xml:space="preserve">Click </w:t>
      </w:r>
      <w:r w:rsidRPr="00E760A2">
        <w:rPr>
          <w:b/>
          <w:sz w:val="18"/>
          <w:szCs w:val="18"/>
        </w:rPr>
        <w:t>Manage Plugins</w:t>
      </w:r>
      <w:r w:rsidRPr="00E760A2">
        <w:rPr>
          <w:sz w:val="18"/>
          <w:szCs w:val="18"/>
        </w:rPr>
        <w:t>.</w:t>
      </w:r>
    </w:p>
    <w:p w14:paraId="2DED8B4B" w14:textId="77777777" w:rsidR="00F429F2" w:rsidRPr="00E760A2" w:rsidRDefault="00F429F2" w:rsidP="00F429F2">
      <w:pPr>
        <w:pStyle w:val="Automaticnumberedlist"/>
        <w:numPr>
          <w:ilvl w:val="0"/>
          <w:numId w:val="29"/>
        </w:numPr>
        <w:rPr>
          <w:sz w:val="18"/>
          <w:szCs w:val="18"/>
        </w:rPr>
      </w:pPr>
      <w:r w:rsidRPr="00E760A2">
        <w:rPr>
          <w:sz w:val="18"/>
          <w:szCs w:val="18"/>
        </w:rPr>
        <w:t xml:space="preserve">Select the </w:t>
      </w:r>
      <w:r w:rsidRPr="00E760A2">
        <w:rPr>
          <w:b/>
          <w:sz w:val="18"/>
          <w:szCs w:val="18"/>
        </w:rPr>
        <w:t>Advanced</w:t>
      </w:r>
      <w:r w:rsidRPr="00E760A2">
        <w:rPr>
          <w:sz w:val="18"/>
          <w:szCs w:val="18"/>
        </w:rPr>
        <w:t xml:space="preserve"> tab.</w:t>
      </w:r>
    </w:p>
    <w:p w14:paraId="0D057DA9" w14:textId="1A4DA4FC" w:rsidR="00F429F2" w:rsidRPr="000629D2" w:rsidRDefault="00F429F2" w:rsidP="00F429F2">
      <w:pPr>
        <w:pStyle w:val="Automaticnumberedlist"/>
        <w:numPr>
          <w:ilvl w:val="0"/>
          <w:numId w:val="29"/>
        </w:numPr>
        <w:rPr>
          <w:rFonts w:cs="Arial"/>
          <w:sz w:val="18"/>
          <w:szCs w:val="18"/>
        </w:rPr>
      </w:pPr>
      <w:r w:rsidRPr="000629D2">
        <w:rPr>
          <w:rFonts w:cs="Arial"/>
          <w:sz w:val="18"/>
          <w:szCs w:val="18"/>
        </w:rPr>
        <w:t xml:space="preserve">In the </w:t>
      </w:r>
      <w:r w:rsidRPr="000629D2">
        <w:rPr>
          <w:rFonts w:cs="Arial"/>
          <w:b/>
          <w:sz w:val="18"/>
          <w:szCs w:val="18"/>
        </w:rPr>
        <w:t>Upload Plugin</w:t>
      </w:r>
      <w:r w:rsidRPr="000629D2">
        <w:rPr>
          <w:rFonts w:cs="Arial"/>
          <w:sz w:val="18"/>
          <w:szCs w:val="18"/>
        </w:rPr>
        <w:t xml:space="preserve"> section, browse to the path of the </w:t>
      </w:r>
      <w:r w:rsidR="00827398">
        <w:rPr>
          <w:rFonts w:cs="Arial"/>
          <w:sz w:val="18"/>
          <w:szCs w:val="18"/>
        </w:rPr>
        <w:t>ARA</w:t>
      </w:r>
      <w:r w:rsidRPr="000629D2">
        <w:rPr>
          <w:rFonts w:cs="Arial"/>
          <w:sz w:val="18"/>
          <w:szCs w:val="18"/>
        </w:rPr>
        <w:t xml:space="preserve"> plugin file at  </w:t>
      </w:r>
      <w:r w:rsidRPr="000629D2">
        <w:rPr>
          <w:sz w:val="18"/>
          <w:szCs w:val="18"/>
        </w:rPr>
        <w:t>&lt;HCM_PERSISTENT_VOLUME&gt;shared/content-tools/codar/CodarIntegrationPoints/Jenkins/microfocus-codar-plugin-01.83.000.hpi</w:t>
      </w:r>
    </w:p>
    <w:p w14:paraId="26B285D3" w14:textId="77777777" w:rsidR="00F429F2" w:rsidRDefault="00F429F2" w:rsidP="00F429F2">
      <w:pPr>
        <w:pStyle w:val="Automaticnumberedlist"/>
        <w:numPr>
          <w:ilvl w:val="0"/>
          <w:numId w:val="29"/>
        </w:numPr>
        <w:rPr>
          <w:rFonts w:cs="Arial"/>
          <w:sz w:val="18"/>
          <w:szCs w:val="18"/>
        </w:rPr>
      </w:pPr>
      <w:r w:rsidRPr="00E760A2">
        <w:rPr>
          <w:rFonts w:cs="Arial"/>
          <w:sz w:val="18"/>
          <w:szCs w:val="18"/>
        </w:rPr>
        <w:t xml:space="preserve">Click </w:t>
      </w:r>
      <w:r w:rsidRPr="00E760A2">
        <w:rPr>
          <w:rFonts w:cs="Arial"/>
          <w:b/>
          <w:bCs/>
          <w:sz w:val="18"/>
          <w:szCs w:val="18"/>
        </w:rPr>
        <w:t>Upload</w:t>
      </w:r>
      <w:r w:rsidRPr="00E760A2">
        <w:rPr>
          <w:rFonts w:cs="Arial"/>
          <w:sz w:val="18"/>
          <w:szCs w:val="18"/>
        </w:rPr>
        <w:t>.</w:t>
      </w:r>
      <w:r>
        <w:rPr>
          <w:rFonts w:cs="Arial"/>
          <w:sz w:val="18"/>
          <w:szCs w:val="18"/>
        </w:rPr>
        <w:br/>
      </w:r>
      <w:r>
        <w:rPr>
          <w:rFonts w:cs="Arial"/>
          <w:sz w:val="18"/>
          <w:szCs w:val="18"/>
        </w:rPr>
        <w:br/>
        <w:t xml:space="preserve">Upon successful upload, the system returns a ‘Success’ message. </w:t>
      </w:r>
    </w:p>
    <w:p w14:paraId="29C4C9CB" w14:textId="77777777" w:rsidR="00F429F2" w:rsidRDefault="00F429F2" w:rsidP="00F429F2">
      <w:pPr>
        <w:pStyle w:val="Automaticnumberedlist"/>
        <w:rPr>
          <w:rFonts w:cs="Arial"/>
          <w:sz w:val="18"/>
          <w:szCs w:val="18"/>
        </w:rPr>
      </w:pPr>
    </w:p>
    <w:p w14:paraId="7D7E37ED" w14:textId="77777777" w:rsidR="00F429F2" w:rsidRPr="00E760A2" w:rsidRDefault="00F429F2" w:rsidP="00F429F2">
      <w:pPr>
        <w:pStyle w:val="Automaticnumberedlist"/>
        <w:rPr>
          <w:rFonts w:cs="Arial"/>
          <w:sz w:val="18"/>
          <w:szCs w:val="18"/>
        </w:rPr>
      </w:pPr>
    </w:p>
    <w:p w14:paraId="6E346E5D" w14:textId="53B9E170" w:rsidR="00F429F2" w:rsidRPr="000A7B59" w:rsidRDefault="00F429F2" w:rsidP="009008CB">
      <w:pPr>
        <w:pStyle w:val="Heading2"/>
      </w:pPr>
      <w:bookmarkStart w:id="34" w:name="_Toc414284661"/>
      <w:bookmarkStart w:id="35" w:name="_Toc414373922"/>
      <w:bookmarkStart w:id="36" w:name="_Toc443483437"/>
      <w:bookmarkStart w:id="37" w:name="_Toc469057376"/>
      <w:bookmarkStart w:id="38" w:name="_Toc534394715"/>
      <w:r w:rsidRPr="000A7B59">
        <w:t xml:space="preserve">Before enabling the </w:t>
      </w:r>
      <w:r w:rsidR="00827398">
        <w:t>ARA</w:t>
      </w:r>
      <w:r w:rsidRPr="000A7B59">
        <w:t xml:space="preserve"> plugin</w:t>
      </w:r>
      <w:bookmarkEnd w:id="38"/>
    </w:p>
    <w:p w14:paraId="6C7ADBF2" w14:textId="77777777" w:rsidR="00F429F2" w:rsidRPr="000A7B59" w:rsidRDefault="00F429F2" w:rsidP="00F429F2">
      <w:pPr>
        <w:pStyle w:val="Automaticnumberedlist"/>
        <w:ind w:firstLine="0"/>
        <w:rPr>
          <w:sz w:val="18"/>
          <w:szCs w:val="18"/>
        </w:rPr>
      </w:pPr>
      <w:r w:rsidRPr="000A7B59">
        <w:rPr>
          <w:sz w:val="18"/>
          <w:szCs w:val="18"/>
        </w:rPr>
        <w:t xml:space="preserve">Please manually download the supporting Content pack [ARA OO Content] from the below marketplace URL and manually upload it in the HCM OO. Plugin need this content pack for its functioning. </w:t>
      </w:r>
    </w:p>
    <w:p w14:paraId="4054BDFD" w14:textId="77777777" w:rsidR="00F429F2" w:rsidRDefault="00F429F2" w:rsidP="00F429F2">
      <w:pPr>
        <w:ind w:firstLine="360"/>
        <w:rPr>
          <w:color w:val="1F497D"/>
        </w:rPr>
      </w:pPr>
      <w:r w:rsidRPr="000A7B59">
        <w:rPr>
          <w:color w:val="1F497D"/>
        </w:rPr>
        <w:t xml:space="preserve">URL: </w:t>
      </w:r>
      <w:hyperlink r:id="rId15" w:history="1">
        <w:r w:rsidRPr="000A7B59">
          <w:rPr>
            <w:rStyle w:val="Hyperlink"/>
          </w:rPr>
          <w:t>https://marketplace.microfocus.com/itom/content/ara-oo-content</w:t>
        </w:r>
      </w:hyperlink>
    </w:p>
    <w:p w14:paraId="0E095C1E" w14:textId="35948676" w:rsidR="00F429F2" w:rsidRPr="00E760A2" w:rsidRDefault="00F429F2" w:rsidP="009008CB">
      <w:pPr>
        <w:pStyle w:val="Heading2"/>
      </w:pPr>
      <w:bookmarkStart w:id="39" w:name="_Toc534394716"/>
      <w:r w:rsidRPr="00E760A2">
        <w:t xml:space="preserve">Enabling the </w:t>
      </w:r>
      <w:r w:rsidR="00827398">
        <w:t>ARA</w:t>
      </w:r>
      <w:r w:rsidRPr="00E760A2">
        <w:t xml:space="preserve"> plugin</w:t>
      </w:r>
      <w:bookmarkEnd w:id="34"/>
      <w:bookmarkEnd w:id="35"/>
      <w:bookmarkEnd w:id="36"/>
      <w:bookmarkEnd w:id="37"/>
      <w:bookmarkEnd w:id="39"/>
    </w:p>
    <w:p w14:paraId="181FB023" w14:textId="77777777" w:rsidR="00F429F2" w:rsidRPr="00390496" w:rsidRDefault="00F429F2" w:rsidP="00F429F2">
      <w:pPr>
        <w:pStyle w:val="Automaticnumberedlist"/>
        <w:numPr>
          <w:ilvl w:val="0"/>
          <w:numId w:val="30"/>
        </w:numPr>
        <w:rPr>
          <w:sz w:val="18"/>
          <w:szCs w:val="18"/>
        </w:rPr>
      </w:pPr>
      <w:r w:rsidRPr="00390496">
        <w:rPr>
          <w:sz w:val="18"/>
          <w:szCs w:val="18"/>
        </w:rPr>
        <w:t xml:space="preserve">Click </w:t>
      </w:r>
      <w:r w:rsidRPr="00390496">
        <w:rPr>
          <w:b/>
          <w:sz w:val="18"/>
          <w:szCs w:val="18"/>
        </w:rPr>
        <w:t>Manage Jenkins</w:t>
      </w:r>
      <w:r w:rsidRPr="00390496">
        <w:rPr>
          <w:sz w:val="18"/>
          <w:szCs w:val="18"/>
        </w:rPr>
        <w:t xml:space="preserve"> on the Jenkins dashboard.</w:t>
      </w:r>
    </w:p>
    <w:p w14:paraId="12B4DBE6" w14:textId="77777777" w:rsidR="00F429F2" w:rsidRPr="00390496" w:rsidRDefault="00F429F2" w:rsidP="00F429F2">
      <w:pPr>
        <w:pStyle w:val="Automaticnumberedlist"/>
        <w:numPr>
          <w:ilvl w:val="0"/>
          <w:numId w:val="30"/>
        </w:numPr>
        <w:rPr>
          <w:sz w:val="18"/>
          <w:szCs w:val="18"/>
        </w:rPr>
      </w:pPr>
      <w:r w:rsidRPr="00390496">
        <w:rPr>
          <w:sz w:val="18"/>
          <w:szCs w:val="18"/>
        </w:rPr>
        <w:lastRenderedPageBreak/>
        <w:t xml:space="preserve">Click </w:t>
      </w:r>
      <w:r w:rsidRPr="00390496">
        <w:rPr>
          <w:b/>
          <w:sz w:val="18"/>
          <w:szCs w:val="18"/>
        </w:rPr>
        <w:t>Configure System</w:t>
      </w:r>
      <w:r w:rsidRPr="00390496">
        <w:rPr>
          <w:sz w:val="18"/>
          <w:szCs w:val="18"/>
        </w:rPr>
        <w:t>.</w:t>
      </w:r>
    </w:p>
    <w:p w14:paraId="3F64CE56" w14:textId="4A4CE824" w:rsidR="00F429F2" w:rsidRDefault="00F429F2" w:rsidP="00F429F2">
      <w:pPr>
        <w:pStyle w:val="Caption"/>
      </w:pPr>
      <w:r w:rsidRPr="00390496">
        <w:t>Scroll down to the</w:t>
      </w:r>
      <w:r w:rsidRPr="00390496">
        <w:rPr>
          <w:b/>
        </w:rPr>
        <w:t xml:space="preserve"> </w:t>
      </w:r>
      <w:r w:rsidRPr="000A7B59">
        <w:rPr>
          <w:b/>
        </w:rPr>
        <w:t>Micro Focus</w:t>
      </w:r>
      <w:r w:rsidRPr="00390496">
        <w:rPr>
          <w:b/>
        </w:rPr>
        <w:t xml:space="preserve"> </w:t>
      </w:r>
      <w:r w:rsidR="00827398">
        <w:rPr>
          <w:b/>
        </w:rPr>
        <w:t>ARA</w:t>
      </w:r>
      <w:r w:rsidRPr="00390496">
        <w:rPr>
          <w:b/>
        </w:rPr>
        <w:t xml:space="preserve"> Plugin</w:t>
      </w:r>
      <w:r w:rsidRPr="00390496">
        <w:t xml:space="preserve"> section and select the </w:t>
      </w:r>
      <w:r w:rsidRPr="00390496">
        <w:rPr>
          <w:b/>
        </w:rPr>
        <w:t>Enable</w:t>
      </w:r>
      <w:r w:rsidRPr="00390496">
        <w:t xml:space="preserve"> check box</w:t>
      </w:r>
      <w:r>
        <w:t>, if not selected by default</w:t>
      </w:r>
      <w:r w:rsidRPr="00390496">
        <w:t>.</w:t>
      </w:r>
      <w:r>
        <w:br/>
      </w:r>
      <w:r>
        <w:br/>
        <w:t xml:space="preserve">Enabling the </w:t>
      </w:r>
      <w:r w:rsidR="00827398">
        <w:t>ARA</w:t>
      </w:r>
      <w:r>
        <w:t xml:space="preserve"> plugin</w:t>
      </w:r>
    </w:p>
    <w:p w14:paraId="194C9389" w14:textId="77777777" w:rsidR="00F429F2" w:rsidRDefault="00F429F2" w:rsidP="00F429F2">
      <w:pPr>
        <w:pStyle w:val="Caption"/>
      </w:pPr>
      <w:r>
        <w:rPr>
          <w:noProof/>
        </w:rPr>
        <w:drawing>
          <wp:inline distT="0" distB="0" distL="0" distR="0" wp14:anchorId="44832AEA" wp14:editId="77123430">
            <wp:extent cx="6858000"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enkins_Connection.jpg"/>
                    <pic:cNvPicPr/>
                  </pic:nvPicPr>
                  <pic:blipFill>
                    <a:blip r:embed="rId16">
                      <a:extLst>
                        <a:ext uri="{28A0092B-C50C-407E-A947-70E740481C1C}">
                          <a14:useLocalDpi xmlns:a14="http://schemas.microsoft.com/office/drawing/2010/main" val="0"/>
                        </a:ext>
                      </a:extLst>
                    </a:blip>
                    <a:stretch>
                      <a:fillRect/>
                    </a:stretch>
                  </pic:blipFill>
                  <pic:spPr>
                    <a:xfrm>
                      <a:off x="0" y="0"/>
                      <a:ext cx="6858000" cy="3383280"/>
                    </a:xfrm>
                    <a:prstGeom prst="rect">
                      <a:avLst/>
                    </a:prstGeom>
                  </pic:spPr>
                </pic:pic>
              </a:graphicData>
            </a:graphic>
          </wp:inline>
        </w:drawing>
      </w:r>
    </w:p>
    <w:p w14:paraId="29C49D87" w14:textId="77777777" w:rsidR="00F429F2" w:rsidRDefault="00F429F2" w:rsidP="00F429F2">
      <w:pPr>
        <w:pStyle w:val="Automaticnumberedlist"/>
        <w:numPr>
          <w:ilvl w:val="0"/>
          <w:numId w:val="30"/>
        </w:numPr>
        <w:rPr>
          <w:sz w:val="18"/>
          <w:szCs w:val="18"/>
        </w:rPr>
      </w:pPr>
      <w:r>
        <w:rPr>
          <w:sz w:val="18"/>
          <w:szCs w:val="18"/>
        </w:rPr>
        <w:t>Provide the following details:</w:t>
      </w:r>
    </w:p>
    <w:p w14:paraId="76DC04B4" w14:textId="02D7ED41" w:rsidR="00F429F2" w:rsidRPr="000A0E06" w:rsidRDefault="00827398" w:rsidP="00F429F2">
      <w:pPr>
        <w:pStyle w:val="Automaticnumberedlist"/>
        <w:numPr>
          <w:ilvl w:val="2"/>
          <w:numId w:val="30"/>
        </w:numPr>
        <w:rPr>
          <w:rFonts w:cs="Arial"/>
          <w:sz w:val="18"/>
          <w:szCs w:val="18"/>
        </w:rPr>
      </w:pPr>
      <w:r>
        <w:rPr>
          <w:rFonts w:cs="Arial"/>
          <w:sz w:val="18"/>
          <w:szCs w:val="18"/>
        </w:rPr>
        <w:t>ARA</w:t>
      </w:r>
      <w:r w:rsidR="00F429F2">
        <w:rPr>
          <w:rFonts w:cs="Arial"/>
          <w:sz w:val="18"/>
          <w:szCs w:val="18"/>
        </w:rPr>
        <w:t>Url</w:t>
      </w:r>
      <w:r w:rsidR="00F429F2" w:rsidRPr="000A0E06">
        <w:rPr>
          <w:rFonts w:cs="Arial"/>
          <w:sz w:val="18"/>
          <w:szCs w:val="18"/>
        </w:rPr>
        <w:t xml:space="preserve"> – </w:t>
      </w:r>
      <w:r w:rsidR="00F429F2">
        <w:rPr>
          <w:rFonts w:cs="Arial"/>
          <w:sz w:val="18"/>
          <w:szCs w:val="18"/>
        </w:rPr>
        <w:t xml:space="preserve">URL used to log on to </w:t>
      </w:r>
      <w:r>
        <w:rPr>
          <w:rFonts w:cs="Arial"/>
          <w:sz w:val="18"/>
          <w:szCs w:val="18"/>
        </w:rPr>
        <w:t>ARA</w:t>
      </w:r>
      <w:r w:rsidR="00F429F2" w:rsidRPr="000A0E06">
        <w:rPr>
          <w:rFonts w:cs="Arial"/>
          <w:sz w:val="18"/>
          <w:szCs w:val="18"/>
        </w:rPr>
        <w:t>.</w:t>
      </w:r>
    </w:p>
    <w:p w14:paraId="71AD6439" w14:textId="3F0F4B13" w:rsidR="00F429F2" w:rsidRDefault="00F429F2" w:rsidP="00F429F2">
      <w:pPr>
        <w:pStyle w:val="Automaticnumberedlist"/>
        <w:numPr>
          <w:ilvl w:val="2"/>
          <w:numId w:val="30"/>
        </w:numPr>
        <w:rPr>
          <w:rFonts w:cs="Arial"/>
          <w:sz w:val="18"/>
          <w:szCs w:val="18"/>
        </w:rPr>
      </w:pPr>
      <w:r w:rsidRPr="00767A97">
        <w:rPr>
          <w:rFonts w:cs="Arial"/>
          <w:sz w:val="18"/>
          <w:szCs w:val="18"/>
        </w:rPr>
        <w:t xml:space="preserve">Username – Name of the user that has administrative privileges in </w:t>
      </w:r>
      <w:r w:rsidR="00827398">
        <w:rPr>
          <w:rFonts w:cs="Arial"/>
          <w:sz w:val="18"/>
          <w:szCs w:val="18"/>
        </w:rPr>
        <w:t>ARA</w:t>
      </w:r>
      <w:r w:rsidRPr="00767A97">
        <w:rPr>
          <w:rFonts w:cs="Arial"/>
          <w:sz w:val="18"/>
          <w:szCs w:val="18"/>
        </w:rPr>
        <w:t>.</w:t>
      </w:r>
      <w:r w:rsidRPr="00767A97">
        <w:rPr>
          <w:rFonts w:cs="Arial"/>
          <w:sz w:val="18"/>
          <w:szCs w:val="18"/>
        </w:rPr>
        <w:br/>
        <w:t xml:space="preserve">       Do not use the default administrator user because it may cause a security issue. . </w:t>
      </w:r>
    </w:p>
    <w:p w14:paraId="23EAE235" w14:textId="05622671" w:rsidR="00F429F2" w:rsidRDefault="00F429F2" w:rsidP="00F429F2">
      <w:pPr>
        <w:pStyle w:val="Automaticnumberedlist"/>
        <w:numPr>
          <w:ilvl w:val="2"/>
          <w:numId w:val="30"/>
        </w:numPr>
        <w:rPr>
          <w:rFonts w:cs="Arial"/>
          <w:sz w:val="18"/>
          <w:szCs w:val="18"/>
        </w:rPr>
      </w:pPr>
      <w:r w:rsidRPr="00767A97">
        <w:rPr>
          <w:rFonts w:cs="Arial"/>
          <w:sz w:val="18"/>
          <w:szCs w:val="18"/>
        </w:rPr>
        <w:t xml:space="preserve">Password – Password of the </w:t>
      </w:r>
      <w:r w:rsidR="00827398">
        <w:rPr>
          <w:rFonts w:cs="Arial"/>
          <w:sz w:val="18"/>
          <w:szCs w:val="18"/>
        </w:rPr>
        <w:t>ARA</w:t>
      </w:r>
      <w:r w:rsidRPr="00767A97">
        <w:rPr>
          <w:rFonts w:cs="Arial"/>
          <w:sz w:val="18"/>
          <w:szCs w:val="18"/>
        </w:rPr>
        <w:t xml:space="preserve"> user.</w:t>
      </w:r>
    </w:p>
    <w:p w14:paraId="04F4DCB4" w14:textId="69DFA45D" w:rsidR="00F429F2" w:rsidRDefault="00F429F2" w:rsidP="00F429F2">
      <w:pPr>
        <w:pStyle w:val="Automaticnumberedlist"/>
        <w:numPr>
          <w:ilvl w:val="2"/>
          <w:numId w:val="30"/>
        </w:numPr>
        <w:rPr>
          <w:rFonts w:cs="Arial"/>
          <w:sz w:val="18"/>
          <w:szCs w:val="18"/>
        </w:rPr>
      </w:pPr>
      <w:r w:rsidRPr="00127208">
        <w:rPr>
          <w:rFonts w:cs="Arial"/>
          <w:sz w:val="18"/>
          <w:szCs w:val="18"/>
        </w:rPr>
        <w:t xml:space="preserve">SSLCertificatePath – Enter SSL certificate path for </w:t>
      </w:r>
      <w:r w:rsidR="00827398">
        <w:rPr>
          <w:rFonts w:cs="Arial"/>
          <w:sz w:val="18"/>
          <w:szCs w:val="18"/>
        </w:rPr>
        <w:t>ARA</w:t>
      </w:r>
      <w:r w:rsidRPr="00127208">
        <w:rPr>
          <w:rFonts w:cs="Arial"/>
          <w:sz w:val="18"/>
          <w:szCs w:val="18"/>
        </w:rPr>
        <w:t xml:space="preserve"> and pick up the certificate from the </w:t>
      </w:r>
      <w:r w:rsidR="00827398">
        <w:rPr>
          <w:rFonts w:cs="Arial"/>
          <w:sz w:val="18"/>
          <w:szCs w:val="18"/>
        </w:rPr>
        <w:t>ARA</w:t>
      </w:r>
      <w:r w:rsidRPr="00127208">
        <w:rPr>
          <w:rFonts w:cs="Arial"/>
          <w:sz w:val="18"/>
          <w:szCs w:val="18"/>
        </w:rPr>
        <w:t xml:space="preserve"> setup. If open JRE is used during the </w:t>
      </w:r>
      <w:r w:rsidR="00827398">
        <w:rPr>
          <w:rFonts w:cs="Arial"/>
          <w:sz w:val="18"/>
          <w:szCs w:val="18"/>
        </w:rPr>
        <w:t>ARA</w:t>
      </w:r>
      <w:r w:rsidRPr="00127208">
        <w:rPr>
          <w:rFonts w:cs="Arial"/>
          <w:sz w:val="18"/>
          <w:szCs w:val="18"/>
        </w:rPr>
        <w:t xml:space="preserve"> installation, then it is on the computer </w:t>
      </w:r>
      <w:r>
        <w:rPr>
          <w:rFonts w:cs="Arial"/>
          <w:sz w:val="18"/>
          <w:szCs w:val="18"/>
        </w:rPr>
        <w:t>o</w:t>
      </w:r>
      <w:r w:rsidRPr="00127208">
        <w:rPr>
          <w:rFonts w:cs="Arial"/>
          <w:sz w:val="18"/>
          <w:szCs w:val="18"/>
        </w:rPr>
        <w:t xml:space="preserve">n which </w:t>
      </w:r>
      <w:r w:rsidR="00827398">
        <w:rPr>
          <w:rFonts w:cs="Arial"/>
          <w:sz w:val="18"/>
          <w:szCs w:val="18"/>
        </w:rPr>
        <w:t>ARA</w:t>
      </w:r>
      <w:r w:rsidRPr="00127208">
        <w:rPr>
          <w:rFonts w:cs="Arial"/>
          <w:sz w:val="18"/>
          <w:szCs w:val="18"/>
        </w:rPr>
        <w:t xml:space="preserve"> is installed (</w:t>
      </w:r>
      <w:r>
        <w:rPr>
          <w:rFonts w:cs="Arial"/>
          <w:sz w:val="18"/>
          <w:szCs w:val="18"/>
        </w:rPr>
        <w:t>E</w:t>
      </w:r>
      <w:r w:rsidRPr="00127208">
        <w:rPr>
          <w:rFonts w:cs="Arial"/>
          <w:sz w:val="18"/>
          <w:szCs w:val="18"/>
        </w:rPr>
        <w:t xml:space="preserve">xample: Windows: In the </w:t>
      </w:r>
      <w:r w:rsidRPr="00127208">
        <w:rPr>
          <w:rFonts w:cs="Arial"/>
        </w:rPr>
        <w:t>C:\ProgramFiles\</w:t>
      </w:r>
      <w:r w:rsidR="00265867">
        <w:rPr>
          <w:rFonts w:cs="Arial"/>
        </w:rPr>
        <w:t>MicroFocus</w:t>
      </w:r>
      <w:r w:rsidRPr="00127208">
        <w:rPr>
          <w:rFonts w:cs="Arial"/>
        </w:rPr>
        <w:t>\</w:t>
      </w:r>
      <w:r w:rsidR="00827398">
        <w:rPr>
          <w:rFonts w:cs="Arial"/>
        </w:rPr>
        <w:t>ARA</w:t>
      </w:r>
      <w:r w:rsidRPr="00127208">
        <w:rPr>
          <w:rFonts w:cs="Arial"/>
        </w:rPr>
        <w:t>\openjre\lib\security\cacerts</w:t>
      </w:r>
      <w:r w:rsidRPr="00127208">
        <w:rPr>
          <w:rFonts w:cs="Arial"/>
          <w:sz w:val="18"/>
          <w:szCs w:val="18"/>
        </w:rPr>
        <w:t xml:space="preserve"> path. Linux:</w:t>
      </w:r>
      <w:r>
        <w:rPr>
          <w:rFonts w:cs="Arial"/>
          <w:sz w:val="18"/>
          <w:szCs w:val="18"/>
        </w:rPr>
        <w:t xml:space="preserve"> In the /root/temp/</w:t>
      </w:r>
      <w:r w:rsidRPr="00127208">
        <w:rPr>
          <w:rFonts w:cs="Arial"/>
        </w:rPr>
        <w:t>cacerts</w:t>
      </w:r>
      <w:r>
        <w:rPr>
          <w:rFonts w:cs="Arial"/>
        </w:rPr>
        <w:t xml:space="preserve"> path. Ensure that ‘</w:t>
      </w:r>
      <w:r w:rsidRPr="00127208">
        <w:rPr>
          <w:rFonts w:cs="Arial"/>
        </w:rPr>
        <w:t>cacerts</w:t>
      </w:r>
      <w:r>
        <w:rPr>
          <w:rFonts w:cs="Arial"/>
        </w:rPr>
        <w:t xml:space="preserve"> path’ has the read/write permission on the server </w:t>
      </w:r>
      <w:r>
        <w:rPr>
          <w:rFonts w:cs="Arial"/>
          <w:sz w:val="18"/>
          <w:szCs w:val="18"/>
        </w:rPr>
        <w:t>o</w:t>
      </w:r>
      <w:r w:rsidRPr="00127208">
        <w:rPr>
          <w:rFonts w:cs="Arial"/>
          <w:sz w:val="18"/>
          <w:szCs w:val="18"/>
        </w:rPr>
        <w:t xml:space="preserve">n which </w:t>
      </w:r>
      <w:r w:rsidR="00827398">
        <w:rPr>
          <w:rFonts w:cs="Arial"/>
          <w:sz w:val="18"/>
          <w:szCs w:val="18"/>
        </w:rPr>
        <w:t>ARA</w:t>
      </w:r>
      <w:r w:rsidRPr="00127208">
        <w:rPr>
          <w:rFonts w:cs="Arial"/>
          <w:sz w:val="18"/>
          <w:szCs w:val="18"/>
        </w:rPr>
        <w:t xml:space="preserve"> is installed). Details about the JRE used during installation is located in the </w:t>
      </w:r>
      <w:r w:rsidRPr="00127208">
        <w:rPr>
          <w:rFonts w:cs="Arial"/>
          <w:b/>
          <w:sz w:val="18"/>
          <w:szCs w:val="18"/>
        </w:rPr>
        <w:t>csa.properties</w:t>
      </w:r>
      <w:r w:rsidRPr="00127208">
        <w:rPr>
          <w:rFonts w:cs="Arial"/>
          <w:sz w:val="18"/>
          <w:szCs w:val="18"/>
        </w:rPr>
        <w:t xml:space="preserve"> file.</w:t>
      </w:r>
    </w:p>
    <w:p w14:paraId="40C3A9E0" w14:textId="082AA03D" w:rsidR="00F429F2" w:rsidRDefault="00F429F2" w:rsidP="00F429F2">
      <w:pPr>
        <w:pStyle w:val="Automaticnumberedlist"/>
        <w:numPr>
          <w:ilvl w:val="2"/>
          <w:numId w:val="30"/>
        </w:numPr>
        <w:rPr>
          <w:rFonts w:cs="Arial"/>
          <w:sz w:val="18"/>
          <w:szCs w:val="18"/>
        </w:rPr>
      </w:pPr>
      <w:r w:rsidRPr="00127208">
        <w:rPr>
          <w:rFonts w:cs="Arial"/>
          <w:sz w:val="18"/>
          <w:szCs w:val="18"/>
        </w:rPr>
        <w:t xml:space="preserve">CertificatePassword – Enter the SSL certificate keystore password for </w:t>
      </w:r>
      <w:r w:rsidR="00827398">
        <w:rPr>
          <w:rFonts w:cs="Arial"/>
          <w:sz w:val="18"/>
          <w:szCs w:val="18"/>
        </w:rPr>
        <w:t>ARA</w:t>
      </w:r>
      <w:r w:rsidRPr="00127208">
        <w:rPr>
          <w:rFonts w:cs="Arial"/>
          <w:sz w:val="18"/>
          <w:szCs w:val="18"/>
        </w:rPr>
        <w:t>.</w:t>
      </w:r>
      <w:r>
        <w:rPr>
          <w:rFonts w:cs="Arial"/>
          <w:sz w:val="18"/>
          <w:szCs w:val="18"/>
        </w:rPr>
        <w:t xml:space="preserve"> The default password is ‘changeit’.</w:t>
      </w:r>
    </w:p>
    <w:p w14:paraId="2D58D0F7" w14:textId="77777777" w:rsidR="00F429F2" w:rsidRDefault="00F429F2" w:rsidP="00F429F2">
      <w:pPr>
        <w:pStyle w:val="Automaticnumberedlist"/>
        <w:numPr>
          <w:ilvl w:val="0"/>
          <w:numId w:val="30"/>
        </w:numPr>
        <w:rPr>
          <w:sz w:val="18"/>
          <w:szCs w:val="18"/>
        </w:rPr>
      </w:pPr>
      <w:r>
        <w:rPr>
          <w:sz w:val="18"/>
          <w:szCs w:val="18"/>
        </w:rPr>
        <w:t>Test the link by clicking ‘Validate REST API Access’.</w:t>
      </w:r>
    </w:p>
    <w:p w14:paraId="43555E5C" w14:textId="77777777" w:rsidR="00F429F2" w:rsidRDefault="00F429F2" w:rsidP="00F429F2">
      <w:pPr>
        <w:pStyle w:val="Automaticnumberedlist"/>
        <w:numPr>
          <w:ilvl w:val="0"/>
          <w:numId w:val="30"/>
        </w:numPr>
        <w:rPr>
          <w:sz w:val="18"/>
          <w:szCs w:val="18"/>
        </w:rPr>
      </w:pPr>
      <w:r>
        <w:rPr>
          <w:sz w:val="18"/>
          <w:szCs w:val="18"/>
        </w:rPr>
        <w:t>Ensure that the validation returns ‘Success’ as shown in the screenshot below, by resolving connectivity issues, if any.</w:t>
      </w:r>
    </w:p>
    <w:p w14:paraId="3D11C5F7" w14:textId="77777777" w:rsidR="00F429F2" w:rsidRPr="00390496" w:rsidRDefault="00F429F2" w:rsidP="00F429F2">
      <w:pPr>
        <w:pStyle w:val="Automaticnumberedlist"/>
        <w:numPr>
          <w:ilvl w:val="0"/>
          <w:numId w:val="30"/>
        </w:numPr>
        <w:rPr>
          <w:sz w:val="18"/>
          <w:szCs w:val="18"/>
        </w:rPr>
      </w:pPr>
      <w:r w:rsidRPr="00390496">
        <w:rPr>
          <w:sz w:val="18"/>
          <w:szCs w:val="18"/>
        </w:rPr>
        <w:t xml:space="preserve">Click </w:t>
      </w:r>
      <w:r w:rsidRPr="00390496">
        <w:rPr>
          <w:b/>
          <w:sz w:val="18"/>
          <w:szCs w:val="18"/>
        </w:rPr>
        <w:t>Save</w:t>
      </w:r>
      <w:r w:rsidRPr="00390496">
        <w:rPr>
          <w:sz w:val="18"/>
          <w:szCs w:val="18"/>
        </w:rPr>
        <w:t>.</w:t>
      </w:r>
    </w:p>
    <w:p w14:paraId="6DE466B3" w14:textId="710EDFF6" w:rsidR="00F429F2" w:rsidRPr="00D61F41" w:rsidRDefault="00F429F2" w:rsidP="00F429F2">
      <w:pPr>
        <w:pStyle w:val="Caption"/>
        <w:rPr>
          <w:i w:val="0"/>
        </w:rPr>
      </w:pPr>
      <w:r w:rsidRPr="00D61F41">
        <w:rPr>
          <w:b/>
          <w:i w:val="0"/>
        </w:rPr>
        <w:t>Note:</w:t>
      </w:r>
      <w:r w:rsidRPr="00D61F41">
        <w:rPr>
          <w:i w:val="0"/>
        </w:rPr>
        <w:t xml:space="preserve"> For security reasons, you must configure the </w:t>
      </w:r>
      <w:r w:rsidR="00827398">
        <w:rPr>
          <w:i w:val="0"/>
        </w:rPr>
        <w:t>ARA</w:t>
      </w:r>
      <w:r w:rsidRPr="00D61F41">
        <w:rPr>
          <w:i w:val="0"/>
        </w:rPr>
        <w:t xml:space="preserve"> plugin with SSL and HTTPS enabled and with TLS Protocol Version 1.2 only.</w:t>
      </w:r>
    </w:p>
    <w:p w14:paraId="61DDB90F" w14:textId="77777777" w:rsidR="00F429F2" w:rsidRPr="00390496" w:rsidRDefault="00F429F2" w:rsidP="009008CB">
      <w:pPr>
        <w:pStyle w:val="Heading2"/>
      </w:pPr>
      <w:bookmarkStart w:id="40" w:name="_Toc414284662"/>
      <w:bookmarkStart w:id="41" w:name="_Toc414373923"/>
      <w:bookmarkStart w:id="42" w:name="_Toc443483438"/>
      <w:bookmarkStart w:id="43" w:name="_Toc469057377"/>
      <w:bookmarkStart w:id="44" w:name="_Toc534394717"/>
      <w:commentRangeStart w:id="45"/>
      <w:r w:rsidRPr="00390496">
        <w:t xml:space="preserve">Configuring the Pet </w:t>
      </w:r>
      <w:r w:rsidRPr="005B5AB5">
        <w:t>Clinic</w:t>
      </w:r>
      <w:r w:rsidRPr="00390496">
        <w:t xml:space="preserve"> sample application project</w:t>
      </w:r>
      <w:bookmarkEnd w:id="40"/>
      <w:bookmarkEnd w:id="41"/>
      <w:bookmarkEnd w:id="42"/>
      <w:bookmarkEnd w:id="43"/>
      <w:bookmarkEnd w:id="44"/>
    </w:p>
    <w:p w14:paraId="12116F1C" w14:textId="0394B068" w:rsidR="00F429F2" w:rsidRPr="00390496" w:rsidRDefault="00F429F2" w:rsidP="00F429F2">
      <w:pPr>
        <w:rPr>
          <w:rFonts w:cs="Arial"/>
        </w:rPr>
      </w:pPr>
      <w:r w:rsidRPr="00390496">
        <w:rPr>
          <w:rFonts w:cs="Arial"/>
        </w:rPr>
        <w:t xml:space="preserve">This section describes how to configure the </w:t>
      </w:r>
      <w:r w:rsidR="00827398">
        <w:rPr>
          <w:rFonts w:cs="Arial"/>
        </w:rPr>
        <w:t>ARA</w:t>
      </w:r>
      <w:r w:rsidRPr="00390496">
        <w:rPr>
          <w:rFonts w:cs="Arial"/>
        </w:rPr>
        <w:t xml:space="preserve">-ALM integration by means of a sample application called Pet Clinic. </w:t>
      </w:r>
      <w:commentRangeEnd w:id="45"/>
      <w:r w:rsidR="00B03C20">
        <w:rPr>
          <w:rStyle w:val="CommentReference"/>
        </w:rPr>
        <w:commentReference w:id="45"/>
      </w:r>
    </w:p>
    <w:p w14:paraId="41E045E9" w14:textId="77777777" w:rsidR="00F429F2" w:rsidRPr="00390496" w:rsidRDefault="00F429F2" w:rsidP="00F429F2">
      <w:pPr>
        <w:pStyle w:val="Automaticnumberedlist"/>
        <w:numPr>
          <w:ilvl w:val="0"/>
          <w:numId w:val="31"/>
        </w:numPr>
        <w:rPr>
          <w:rFonts w:cs="Arial"/>
          <w:sz w:val="18"/>
          <w:szCs w:val="18"/>
        </w:rPr>
      </w:pPr>
      <w:r w:rsidRPr="00390496">
        <w:rPr>
          <w:rFonts w:cs="Arial"/>
          <w:sz w:val="18"/>
          <w:szCs w:val="18"/>
        </w:rPr>
        <w:t xml:space="preserve">Download the Pet Clinic source code from </w:t>
      </w:r>
      <w:hyperlink r:id="rId17" w:history="1">
        <w:r w:rsidRPr="00390496">
          <w:rPr>
            <w:rStyle w:val="Hyperlink"/>
            <w:rFonts w:cs="Arial"/>
            <w:sz w:val="18"/>
            <w:szCs w:val="18"/>
          </w:rPr>
          <w:t>GitHub</w:t>
        </w:r>
      </w:hyperlink>
      <w:r w:rsidRPr="00390496">
        <w:rPr>
          <w:rFonts w:cs="Arial"/>
          <w:sz w:val="18"/>
          <w:szCs w:val="18"/>
        </w:rPr>
        <w:t xml:space="preserve">. </w:t>
      </w:r>
    </w:p>
    <w:p w14:paraId="53E6D316" w14:textId="77777777" w:rsidR="00F429F2" w:rsidRPr="00390496" w:rsidRDefault="00F429F2" w:rsidP="00F429F2">
      <w:pPr>
        <w:pStyle w:val="Automaticnumberedlist"/>
        <w:numPr>
          <w:ilvl w:val="0"/>
          <w:numId w:val="31"/>
        </w:numPr>
        <w:rPr>
          <w:rFonts w:cs="Arial"/>
          <w:sz w:val="18"/>
          <w:szCs w:val="18"/>
        </w:rPr>
      </w:pPr>
      <w:r w:rsidRPr="00390496">
        <w:rPr>
          <w:rFonts w:cs="Arial"/>
          <w:sz w:val="18"/>
          <w:szCs w:val="18"/>
        </w:rPr>
        <w:t>Check in the source code for the Pet Clinic project into the SVN server.</w:t>
      </w:r>
    </w:p>
    <w:p w14:paraId="593CCBDB" w14:textId="77777777" w:rsidR="00F429F2" w:rsidRPr="00390496" w:rsidRDefault="00F429F2" w:rsidP="00F429F2">
      <w:pPr>
        <w:pStyle w:val="Automaticnumberedlist"/>
        <w:numPr>
          <w:ilvl w:val="0"/>
          <w:numId w:val="31"/>
        </w:numPr>
        <w:rPr>
          <w:rFonts w:cs="Arial"/>
          <w:sz w:val="18"/>
          <w:szCs w:val="18"/>
        </w:rPr>
      </w:pPr>
      <w:r w:rsidRPr="00390496">
        <w:rPr>
          <w:rFonts w:cs="Arial"/>
          <w:sz w:val="18"/>
          <w:szCs w:val="18"/>
        </w:rPr>
        <w:t>Create a new Pet Clinic project in the Jenkins dashboard:</w:t>
      </w:r>
    </w:p>
    <w:p w14:paraId="0C657ABC" w14:textId="77777777" w:rsidR="00F429F2" w:rsidRPr="00390496" w:rsidRDefault="00F429F2" w:rsidP="00F429F2">
      <w:pPr>
        <w:pStyle w:val="Automaticnumberedlist"/>
        <w:numPr>
          <w:ilvl w:val="2"/>
          <w:numId w:val="31"/>
        </w:numPr>
        <w:rPr>
          <w:rFonts w:cs="Arial"/>
          <w:sz w:val="18"/>
          <w:szCs w:val="18"/>
        </w:rPr>
      </w:pPr>
      <w:r w:rsidRPr="00390496">
        <w:rPr>
          <w:rFonts w:cs="Arial"/>
          <w:sz w:val="18"/>
          <w:szCs w:val="18"/>
        </w:rPr>
        <w:t xml:space="preserve">Click </w:t>
      </w:r>
      <w:r w:rsidRPr="00390496">
        <w:rPr>
          <w:rFonts w:cs="Arial"/>
          <w:b/>
          <w:sz w:val="18"/>
          <w:szCs w:val="18"/>
        </w:rPr>
        <w:t>New Item</w:t>
      </w:r>
      <w:r w:rsidRPr="00390496">
        <w:rPr>
          <w:rFonts w:cs="Arial"/>
          <w:sz w:val="18"/>
          <w:szCs w:val="18"/>
        </w:rPr>
        <w:t xml:space="preserve"> -&gt; </w:t>
      </w:r>
      <w:r w:rsidRPr="00390496">
        <w:rPr>
          <w:rFonts w:cs="Arial"/>
          <w:b/>
          <w:sz w:val="18"/>
          <w:szCs w:val="18"/>
        </w:rPr>
        <w:t>Maven project</w:t>
      </w:r>
      <w:r w:rsidRPr="00390496">
        <w:rPr>
          <w:rFonts w:cs="Arial"/>
          <w:sz w:val="18"/>
          <w:szCs w:val="18"/>
        </w:rPr>
        <w:t>.</w:t>
      </w:r>
    </w:p>
    <w:p w14:paraId="2C224089" w14:textId="77777777" w:rsidR="00F429F2" w:rsidRPr="00390496" w:rsidRDefault="00F429F2" w:rsidP="00F429F2">
      <w:pPr>
        <w:pStyle w:val="Automaticnumberedlist"/>
        <w:numPr>
          <w:ilvl w:val="2"/>
          <w:numId w:val="31"/>
        </w:numPr>
        <w:rPr>
          <w:rFonts w:cs="Arial"/>
          <w:sz w:val="18"/>
          <w:szCs w:val="18"/>
        </w:rPr>
      </w:pPr>
      <w:r w:rsidRPr="00390496">
        <w:rPr>
          <w:rFonts w:cs="Arial"/>
          <w:sz w:val="18"/>
          <w:szCs w:val="18"/>
        </w:rPr>
        <w:lastRenderedPageBreak/>
        <w:t xml:space="preserve">Enter </w:t>
      </w:r>
      <w:r w:rsidRPr="00390496">
        <w:rPr>
          <w:rFonts w:cs="Arial"/>
        </w:rPr>
        <w:t>Pet Clinic</w:t>
      </w:r>
      <w:r w:rsidRPr="00390496">
        <w:rPr>
          <w:rFonts w:cs="Arial"/>
          <w:sz w:val="18"/>
          <w:szCs w:val="18"/>
        </w:rPr>
        <w:t xml:space="preserve"> in the </w:t>
      </w:r>
      <w:r w:rsidRPr="00390496">
        <w:rPr>
          <w:rFonts w:cs="Arial"/>
          <w:b/>
          <w:sz w:val="18"/>
          <w:szCs w:val="18"/>
        </w:rPr>
        <w:t>Item name</w:t>
      </w:r>
      <w:r w:rsidRPr="00390496">
        <w:rPr>
          <w:rFonts w:cs="Arial"/>
          <w:sz w:val="18"/>
          <w:szCs w:val="18"/>
        </w:rPr>
        <w:t xml:space="preserve"> text box.</w:t>
      </w:r>
    </w:p>
    <w:p w14:paraId="39129120" w14:textId="77777777" w:rsidR="00F429F2" w:rsidRPr="00390496" w:rsidRDefault="00F429F2" w:rsidP="00F429F2">
      <w:pPr>
        <w:pStyle w:val="Automaticnumberedlist"/>
        <w:numPr>
          <w:ilvl w:val="2"/>
          <w:numId w:val="31"/>
        </w:numPr>
        <w:rPr>
          <w:rFonts w:cs="Arial"/>
          <w:sz w:val="18"/>
          <w:szCs w:val="18"/>
        </w:rPr>
      </w:pPr>
      <w:r w:rsidRPr="00390496">
        <w:rPr>
          <w:rFonts w:cs="Arial"/>
          <w:sz w:val="18"/>
          <w:szCs w:val="18"/>
        </w:rPr>
        <w:t xml:space="preserve">Click </w:t>
      </w:r>
      <w:r w:rsidRPr="00390496">
        <w:rPr>
          <w:rFonts w:cs="Arial"/>
          <w:b/>
          <w:sz w:val="18"/>
          <w:szCs w:val="18"/>
        </w:rPr>
        <w:t>OK</w:t>
      </w:r>
      <w:r w:rsidRPr="00390496">
        <w:rPr>
          <w:rFonts w:cs="Arial"/>
          <w:sz w:val="18"/>
          <w:szCs w:val="18"/>
        </w:rPr>
        <w:t>.</w:t>
      </w:r>
      <w:r w:rsidRPr="00390496">
        <w:rPr>
          <w:rFonts w:cs="Arial"/>
          <w:sz w:val="18"/>
          <w:szCs w:val="18"/>
        </w:rPr>
        <w:br/>
        <w:t>The Pet Clinic link is displayed in the Jenkins dashboard.</w:t>
      </w:r>
    </w:p>
    <w:p w14:paraId="18564BCC" w14:textId="77777777" w:rsidR="00F429F2" w:rsidRPr="00390496" w:rsidRDefault="00F429F2" w:rsidP="00F429F2">
      <w:pPr>
        <w:pStyle w:val="Automaticnumberedlist"/>
        <w:numPr>
          <w:ilvl w:val="0"/>
          <w:numId w:val="31"/>
        </w:numPr>
        <w:rPr>
          <w:rFonts w:cs="Arial"/>
          <w:sz w:val="18"/>
          <w:szCs w:val="18"/>
        </w:rPr>
      </w:pPr>
      <w:r w:rsidRPr="00390496">
        <w:rPr>
          <w:rFonts w:cs="Arial"/>
          <w:sz w:val="18"/>
          <w:szCs w:val="18"/>
        </w:rPr>
        <w:t xml:space="preserve">Click the Pet Clinic link on the Jenkins dashboard, and then click the </w:t>
      </w:r>
      <w:r w:rsidRPr="00390496">
        <w:rPr>
          <w:rFonts w:cs="Arial"/>
          <w:b/>
          <w:sz w:val="18"/>
          <w:szCs w:val="18"/>
        </w:rPr>
        <w:t>Configure</w:t>
      </w:r>
      <w:r w:rsidRPr="00390496">
        <w:rPr>
          <w:rFonts w:cs="Arial"/>
          <w:sz w:val="18"/>
          <w:szCs w:val="18"/>
        </w:rPr>
        <w:t xml:space="preserve"> link in the page that opens.</w:t>
      </w:r>
    </w:p>
    <w:p w14:paraId="41A69C6A" w14:textId="77777777" w:rsidR="00F429F2" w:rsidRPr="00390496" w:rsidRDefault="00F429F2" w:rsidP="00F429F2">
      <w:pPr>
        <w:pStyle w:val="Automaticnumberedlist"/>
        <w:numPr>
          <w:ilvl w:val="0"/>
          <w:numId w:val="31"/>
        </w:numPr>
        <w:rPr>
          <w:rFonts w:cs="Arial"/>
          <w:sz w:val="18"/>
          <w:szCs w:val="18"/>
        </w:rPr>
      </w:pPr>
      <w:r w:rsidRPr="00390496">
        <w:rPr>
          <w:rFonts w:cs="Arial"/>
          <w:sz w:val="18"/>
          <w:szCs w:val="18"/>
        </w:rPr>
        <w:t xml:space="preserve">Configure SVN for the Pet Clinic project by choosing the </w:t>
      </w:r>
      <w:r w:rsidRPr="00390496">
        <w:rPr>
          <w:rFonts w:cs="Arial"/>
          <w:b/>
          <w:sz w:val="18"/>
          <w:szCs w:val="18"/>
        </w:rPr>
        <w:t>Subversion Modules</w:t>
      </w:r>
      <w:r w:rsidRPr="00390496">
        <w:rPr>
          <w:rFonts w:cs="Arial"/>
          <w:sz w:val="18"/>
          <w:szCs w:val="18"/>
        </w:rPr>
        <w:t xml:space="preserve"> option in the </w:t>
      </w:r>
      <w:r w:rsidRPr="00390496">
        <w:rPr>
          <w:rFonts w:cs="Arial"/>
          <w:b/>
          <w:sz w:val="18"/>
          <w:szCs w:val="18"/>
        </w:rPr>
        <w:t>Source Code Management</w:t>
      </w:r>
      <w:r w:rsidRPr="00390496">
        <w:rPr>
          <w:rFonts w:cs="Arial"/>
          <w:sz w:val="18"/>
          <w:szCs w:val="18"/>
        </w:rPr>
        <w:t xml:space="preserve"> section area and adding the SVN Pet Clinic source code URL in the </w:t>
      </w:r>
      <w:r w:rsidRPr="00390496">
        <w:rPr>
          <w:rFonts w:cs="Arial"/>
          <w:b/>
          <w:sz w:val="18"/>
          <w:szCs w:val="18"/>
        </w:rPr>
        <w:t>Repository URL</w:t>
      </w:r>
      <w:r w:rsidRPr="00390496">
        <w:rPr>
          <w:rFonts w:cs="Arial"/>
          <w:sz w:val="18"/>
          <w:szCs w:val="18"/>
        </w:rPr>
        <w:t xml:space="preserve"> field.</w:t>
      </w:r>
    </w:p>
    <w:p w14:paraId="2FCB570A" w14:textId="1A4EFEEF" w:rsidR="00F429F2" w:rsidRPr="00390496" w:rsidRDefault="00F429F2" w:rsidP="00F429F2">
      <w:pPr>
        <w:pStyle w:val="Automaticnumberedlist"/>
        <w:numPr>
          <w:ilvl w:val="0"/>
          <w:numId w:val="31"/>
        </w:numPr>
        <w:rPr>
          <w:rFonts w:cs="Arial"/>
          <w:sz w:val="18"/>
          <w:szCs w:val="18"/>
        </w:rPr>
      </w:pPr>
      <w:r w:rsidRPr="00390496">
        <w:rPr>
          <w:rFonts w:cs="Arial"/>
          <w:sz w:val="18"/>
          <w:szCs w:val="18"/>
        </w:rPr>
        <w:t xml:space="preserve">After saving, update the SVN credentials as shown </w:t>
      </w:r>
      <w:r>
        <w:rPr>
          <w:rFonts w:cs="Arial"/>
          <w:sz w:val="18"/>
          <w:szCs w:val="18"/>
        </w:rPr>
        <w:t>below</w:t>
      </w:r>
      <w:r w:rsidRPr="00390496">
        <w:rPr>
          <w:rFonts w:cs="Arial"/>
          <w:sz w:val="18"/>
          <w:szCs w:val="18"/>
        </w:rPr>
        <w:t>.</w:t>
      </w:r>
    </w:p>
    <w:p w14:paraId="26D6EDE1" w14:textId="7B793C71" w:rsidR="00F429F2" w:rsidRDefault="00F429F2" w:rsidP="00F429F2">
      <w:pPr>
        <w:pStyle w:val="Caption"/>
      </w:pPr>
      <w:r>
        <w:t>Source code management</w:t>
      </w:r>
    </w:p>
    <w:p w14:paraId="1E70A303" w14:textId="77777777" w:rsidR="00F429F2" w:rsidRPr="00D15A6F" w:rsidRDefault="00F429F2" w:rsidP="00F429F2">
      <w:r>
        <w:rPr>
          <w:noProof/>
        </w:rPr>
        <w:drawing>
          <wp:inline distT="0" distB="0" distL="0" distR="0" wp14:anchorId="106905D5" wp14:editId="2811818A">
            <wp:extent cx="5886450" cy="3148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3148161"/>
                    </a:xfrm>
                    <a:prstGeom prst="rect">
                      <a:avLst/>
                    </a:prstGeom>
                  </pic:spPr>
                </pic:pic>
              </a:graphicData>
            </a:graphic>
          </wp:inline>
        </w:drawing>
      </w:r>
    </w:p>
    <w:p w14:paraId="622A6E7F" w14:textId="77777777" w:rsidR="00F429F2" w:rsidRPr="00670C90" w:rsidRDefault="00F429F2" w:rsidP="00F429F2">
      <w:pPr>
        <w:pStyle w:val="Automaticnumberedlist"/>
        <w:numPr>
          <w:ilvl w:val="0"/>
          <w:numId w:val="31"/>
        </w:numPr>
        <w:rPr>
          <w:rFonts w:cs="Arial"/>
          <w:sz w:val="18"/>
          <w:szCs w:val="18"/>
        </w:rPr>
      </w:pPr>
      <w:r w:rsidRPr="00670C90">
        <w:rPr>
          <w:rFonts w:cs="Arial"/>
          <w:sz w:val="18"/>
          <w:szCs w:val="18"/>
        </w:rPr>
        <w:t xml:space="preserve">Configure Jenkins to automatically trigger a build if some code is checked in by selecting the </w:t>
      </w:r>
      <w:r w:rsidRPr="00670C90">
        <w:rPr>
          <w:rFonts w:cs="Arial"/>
          <w:b/>
          <w:sz w:val="18"/>
          <w:szCs w:val="18"/>
        </w:rPr>
        <w:t>Poll SCM</w:t>
      </w:r>
      <w:r w:rsidRPr="00670C90">
        <w:rPr>
          <w:rFonts w:cs="Arial"/>
          <w:sz w:val="18"/>
          <w:szCs w:val="18"/>
        </w:rPr>
        <w:t xml:space="preserve"> check box and adding </w:t>
      </w:r>
      <w:r w:rsidRPr="00670C90">
        <w:rPr>
          <w:rFonts w:cs="Arial"/>
        </w:rPr>
        <w:t>*/5 * * * *</w:t>
      </w:r>
      <w:r w:rsidRPr="00670C90">
        <w:rPr>
          <w:rFonts w:cs="Arial"/>
          <w:sz w:val="18"/>
          <w:szCs w:val="18"/>
        </w:rPr>
        <w:t xml:space="preserve"> in the </w:t>
      </w:r>
      <w:r w:rsidRPr="00670C90">
        <w:rPr>
          <w:rFonts w:cs="Arial"/>
          <w:b/>
          <w:sz w:val="18"/>
          <w:szCs w:val="18"/>
        </w:rPr>
        <w:t>Schedule</w:t>
      </w:r>
      <w:r w:rsidRPr="00670C90">
        <w:rPr>
          <w:rFonts w:cs="Arial"/>
          <w:sz w:val="18"/>
          <w:szCs w:val="18"/>
        </w:rPr>
        <w:t xml:space="preserve"> field. This indicates the poll every five minutes if a code commit happens.</w:t>
      </w:r>
    </w:p>
    <w:p w14:paraId="10DDF820" w14:textId="77777777" w:rsidR="00F429F2" w:rsidRDefault="00F429F2" w:rsidP="00F429F2">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Triggering a build</w:t>
      </w:r>
    </w:p>
    <w:p w14:paraId="2E848C03" w14:textId="77777777" w:rsidR="00F429F2" w:rsidRDefault="00F429F2" w:rsidP="00F429F2">
      <w:pPr>
        <w:pStyle w:val="Automaticnumberedlist"/>
      </w:pPr>
    </w:p>
    <w:p w14:paraId="2DFC2542" w14:textId="77777777" w:rsidR="00F429F2" w:rsidRDefault="00F429F2" w:rsidP="00F429F2">
      <w:pPr>
        <w:rPr>
          <w:rFonts w:cs="Arial"/>
        </w:rPr>
      </w:pPr>
      <w:r>
        <w:rPr>
          <w:noProof/>
        </w:rPr>
        <w:drawing>
          <wp:inline distT="0" distB="0" distL="0" distR="0" wp14:anchorId="42A357B6" wp14:editId="0F68AD06">
            <wp:extent cx="5696585" cy="151908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1519089"/>
                    </a:xfrm>
                    <a:prstGeom prst="rect">
                      <a:avLst/>
                    </a:prstGeom>
                    <a:noFill/>
                    <a:ln>
                      <a:noFill/>
                    </a:ln>
                  </pic:spPr>
                </pic:pic>
              </a:graphicData>
            </a:graphic>
          </wp:inline>
        </w:drawing>
      </w:r>
    </w:p>
    <w:p w14:paraId="3D2E2A78" w14:textId="77777777" w:rsidR="00F429F2" w:rsidRDefault="00F429F2" w:rsidP="00F429F2"/>
    <w:p w14:paraId="2F20211A" w14:textId="77777777" w:rsidR="00F429F2" w:rsidRPr="000A0E06" w:rsidRDefault="00F429F2" w:rsidP="00F429F2">
      <w:pPr>
        <w:pStyle w:val="Automaticnumberedlist"/>
        <w:numPr>
          <w:ilvl w:val="0"/>
          <w:numId w:val="31"/>
        </w:numPr>
        <w:rPr>
          <w:rFonts w:cs="Arial"/>
          <w:sz w:val="18"/>
          <w:szCs w:val="18"/>
        </w:rPr>
      </w:pPr>
      <w:r w:rsidRPr="000A0E06">
        <w:rPr>
          <w:rFonts w:cs="Arial"/>
          <w:sz w:val="18"/>
          <w:szCs w:val="18"/>
        </w:rPr>
        <w:t xml:space="preserve">Scroll down to the </w:t>
      </w:r>
      <w:r w:rsidRPr="000A0E06">
        <w:rPr>
          <w:rFonts w:cs="Arial"/>
          <w:b/>
          <w:sz w:val="18"/>
          <w:szCs w:val="18"/>
        </w:rPr>
        <w:t>Post-build Actions</w:t>
      </w:r>
      <w:r w:rsidRPr="000A0E06">
        <w:rPr>
          <w:rFonts w:cs="Arial"/>
          <w:sz w:val="18"/>
          <w:szCs w:val="18"/>
        </w:rPr>
        <w:t xml:space="preserve"> section and click </w:t>
      </w:r>
      <w:r w:rsidRPr="000A0E06">
        <w:rPr>
          <w:rFonts w:cs="Arial"/>
          <w:b/>
          <w:sz w:val="18"/>
          <w:szCs w:val="18"/>
        </w:rPr>
        <w:t>Add post-build action</w:t>
      </w:r>
      <w:r w:rsidRPr="000A0E06">
        <w:rPr>
          <w:rFonts w:cs="Arial"/>
          <w:sz w:val="18"/>
          <w:szCs w:val="18"/>
        </w:rPr>
        <w:t xml:space="preserve">, select </w:t>
      </w:r>
      <w:r w:rsidRPr="000A0E06">
        <w:rPr>
          <w:rFonts w:cs="Arial"/>
          <w:b/>
          <w:sz w:val="18"/>
          <w:szCs w:val="18"/>
        </w:rPr>
        <w:t>Archive the artifacts</w:t>
      </w:r>
      <w:r w:rsidRPr="000A0E06">
        <w:rPr>
          <w:rFonts w:cs="Arial"/>
          <w:sz w:val="18"/>
          <w:szCs w:val="18"/>
        </w:rPr>
        <w:t xml:space="preserve">, and then enter </w:t>
      </w:r>
      <w:r w:rsidRPr="000A0E06">
        <w:rPr>
          <w:rFonts w:cs="Arial"/>
        </w:rPr>
        <w:t>*/*.war, target/classes/*/*.sh</w:t>
      </w:r>
      <w:r w:rsidRPr="000A0E06">
        <w:rPr>
          <w:rFonts w:cs="Arial"/>
          <w:sz w:val="18"/>
          <w:szCs w:val="18"/>
        </w:rPr>
        <w:t xml:space="preserve"> in the </w:t>
      </w:r>
      <w:r w:rsidRPr="000A0E06">
        <w:rPr>
          <w:rFonts w:cs="Arial"/>
          <w:b/>
          <w:sz w:val="18"/>
          <w:szCs w:val="18"/>
        </w:rPr>
        <w:t>Files to archive</w:t>
      </w:r>
      <w:r w:rsidRPr="000A0E06">
        <w:rPr>
          <w:rFonts w:cs="Arial"/>
          <w:sz w:val="18"/>
          <w:szCs w:val="18"/>
        </w:rPr>
        <w:t xml:space="preserve"> text box.</w:t>
      </w:r>
    </w:p>
    <w:p w14:paraId="7EA29E4F" w14:textId="77777777" w:rsidR="00F429F2" w:rsidRPr="00B90FBF" w:rsidRDefault="00F429F2" w:rsidP="00F429F2">
      <w:pPr>
        <w:spacing w:line="360" w:lineRule="auto"/>
        <w:ind w:left="360"/>
        <w:contextualSpacing/>
      </w:pPr>
      <w:r>
        <w:rPr>
          <w:noProof/>
        </w:rPr>
        <w:lastRenderedPageBreak/>
        <w:drawing>
          <wp:inline distT="0" distB="0" distL="0" distR="0" wp14:anchorId="3DC272BB" wp14:editId="67B84892">
            <wp:extent cx="5696585" cy="9927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6585" cy="992707"/>
                    </a:xfrm>
                    <a:prstGeom prst="rect">
                      <a:avLst/>
                    </a:prstGeom>
                    <a:noFill/>
                    <a:ln>
                      <a:noFill/>
                    </a:ln>
                  </pic:spPr>
                </pic:pic>
              </a:graphicData>
            </a:graphic>
          </wp:inline>
        </w:drawing>
      </w:r>
    </w:p>
    <w:p w14:paraId="3FA041EC" w14:textId="0EAA7617" w:rsidR="00F429F2" w:rsidRPr="000A0E06" w:rsidRDefault="00F429F2" w:rsidP="009008CB">
      <w:pPr>
        <w:pStyle w:val="Heading2"/>
      </w:pPr>
      <w:bookmarkStart w:id="46" w:name="_Toc414284663"/>
      <w:bookmarkStart w:id="47" w:name="_Toc414373924"/>
      <w:bookmarkStart w:id="48" w:name="_Toc443483439"/>
      <w:bookmarkStart w:id="49" w:name="_Toc469057378"/>
      <w:bookmarkStart w:id="50" w:name="_Toc534394718"/>
      <w:r w:rsidRPr="000A0E06">
        <w:t xml:space="preserve">Configuring the </w:t>
      </w:r>
      <w:r w:rsidRPr="000A7B59">
        <w:t>Micro Focus</w:t>
      </w:r>
      <w:r>
        <w:t xml:space="preserve"> </w:t>
      </w:r>
      <w:r w:rsidR="00827398">
        <w:t>ARA</w:t>
      </w:r>
      <w:r w:rsidRPr="000A0E06">
        <w:t xml:space="preserve"> plugin for the Pet Clinic sample application</w:t>
      </w:r>
      <w:bookmarkEnd w:id="46"/>
      <w:bookmarkEnd w:id="47"/>
      <w:bookmarkEnd w:id="48"/>
      <w:bookmarkEnd w:id="49"/>
      <w:bookmarkEnd w:id="50"/>
      <w:r w:rsidRPr="000A0E06">
        <w:tab/>
      </w:r>
    </w:p>
    <w:p w14:paraId="020DD314" w14:textId="77777777" w:rsidR="00F429F2" w:rsidRPr="004329E6" w:rsidRDefault="00F429F2" w:rsidP="00F429F2"/>
    <w:p w14:paraId="67675FA9" w14:textId="77777777" w:rsidR="00F429F2" w:rsidRPr="000A0E06" w:rsidRDefault="00F429F2" w:rsidP="00F429F2">
      <w:pPr>
        <w:pStyle w:val="Automaticnumberedlist"/>
        <w:numPr>
          <w:ilvl w:val="0"/>
          <w:numId w:val="32"/>
        </w:numPr>
        <w:rPr>
          <w:sz w:val="18"/>
          <w:szCs w:val="18"/>
        </w:rPr>
      </w:pPr>
      <w:r w:rsidRPr="000A0E06">
        <w:rPr>
          <w:sz w:val="18"/>
          <w:szCs w:val="18"/>
        </w:rPr>
        <w:t xml:space="preserve">Click the Pet Clinic link on the Jenkins dashboard, and then click the </w:t>
      </w:r>
      <w:r w:rsidRPr="000A0E06">
        <w:rPr>
          <w:b/>
          <w:sz w:val="18"/>
          <w:szCs w:val="18"/>
        </w:rPr>
        <w:t>Configure</w:t>
      </w:r>
      <w:r w:rsidRPr="000A0E06">
        <w:rPr>
          <w:sz w:val="18"/>
          <w:szCs w:val="18"/>
        </w:rPr>
        <w:t xml:space="preserve"> link on the page that opens.</w:t>
      </w:r>
    </w:p>
    <w:p w14:paraId="03CDB57C" w14:textId="4D02E780" w:rsidR="00F429F2" w:rsidRPr="000A0E06" w:rsidRDefault="00F429F2" w:rsidP="00F429F2">
      <w:pPr>
        <w:pStyle w:val="Automaticnumberedlist"/>
        <w:numPr>
          <w:ilvl w:val="0"/>
          <w:numId w:val="32"/>
        </w:numPr>
        <w:rPr>
          <w:sz w:val="18"/>
          <w:szCs w:val="18"/>
        </w:rPr>
      </w:pPr>
      <w:r w:rsidRPr="000A0E06">
        <w:rPr>
          <w:sz w:val="18"/>
          <w:szCs w:val="18"/>
        </w:rPr>
        <w:t xml:space="preserve">Click </w:t>
      </w:r>
      <w:r w:rsidRPr="00767A97">
        <w:rPr>
          <w:b/>
          <w:sz w:val="18"/>
          <w:szCs w:val="18"/>
        </w:rPr>
        <w:t>Add build step</w:t>
      </w:r>
      <w:r w:rsidRPr="00D3660F">
        <w:rPr>
          <w:sz w:val="18"/>
          <w:szCs w:val="18"/>
        </w:rPr>
        <w:t xml:space="preserve"> and select</w:t>
      </w:r>
      <w:r>
        <w:rPr>
          <w:b/>
          <w:sz w:val="18"/>
          <w:szCs w:val="18"/>
        </w:rPr>
        <w:t xml:space="preserve"> </w:t>
      </w:r>
      <w:r w:rsidRPr="000A7B59">
        <w:rPr>
          <w:b/>
          <w:sz w:val="18"/>
          <w:szCs w:val="18"/>
        </w:rPr>
        <w:t xml:space="preserve">Micro Focus </w:t>
      </w:r>
      <w:r w:rsidR="00827398">
        <w:rPr>
          <w:b/>
          <w:sz w:val="18"/>
          <w:szCs w:val="18"/>
        </w:rPr>
        <w:t>ARA</w:t>
      </w:r>
      <w:r w:rsidRPr="000A7B59">
        <w:rPr>
          <w:b/>
          <w:sz w:val="18"/>
          <w:szCs w:val="18"/>
        </w:rPr>
        <w:t xml:space="preserve"> Plugin</w:t>
      </w:r>
      <w:r w:rsidRPr="000A0E06">
        <w:rPr>
          <w:sz w:val="18"/>
          <w:szCs w:val="18"/>
        </w:rPr>
        <w:t xml:space="preserve">. </w:t>
      </w:r>
      <w:r>
        <w:rPr>
          <w:sz w:val="18"/>
          <w:szCs w:val="18"/>
        </w:rPr>
        <w:br/>
      </w:r>
      <w:r w:rsidRPr="00D3660F">
        <w:rPr>
          <w:b/>
          <w:sz w:val="18"/>
          <w:szCs w:val="18"/>
        </w:rPr>
        <w:t>Note</w:t>
      </w:r>
      <w:r>
        <w:rPr>
          <w:sz w:val="18"/>
          <w:szCs w:val="18"/>
        </w:rPr>
        <w:t xml:space="preserve">: </w:t>
      </w:r>
      <w:r w:rsidRPr="00E35F04">
        <w:rPr>
          <w:sz w:val="18"/>
          <w:szCs w:val="18"/>
        </w:rPr>
        <w:t>For builds with pre</w:t>
      </w:r>
      <w:r>
        <w:rPr>
          <w:sz w:val="18"/>
          <w:szCs w:val="18"/>
        </w:rPr>
        <w:t>-build</w:t>
      </w:r>
      <w:r w:rsidRPr="00E35F04">
        <w:rPr>
          <w:sz w:val="18"/>
          <w:szCs w:val="18"/>
        </w:rPr>
        <w:t xml:space="preserve"> and post-build actions, you must configure the </w:t>
      </w:r>
      <w:r w:rsidR="00827398">
        <w:rPr>
          <w:sz w:val="18"/>
          <w:szCs w:val="18"/>
        </w:rPr>
        <w:t>ARA</w:t>
      </w:r>
      <w:r w:rsidRPr="00E35F04">
        <w:rPr>
          <w:sz w:val="18"/>
          <w:szCs w:val="18"/>
        </w:rPr>
        <w:t xml:space="preserve"> plugin as part of post-build actions. For example, in a Maven project, configure the </w:t>
      </w:r>
      <w:r w:rsidR="00827398">
        <w:rPr>
          <w:sz w:val="18"/>
          <w:szCs w:val="18"/>
        </w:rPr>
        <w:t>ARA</w:t>
      </w:r>
      <w:r w:rsidRPr="00E35F04">
        <w:rPr>
          <w:sz w:val="18"/>
          <w:szCs w:val="18"/>
        </w:rPr>
        <w:t xml:space="preserve"> plugin-in as a post-build action.</w:t>
      </w:r>
    </w:p>
    <w:p w14:paraId="05B80D6C" w14:textId="2B63266B" w:rsidR="00F429F2" w:rsidRDefault="00F429F2" w:rsidP="00F429F2">
      <w:pPr>
        <w:pStyle w:val="Caption"/>
      </w:pPr>
      <w:r>
        <w:t xml:space="preserve">Configuring the </w:t>
      </w:r>
      <w:r w:rsidR="00827398">
        <w:t>ARA</w:t>
      </w:r>
      <w:r>
        <w:t xml:space="preserve"> plugin</w:t>
      </w:r>
    </w:p>
    <w:p w14:paraId="00E7A4A1" w14:textId="77777777" w:rsidR="00F429F2" w:rsidRDefault="00F429F2" w:rsidP="00F429F2">
      <w:pPr>
        <w:pStyle w:val="Automaticnumberedlist"/>
        <w:ind w:firstLine="0"/>
        <w:rPr>
          <w:noProof/>
        </w:rPr>
      </w:pPr>
      <w:r w:rsidRPr="001113BA">
        <w:rPr>
          <w:noProof/>
        </w:rPr>
        <w:t xml:space="preserve"> </w:t>
      </w:r>
    </w:p>
    <w:p w14:paraId="51A37766" w14:textId="77777777" w:rsidR="00F429F2" w:rsidRDefault="00F429F2" w:rsidP="00F429F2">
      <w:pPr>
        <w:pStyle w:val="Automaticnumberedlist"/>
        <w:ind w:firstLine="0"/>
      </w:pPr>
      <w:r>
        <w:tab/>
      </w:r>
      <w:r w:rsidRPr="00C82139">
        <w:rPr>
          <w:noProof/>
        </w:rPr>
        <w:t xml:space="preserve"> </w:t>
      </w:r>
      <w:r>
        <w:rPr>
          <w:noProof/>
        </w:rPr>
        <w:drawing>
          <wp:inline distT="0" distB="0" distL="0" distR="0" wp14:anchorId="23C504AC" wp14:editId="58510915">
            <wp:extent cx="226695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nkins_build_step.jpg"/>
                    <pic:cNvPicPr/>
                  </pic:nvPicPr>
                  <pic:blipFill>
                    <a:blip r:embed="rId21">
                      <a:extLst>
                        <a:ext uri="{28A0092B-C50C-407E-A947-70E740481C1C}">
                          <a14:useLocalDpi xmlns:a14="http://schemas.microsoft.com/office/drawing/2010/main" val="0"/>
                        </a:ext>
                      </a:extLst>
                    </a:blip>
                    <a:stretch>
                      <a:fillRect/>
                    </a:stretch>
                  </pic:blipFill>
                  <pic:spPr>
                    <a:xfrm>
                      <a:off x="0" y="0"/>
                      <a:ext cx="2266950" cy="1000125"/>
                    </a:xfrm>
                    <a:prstGeom prst="rect">
                      <a:avLst/>
                    </a:prstGeom>
                  </pic:spPr>
                </pic:pic>
              </a:graphicData>
            </a:graphic>
          </wp:inline>
        </w:drawing>
      </w:r>
    </w:p>
    <w:p w14:paraId="072865C4" w14:textId="58CBEDCF" w:rsidR="00F429F2" w:rsidRPr="000A0E06" w:rsidRDefault="00F429F2" w:rsidP="00F429F2">
      <w:pPr>
        <w:pStyle w:val="Automaticnumberedlist"/>
        <w:numPr>
          <w:ilvl w:val="0"/>
          <w:numId w:val="32"/>
        </w:numPr>
        <w:rPr>
          <w:sz w:val="18"/>
          <w:szCs w:val="18"/>
        </w:rPr>
      </w:pPr>
      <w:r w:rsidRPr="000A0E06">
        <w:rPr>
          <w:sz w:val="18"/>
          <w:szCs w:val="18"/>
        </w:rPr>
        <w:t xml:space="preserve">Enter the </w:t>
      </w:r>
      <w:r w:rsidR="00827398">
        <w:rPr>
          <w:sz w:val="18"/>
          <w:szCs w:val="18"/>
        </w:rPr>
        <w:t>ARA</w:t>
      </w:r>
      <w:r w:rsidRPr="000A0E06">
        <w:rPr>
          <w:sz w:val="18"/>
          <w:szCs w:val="18"/>
        </w:rPr>
        <w:t xml:space="preserve"> plugin properties as follows:</w:t>
      </w:r>
    </w:p>
    <w:p w14:paraId="33D4C9C0" w14:textId="1975C38B" w:rsidR="00F429F2" w:rsidRPr="000A0E06" w:rsidRDefault="00827398" w:rsidP="00F429F2">
      <w:pPr>
        <w:pStyle w:val="Automaticnumberedlist"/>
        <w:ind w:firstLine="0"/>
        <w:rPr>
          <w:sz w:val="18"/>
          <w:szCs w:val="18"/>
        </w:rPr>
      </w:pPr>
      <w:r>
        <w:rPr>
          <w:sz w:val="18"/>
          <w:szCs w:val="18"/>
        </w:rPr>
        <w:t>ARA</w:t>
      </w:r>
      <w:r w:rsidR="00F429F2" w:rsidRPr="000A0E06">
        <w:rPr>
          <w:sz w:val="18"/>
          <w:szCs w:val="18"/>
        </w:rPr>
        <w:t xml:space="preserve"> properties</w:t>
      </w:r>
    </w:p>
    <w:p w14:paraId="054C9169" w14:textId="77777777" w:rsidR="00F429F2" w:rsidRDefault="00F429F2" w:rsidP="00F429F2">
      <w:pPr>
        <w:pStyle w:val="Automaticnumberedlist"/>
        <w:ind w:firstLine="0"/>
        <w:rPr>
          <w:noProof/>
          <w:sz w:val="16"/>
          <w:szCs w:val="16"/>
        </w:rPr>
      </w:pPr>
      <w:r w:rsidRPr="001F704A">
        <w:rPr>
          <w:noProof/>
        </w:rPr>
        <w:t xml:space="preserve"> </w:t>
      </w:r>
    </w:p>
    <w:p w14:paraId="657327A2" w14:textId="272FCE06" w:rsidR="00F429F2" w:rsidRPr="00D42C1F" w:rsidRDefault="00F429F2" w:rsidP="00F429F2">
      <w:pPr>
        <w:pStyle w:val="Automaticnumberedlist"/>
        <w:ind w:firstLine="0"/>
      </w:pPr>
      <w:r>
        <w:rPr>
          <w:noProof/>
          <w:sz w:val="16"/>
          <w:szCs w:val="16"/>
        </w:rPr>
        <w:lastRenderedPageBreak/>
        <w:drawing>
          <wp:inline distT="0" distB="0" distL="0" distR="0" wp14:anchorId="37D65939" wp14:editId="3529BD71">
            <wp:extent cx="6858000" cy="4241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nkins_Properties.jpg"/>
                    <pic:cNvPicPr/>
                  </pic:nvPicPr>
                  <pic:blipFill>
                    <a:blip r:embed="rId22">
                      <a:extLst>
                        <a:ext uri="{28A0092B-C50C-407E-A947-70E740481C1C}">
                          <a14:useLocalDpi xmlns:a14="http://schemas.microsoft.com/office/drawing/2010/main" val="0"/>
                        </a:ext>
                      </a:extLst>
                    </a:blip>
                    <a:stretch>
                      <a:fillRect/>
                    </a:stretch>
                  </pic:blipFill>
                  <pic:spPr>
                    <a:xfrm>
                      <a:off x="0" y="0"/>
                      <a:ext cx="6858000" cy="4241800"/>
                    </a:xfrm>
                    <a:prstGeom prst="rect">
                      <a:avLst/>
                    </a:prstGeom>
                  </pic:spPr>
                </pic:pic>
              </a:graphicData>
            </a:graphic>
          </wp:inline>
        </w:drawing>
      </w:r>
    </w:p>
    <w:p w14:paraId="0DC45E6D" w14:textId="5F695F00" w:rsidR="00F429F2" w:rsidRPr="00D3660F" w:rsidRDefault="00F429F2" w:rsidP="00F429F2">
      <w:pPr>
        <w:pStyle w:val="Automaticnumberedlist"/>
        <w:ind w:left="0" w:firstLine="0"/>
        <w:rPr>
          <w:sz w:val="18"/>
          <w:szCs w:val="18"/>
        </w:rPr>
      </w:pPr>
      <w:r w:rsidRPr="00D3660F">
        <w:rPr>
          <w:b/>
          <w:sz w:val="18"/>
          <w:szCs w:val="18"/>
        </w:rPr>
        <w:t>Note:</w:t>
      </w:r>
      <w:r w:rsidRPr="00D3660F">
        <w:rPr>
          <w:sz w:val="18"/>
          <w:szCs w:val="18"/>
        </w:rPr>
        <w:t xml:space="preserve"> If you select the ‘Override </w:t>
      </w:r>
      <w:r w:rsidR="00827398">
        <w:rPr>
          <w:sz w:val="18"/>
          <w:szCs w:val="18"/>
        </w:rPr>
        <w:t>ARA</w:t>
      </w:r>
      <w:r w:rsidRPr="00D3660F">
        <w:rPr>
          <w:sz w:val="18"/>
          <w:szCs w:val="18"/>
        </w:rPr>
        <w:t xml:space="preserve"> Connection Parameters’ option, you must provide the details from steps ‘a’ to ‘e’. Skip to step ‘f’, if you do not select this option.</w:t>
      </w:r>
    </w:p>
    <w:p w14:paraId="416736A4" w14:textId="2876D9D9" w:rsidR="00F429F2" w:rsidRPr="000A0E06" w:rsidDel="006967FB" w:rsidRDefault="00827398" w:rsidP="00F429F2">
      <w:pPr>
        <w:pStyle w:val="Automaticnumberedlist"/>
        <w:numPr>
          <w:ilvl w:val="2"/>
          <w:numId w:val="32"/>
        </w:numPr>
        <w:rPr>
          <w:rFonts w:cs="Arial"/>
          <w:sz w:val="18"/>
          <w:szCs w:val="18"/>
        </w:rPr>
      </w:pPr>
      <w:r>
        <w:rPr>
          <w:rFonts w:cs="Arial"/>
          <w:sz w:val="18"/>
          <w:szCs w:val="18"/>
        </w:rPr>
        <w:t>ARA</w:t>
      </w:r>
      <w:r w:rsidR="00F429F2" w:rsidDel="006967FB">
        <w:rPr>
          <w:rFonts w:cs="Arial"/>
          <w:sz w:val="18"/>
          <w:szCs w:val="18"/>
        </w:rPr>
        <w:t>Url</w:t>
      </w:r>
      <w:r w:rsidR="00F429F2" w:rsidRPr="000A0E06" w:rsidDel="006967FB">
        <w:rPr>
          <w:rFonts w:cs="Arial"/>
          <w:sz w:val="18"/>
          <w:szCs w:val="18"/>
        </w:rPr>
        <w:t xml:space="preserve"> – </w:t>
      </w:r>
      <w:r w:rsidR="00F429F2" w:rsidDel="006967FB">
        <w:rPr>
          <w:rFonts w:cs="Arial"/>
          <w:sz w:val="18"/>
          <w:szCs w:val="18"/>
        </w:rPr>
        <w:t xml:space="preserve">URL used to log on to </w:t>
      </w:r>
      <w:r>
        <w:rPr>
          <w:rFonts w:cs="Arial"/>
          <w:sz w:val="18"/>
          <w:szCs w:val="18"/>
        </w:rPr>
        <w:t>ARA</w:t>
      </w:r>
      <w:r w:rsidR="00F429F2" w:rsidRPr="000A0E06" w:rsidDel="006967FB">
        <w:rPr>
          <w:rFonts w:cs="Arial"/>
          <w:sz w:val="18"/>
          <w:szCs w:val="18"/>
        </w:rPr>
        <w:t>.</w:t>
      </w:r>
    </w:p>
    <w:p w14:paraId="2FA81083" w14:textId="3007B303" w:rsidR="00F429F2" w:rsidRPr="000A0E06" w:rsidDel="006967FB" w:rsidRDefault="00F429F2" w:rsidP="00F429F2">
      <w:pPr>
        <w:pStyle w:val="Automaticnumberedlist"/>
        <w:numPr>
          <w:ilvl w:val="2"/>
          <w:numId w:val="32"/>
        </w:numPr>
        <w:rPr>
          <w:rFonts w:cs="Arial"/>
          <w:sz w:val="18"/>
          <w:szCs w:val="18"/>
        </w:rPr>
      </w:pPr>
      <w:r w:rsidRPr="000A0E06" w:rsidDel="006967FB">
        <w:rPr>
          <w:rFonts w:cs="Arial"/>
          <w:sz w:val="18"/>
          <w:szCs w:val="18"/>
        </w:rPr>
        <w:t xml:space="preserve">Username – Name of the user that has administrative privileges in </w:t>
      </w:r>
      <w:r w:rsidR="00827398">
        <w:rPr>
          <w:rFonts w:cs="Arial"/>
          <w:sz w:val="18"/>
          <w:szCs w:val="18"/>
        </w:rPr>
        <w:t>ARA</w:t>
      </w:r>
      <w:r w:rsidRPr="000A0E06" w:rsidDel="006967FB">
        <w:rPr>
          <w:rFonts w:cs="Arial"/>
          <w:sz w:val="18"/>
          <w:szCs w:val="18"/>
        </w:rPr>
        <w:t>.</w:t>
      </w:r>
      <w:r w:rsidRPr="000A0E06" w:rsidDel="006967FB">
        <w:rPr>
          <w:rFonts w:cs="Arial"/>
          <w:sz w:val="18"/>
          <w:szCs w:val="18"/>
        </w:rPr>
        <w:br/>
        <w:t xml:space="preserve">       Do not use the default administrator user because it may cause a security issue. </w:t>
      </w:r>
      <w:r w:rsidDel="006967FB">
        <w:rPr>
          <w:rFonts w:cs="Arial"/>
          <w:sz w:val="18"/>
          <w:szCs w:val="18"/>
        </w:rPr>
        <w:t>A</w:t>
      </w:r>
      <w:r w:rsidRPr="000A0E06" w:rsidDel="006967FB">
        <w:rPr>
          <w:rFonts w:cs="Arial"/>
          <w:sz w:val="18"/>
          <w:szCs w:val="18"/>
        </w:rPr>
        <w:t xml:space="preserve">fter installing </w:t>
      </w:r>
      <w:r w:rsidR="00827398">
        <w:rPr>
          <w:rFonts w:cs="Arial"/>
          <w:sz w:val="18"/>
          <w:szCs w:val="18"/>
        </w:rPr>
        <w:t>ARA</w:t>
      </w:r>
      <w:r w:rsidRPr="000A0E06" w:rsidDel="006967FB">
        <w:rPr>
          <w:rFonts w:cs="Arial"/>
          <w:sz w:val="18"/>
          <w:szCs w:val="18"/>
        </w:rPr>
        <w:t xml:space="preserve"> and configuring LDAP, a user is added to the Application Architect role. Use the credentials for that user here. </w:t>
      </w:r>
    </w:p>
    <w:p w14:paraId="5D8E50BF" w14:textId="5823FE4A" w:rsidR="00F429F2" w:rsidRPr="000A0E06" w:rsidDel="006967FB" w:rsidRDefault="00F429F2" w:rsidP="00F429F2">
      <w:pPr>
        <w:pStyle w:val="Automaticnumberedlist"/>
        <w:numPr>
          <w:ilvl w:val="2"/>
          <w:numId w:val="32"/>
        </w:numPr>
        <w:rPr>
          <w:rFonts w:cs="Arial"/>
          <w:sz w:val="18"/>
          <w:szCs w:val="18"/>
        </w:rPr>
      </w:pPr>
      <w:r w:rsidRPr="000A0E06" w:rsidDel="006967FB">
        <w:rPr>
          <w:rFonts w:cs="Arial"/>
          <w:sz w:val="18"/>
          <w:szCs w:val="18"/>
        </w:rPr>
        <w:t xml:space="preserve">Password – Password of the </w:t>
      </w:r>
      <w:r w:rsidR="00827398">
        <w:rPr>
          <w:rFonts w:cs="Arial"/>
          <w:sz w:val="18"/>
          <w:szCs w:val="18"/>
        </w:rPr>
        <w:t>ARA</w:t>
      </w:r>
      <w:r w:rsidRPr="000A0E06" w:rsidDel="006967FB">
        <w:rPr>
          <w:rFonts w:cs="Arial"/>
          <w:sz w:val="18"/>
          <w:szCs w:val="18"/>
        </w:rPr>
        <w:t xml:space="preserve"> user. </w:t>
      </w:r>
    </w:p>
    <w:p w14:paraId="37BCA374" w14:textId="1AEEA330" w:rsidR="00F429F2" w:rsidRPr="000A0E06" w:rsidDel="006967FB" w:rsidRDefault="00F429F2" w:rsidP="00F429F2">
      <w:pPr>
        <w:pStyle w:val="Automaticnumberedlist"/>
        <w:numPr>
          <w:ilvl w:val="2"/>
          <w:numId w:val="32"/>
        </w:numPr>
        <w:rPr>
          <w:rFonts w:cs="Arial"/>
          <w:sz w:val="18"/>
          <w:szCs w:val="18"/>
        </w:rPr>
      </w:pPr>
      <w:r w:rsidRPr="000A0E06" w:rsidDel="006967FB">
        <w:rPr>
          <w:rFonts w:cs="Arial"/>
          <w:sz w:val="18"/>
          <w:szCs w:val="18"/>
        </w:rPr>
        <w:t xml:space="preserve">SSLCertificatePath – Enter SSL certificate path for </w:t>
      </w:r>
      <w:r w:rsidR="00827398">
        <w:rPr>
          <w:rFonts w:cs="Arial"/>
          <w:sz w:val="18"/>
          <w:szCs w:val="18"/>
        </w:rPr>
        <w:t>ARA</w:t>
      </w:r>
      <w:r w:rsidRPr="000A0E06" w:rsidDel="006967FB">
        <w:rPr>
          <w:rFonts w:cs="Arial"/>
          <w:sz w:val="18"/>
          <w:szCs w:val="18"/>
        </w:rPr>
        <w:t xml:space="preserve"> and pick up the certificate from the </w:t>
      </w:r>
      <w:r w:rsidR="00827398">
        <w:rPr>
          <w:rFonts w:cs="Arial"/>
          <w:sz w:val="18"/>
          <w:szCs w:val="18"/>
        </w:rPr>
        <w:t>ARA</w:t>
      </w:r>
      <w:r w:rsidRPr="000A0E06" w:rsidDel="006967FB">
        <w:rPr>
          <w:rFonts w:cs="Arial"/>
          <w:sz w:val="18"/>
          <w:szCs w:val="18"/>
        </w:rPr>
        <w:t xml:space="preserve"> setup. If open JRE is used during the </w:t>
      </w:r>
      <w:r w:rsidR="00827398">
        <w:rPr>
          <w:rFonts w:cs="Arial"/>
          <w:sz w:val="18"/>
          <w:szCs w:val="18"/>
        </w:rPr>
        <w:t>ARA</w:t>
      </w:r>
      <w:r w:rsidRPr="000A0E06" w:rsidDel="006967FB">
        <w:rPr>
          <w:rFonts w:cs="Arial"/>
          <w:sz w:val="18"/>
          <w:szCs w:val="18"/>
        </w:rPr>
        <w:t xml:space="preserve"> installation, then it is in the computer in which </w:t>
      </w:r>
      <w:r w:rsidR="00827398">
        <w:rPr>
          <w:rFonts w:cs="Arial"/>
          <w:sz w:val="18"/>
          <w:szCs w:val="18"/>
        </w:rPr>
        <w:t>ARA</w:t>
      </w:r>
      <w:r w:rsidRPr="000A0E06" w:rsidDel="006967FB">
        <w:rPr>
          <w:rFonts w:cs="Arial"/>
          <w:sz w:val="18"/>
          <w:szCs w:val="18"/>
        </w:rPr>
        <w:t xml:space="preserve"> is installed (in the </w:t>
      </w:r>
      <w:r w:rsidRPr="000A0E06" w:rsidDel="006967FB">
        <w:rPr>
          <w:rFonts w:cs="Arial"/>
        </w:rPr>
        <w:t>Program Files\</w:t>
      </w:r>
      <w:r w:rsidR="007A60A2">
        <w:rPr>
          <w:rFonts w:cs="Arial"/>
        </w:rPr>
        <w:t>Micro Focus</w:t>
      </w:r>
      <w:r w:rsidRPr="000A0E06" w:rsidDel="006967FB">
        <w:rPr>
          <w:rFonts w:cs="Arial"/>
        </w:rPr>
        <w:t>\</w:t>
      </w:r>
      <w:r w:rsidR="00827398">
        <w:rPr>
          <w:rFonts w:cs="Arial"/>
        </w:rPr>
        <w:t>ARA</w:t>
      </w:r>
      <w:r w:rsidRPr="000A0E06" w:rsidDel="006967FB">
        <w:rPr>
          <w:rFonts w:cs="Arial"/>
        </w:rPr>
        <w:t>\openjre\lib\cacerts</w:t>
      </w:r>
      <w:r w:rsidRPr="000A0E06" w:rsidDel="006967FB">
        <w:rPr>
          <w:rFonts w:cs="Arial"/>
          <w:sz w:val="18"/>
          <w:szCs w:val="18"/>
        </w:rPr>
        <w:t xml:space="preserve"> path). Details about the JRE used during installation is located in the </w:t>
      </w:r>
      <w:r w:rsidRPr="000A0E06" w:rsidDel="006967FB">
        <w:rPr>
          <w:rFonts w:cs="Arial"/>
          <w:b/>
          <w:sz w:val="18"/>
          <w:szCs w:val="18"/>
        </w:rPr>
        <w:t>csa.properties</w:t>
      </w:r>
      <w:r w:rsidRPr="000A0E06" w:rsidDel="006967FB">
        <w:rPr>
          <w:rFonts w:cs="Arial"/>
          <w:sz w:val="18"/>
          <w:szCs w:val="18"/>
        </w:rPr>
        <w:t xml:space="preserve"> file.</w:t>
      </w:r>
    </w:p>
    <w:p w14:paraId="5AD75A7A" w14:textId="508D73EF" w:rsidR="00F429F2" w:rsidDel="006967FB" w:rsidRDefault="00F429F2" w:rsidP="00F429F2">
      <w:pPr>
        <w:pStyle w:val="Automaticnumberedlist"/>
        <w:numPr>
          <w:ilvl w:val="2"/>
          <w:numId w:val="32"/>
        </w:numPr>
        <w:rPr>
          <w:rFonts w:cs="Arial"/>
          <w:sz w:val="18"/>
          <w:szCs w:val="18"/>
        </w:rPr>
      </w:pPr>
      <w:r w:rsidRPr="000A0E06" w:rsidDel="006967FB">
        <w:rPr>
          <w:rFonts w:cs="Arial"/>
          <w:sz w:val="18"/>
          <w:szCs w:val="18"/>
        </w:rPr>
        <w:t xml:space="preserve">CertificatePassword – Enter the SSL certificate keystore password for </w:t>
      </w:r>
      <w:r w:rsidR="00827398">
        <w:rPr>
          <w:rFonts w:cs="Arial"/>
          <w:sz w:val="18"/>
          <w:szCs w:val="18"/>
        </w:rPr>
        <w:t>ARA</w:t>
      </w:r>
      <w:r w:rsidRPr="000A0E06" w:rsidDel="006967FB">
        <w:rPr>
          <w:rFonts w:cs="Arial"/>
          <w:sz w:val="18"/>
          <w:szCs w:val="18"/>
        </w:rPr>
        <w:t xml:space="preserve">. </w:t>
      </w:r>
      <w:r>
        <w:rPr>
          <w:rFonts w:cs="Arial"/>
          <w:sz w:val="18"/>
          <w:szCs w:val="18"/>
        </w:rPr>
        <w:t>The default password is ‘changeit’.</w:t>
      </w:r>
    </w:p>
    <w:p w14:paraId="12B6E326" w14:textId="324DB2AB" w:rsidR="00F429F2" w:rsidRDefault="00F429F2" w:rsidP="00F429F2">
      <w:pPr>
        <w:pStyle w:val="Automaticnumberedlist"/>
        <w:numPr>
          <w:ilvl w:val="2"/>
          <w:numId w:val="32"/>
        </w:numPr>
        <w:rPr>
          <w:rFonts w:cs="Arial"/>
          <w:sz w:val="18"/>
          <w:szCs w:val="18"/>
        </w:rPr>
      </w:pPr>
      <w:r w:rsidRPr="000A0E06">
        <w:rPr>
          <w:rFonts w:cs="Arial"/>
          <w:sz w:val="18"/>
          <w:szCs w:val="18"/>
        </w:rPr>
        <w:t xml:space="preserve">Enable Http Authentication – Select to enable the Jenkins user name and password. This is required for </w:t>
      </w:r>
      <w:r w:rsidR="00827398">
        <w:rPr>
          <w:rFonts w:cs="Arial"/>
          <w:sz w:val="18"/>
          <w:szCs w:val="18"/>
        </w:rPr>
        <w:t>ARA</w:t>
      </w:r>
      <w:r w:rsidRPr="000A0E06">
        <w:rPr>
          <w:rFonts w:cs="Arial"/>
          <w:sz w:val="18"/>
          <w:szCs w:val="18"/>
        </w:rPr>
        <w:t xml:space="preserve"> to pull deployment artifacts from Jenkins.</w:t>
      </w:r>
    </w:p>
    <w:p w14:paraId="0D34E0B4" w14:textId="77777777" w:rsidR="00F429F2" w:rsidRDefault="00F429F2" w:rsidP="00F429F2">
      <w:pPr>
        <w:pStyle w:val="Automaticnumberedlist"/>
        <w:numPr>
          <w:ilvl w:val="2"/>
          <w:numId w:val="32"/>
        </w:numPr>
        <w:rPr>
          <w:rFonts w:cs="Arial"/>
          <w:sz w:val="18"/>
          <w:szCs w:val="18"/>
        </w:rPr>
      </w:pPr>
      <w:r>
        <w:rPr>
          <w:rFonts w:cs="Arial"/>
          <w:sz w:val="18"/>
          <w:szCs w:val="18"/>
        </w:rPr>
        <w:t>HttpUsername - U</w:t>
      </w:r>
      <w:r w:rsidRPr="00BD0B08">
        <w:rPr>
          <w:rFonts w:cs="Arial"/>
          <w:sz w:val="18"/>
          <w:szCs w:val="18"/>
        </w:rPr>
        <w:t xml:space="preserve">ser name for accessing artifacts from </w:t>
      </w:r>
      <w:r>
        <w:rPr>
          <w:rFonts w:cs="Arial"/>
          <w:sz w:val="18"/>
          <w:szCs w:val="18"/>
        </w:rPr>
        <w:t xml:space="preserve">the </w:t>
      </w:r>
      <w:r w:rsidRPr="00BD0B08">
        <w:rPr>
          <w:rFonts w:cs="Arial"/>
          <w:sz w:val="18"/>
          <w:szCs w:val="18"/>
        </w:rPr>
        <w:t>HTTP location. For example, if the artifacts</w:t>
      </w:r>
      <w:r>
        <w:rPr>
          <w:rFonts w:cs="Arial"/>
          <w:sz w:val="18"/>
          <w:szCs w:val="18"/>
        </w:rPr>
        <w:t xml:space="preserve"> are at a</w:t>
      </w:r>
      <w:r w:rsidRPr="00BD0B08">
        <w:rPr>
          <w:rFonts w:cs="Arial"/>
          <w:sz w:val="18"/>
          <w:szCs w:val="18"/>
        </w:rPr>
        <w:t xml:space="preserve"> location in Jenkins</w:t>
      </w:r>
      <w:r>
        <w:rPr>
          <w:rFonts w:cs="Arial"/>
          <w:sz w:val="18"/>
          <w:szCs w:val="18"/>
        </w:rPr>
        <w:t>,</w:t>
      </w:r>
      <w:r w:rsidRPr="00BD0B08">
        <w:rPr>
          <w:rFonts w:cs="Arial"/>
          <w:sz w:val="18"/>
          <w:szCs w:val="18"/>
        </w:rPr>
        <w:t xml:space="preserve"> </w:t>
      </w:r>
      <w:r>
        <w:rPr>
          <w:rFonts w:cs="Arial"/>
          <w:sz w:val="18"/>
          <w:szCs w:val="18"/>
        </w:rPr>
        <w:t xml:space="preserve">enter </w:t>
      </w:r>
      <w:r w:rsidRPr="00BD0B08">
        <w:rPr>
          <w:rFonts w:cs="Arial"/>
          <w:sz w:val="18"/>
          <w:szCs w:val="18"/>
        </w:rPr>
        <w:t>the user</w:t>
      </w:r>
      <w:r>
        <w:rPr>
          <w:rFonts w:cs="Arial"/>
          <w:sz w:val="18"/>
          <w:szCs w:val="18"/>
        </w:rPr>
        <w:t xml:space="preserve"> </w:t>
      </w:r>
      <w:r w:rsidRPr="00BD0B08">
        <w:rPr>
          <w:rFonts w:cs="Arial"/>
          <w:sz w:val="18"/>
          <w:szCs w:val="18"/>
        </w:rPr>
        <w:t xml:space="preserve">name of </w:t>
      </w:r>
      <w:r>
        <w:rPr>
          <w:rFonts w:cs="Arial"/>
          <w:sz w:val="18"/>
          <w:szCs w:val="18"/>
        </w:rPr>
        <w:t xml:space="preserve">the </w:t>
      </w:r>
      <w:r w:rsidRPr="00BD0B08">
        <w:rPr>
          <w:rFonts w:cs="Arial"/>
          <w:sz w:val="18"/>
          <w:szCs w:val="18"/>
        </w:rPr>
        <w:t xml:space="preserve">Jenkins </w:t>
      </w:r>
      <w:r>
        <w:rPr>
          <w:rFonts w:cs="Arial"/>
          <w:sz w:val="18"/>
          <w:szCs w:val="18"/>
        </w:rPr>
        <w:t>s</w:t>
      </w:r>
      <w:r w:rsidRPr="00BD0B08">
        <w:rPr>
          <w:rFonts w:cs="Arial"/>
          <w:sz w:val="18"/>
          <w:szCs w:val="18"/>
        </w:rPr>
        <w:t>erver.</w:t>
      </w:r>
    </w:p>
    <w:p w14:paraId="409D2033" w14:textId="77777777" w:rsidR="00F429F2" w:rsidRDefault="00F429F2" w:rsidP="00F429F2">
      <w:pPr>
        <w:pStyle w:val="Automaticnumberedlist"/>
        <w:numPr>
          <w:ilvl w:val="2"/>
          <w:numId w:val="32"/>
        </w:numPr>
        <w:rPr>
          <w:rFonts w:cs="Arial"/>
          <w:sz w:val="18"/>
          <w:szCs w:val="18"/>
        </w:rPr>
      </w:pPr>
      <w:r>
        <w:rPr>
          <w:rFonts w:cs="Arial"/>
          <w:sz w:val="18"/>
          <w:szCs w:val="18"/>
        </w:rPr>
        <w:t xml:space="preserve">HttpPassword – Password </w:t>
      </w:r>
      <w:r w:rsidRPr="00BD0B08">
        <w:rPr>
          <w:rFonts w:cs="Arial"/>
          <w:sz w:val="18"/>
          <w:szCs w:val="18"/>
        </w:rPr>
        <w:t xml:space="preserve">for accessing artifacts from </w:t>
      </w:r>
      <w:r>
        <w:rPr>
          <w:rFonts w:cs="Arial"/>
          <w:sz w:val="18"/>
          <w:szCs w:val="18"/>
        </w:rPr>
        <w:t xml:space="preserve">the </w:t>
      </w:r>
      <w:r w:rsidRPr="00BD0B08">
        <w:rPr>
          <w:rFonts w:cs="Arial"/>
          <w:sz w:val="18"/>
          <w:szCs w:val="18"/>
        </w:rPr>
        <w:t>HTTP location. For example, if the artifacts</w:t>
      </w:r>
      <w:r>
        <w:rPr>
          <w:rFonts w:cs="Arial"/>
          <w:sz w:val="18"/>
          <w:szCs w:val="18"/>
        </w:rPr>
        <w:t xml:space="preserve"> are at a</w:t>
      </w:r>
      <w:r w:rsidRPr="00BD0B08">
        <w:rPr>
          <w:rFonts w:cs="Arial"/>
          <w:sz w:val="18"/>
          <w:szCs w:val="18"/>
        </w:rPr>
        <w:t xml:space="preserve"> location in Jenkins</w:t>
      </w:r>
      <w:r>
        <w:rPr>
          <w:rFonts w:cs="Arial"/>
          <w:sz w:val="18"/>
          <w:szCs w:val="18"/>
        </w:rPr>
        <w:t>,</w:t>
      </w:r>
      <w:r w:rsidRPr="00BD0B08">
        <w:rPr>
          <w:rFonts w:cs="Arial"/>
          <w:sz w:val="18"/>
          <w:szCs w:val="18"/>
        </w:rPr>
        <w:t xml:space="preserve"> </w:t>
      </w:r>
      <w:r>
        <w:rPr>
          <w:rFonts w:cs="Arial"/>
          <w:sz w:val="18"/>
          <w:szCs w:val="18"/>
        </w:rPr>
        <w:t xml:space="preserve">enter </w:t>
      </w:r>
      <w:r w:rsidRPr="00BD0B08">
        <w:rPr>
          <w:rFonts w:cs="Arial"/>
          <w:sz w:val="18"/>
          <w:szCs w:val="18"/>
        </w:rPr>
        <w:t xml:space="preserve">the </w:t>
      </w:r>
      <w:r>
        <w:rPr>
          <w:rFonts w:cs="Arial"/>
          <w:sz w:val="18"/>
          <w:szCs w:val="18"/>
        </w:rPr>
        <w:t xml:space="preserve">password </w:t>
      </w:r>
      <w:r w:rsidRPr="00BD0B08">
        <w:rPr>
          <w:rFonts w:cs="Arial"/>
          <w:sz w:val="18"/>
          <w:szCs w:val="18"/>
        </w:rPr>
        <w:t xml:space="preserve">of </w:t>
      </w:r>
      <w:r>
        <w:rPr>
          <w:rFonts w:cs="Arial"/>
          <w:sz w:val="18"/>
          <w:szCs w:val="18"/>
        </w:rPr>
        <w:t xml:space="preserve">the </w:t>
      </w:r>
      <w:r w:rsidRPr="00BD0B08">
        <w:rPr>
          <w:rFonts w:cs="Arial"/>
          <w:sz w:val="18"/>
          <w:szCs w:val="18"/>
        </w:rPr>
        <w:t xml:space="preserve">Jenkins </w:t>
      </w:r>
      <w:r>
        <w:rPr>
          <w:rFonts w:cs="Arial"/>
          <w:sz w:val="18"/>
          <w:szCs w:val="18"/>
        </w:rPr>
        <w:t>s</w:t>
      </w:r>
      <w:r w:rsidRPr="00BD0B08">
        <w:rPr>
          <w:rFonts w:cs="Arial"/>
          <w:sz w:val="18"/>
          <w:szCs w:val="18"/>
        </w:rPr>
        <w:t>erver.</w:t>
      </w:r>
    </w:p>
    <w:p w14:paraId="66E910F4" w14:textId="77777777" w:rsidR="00F429F2" w:rsidRDefault="00F429F2" w:rsidP="00F429F2">
      <w:pPr>
        <w:pStyle w:val="Automaticnumberedlist"/>
        <w:numPr>
          <w:ilvl w:val="2"/>
          <w:numId w:val="32"/>
        </w:numPr>
        <w:rPr>
          <w:rFonts w:cs="Arial"/>
          <w:sz w:val="18"/>
          <w:szCs w:val="18"/>
        </w:rPr>
      </w:pPr>
      <w:r w:rsidRPr="000A0E06">
        <w:rPr>
          <w:rFonts w:cs="Arial"/>
          <w:sz w:val="18"/>
          <w:szCs w:val="18"/>
        </w:rPr>
        <w:t xml:space="preserve">Application Design Location – </w:t>
      </w:r>
      <w:r>
        <w:rPr>
          <w:rFonts w:cs="Arial"/>
          <w:sz w:val="18"/>
          <w:szCs w:val="18"/>
        </w:rPr>
        <w:t>This is an optional parameter which can be configured in 3 ways:</w:t>
      </w:r>
    </w:p>
    <w:p w14:paraId="163C44F9" w14:textId="77777777" w:rsidR="00F429F2" w:rsidRDefault="00F429F2" w:rsidP="00F429F2">
      <w:pPr>
        <w:pStyle w:val="Default"/>
        <w:numPr>
          <w:ilvl w:val="0"/>
          <w:numId w:val="25"/>
        </w:numPr>
        <w:rPr>
          <w:color w:val="auto"/>
          <w:sz w:val="18"/>
          <w:szCs w:val="18"/>
        </w:rPr>
      </w:pPr>
      <w:r>
        <w:rPr>
          <w:color w:val="auto"/>
          <w:sz w:val="18"/>
          <w:szCs w:val="18"/>
        </w:rPr>
        <w:t>R</w:t>
      </w:r>
      <w:r w:rsidRPr="004B536C">
        <w:rPr>
          <w:color w:val="auto"/>
          <w:sz w:val="18"/>
          <w:szCs w:val="18"/>
        </w:rPr>
        <w:t>elative path and file</w:t>
      </w:r>
      <w:r>
        <w:rPr>
          <w:color w:val="auto"/>
          <w:sz w:val="18"/>
          <w:szCs w:val="18"/>
        </w:rPr>
        <w:t xml:space="preserve"> </w:t>
      </w:r>
      <w:r w:rsidRPr="004B536C">
        <w:rPr>
          <w:color w:val="auto"/>
          <w:sz w:val="18"/>
          <w:szCs w:val="18"/>
        </w:rPr>
        <w:t xml:space="preserve">name of the application design JSON file from the source repository URL. The relative path </w:t>
      </w:r>
      <w:r>
        <w:rPr>
          <w:color w:val="auto"/>
          <w:sz w:val="18"/>
          <w:szCs w:val="18"/>
        </w:rPr>
        <w:t>must</w:t>
      </w:r>
      <w:r w:rsidRPr="004B536C">
        <w:rPr>
          <w:color w:val="auto"/>
          <w:sz w:val="18"/>
          <w:szCs w:val="18"/>
        </w:rPr>
        <w:t xml:space="preserve"> be separated by </w:t>
      </w:r>
      <w:r>
        <w:rPr>
          <w:color w:val="auto"/>
          <w:sz w:val="18"/>
          <w:szCs w:val="18"/>
        </w:rPr>
        <w:t xml:space="preserve">a </w:t>
      </w:r>
      <w:r w:rsidRPr="004B536C">
        <w:rPr>
          <w:color w:val="auto"/>
          <w:sz w:val="18"/>
          <w:szCs w:val="18"/>
        </w:rPr>
        <w:t xml:space="preserve">slash. For </w:t>
      </w:r>
      <w:r>
        <w:rPr>
          <w:color w:val="auto"/>
          <w:sz w:val="18"/>
          <w:szCs w:val="18"/>
        </w:rPr>
        <w:t xml:space="preserve">example,  designs\PetClinicApp.json. </w:t>
      </w:r>
    </w:p>
    <w:p w14:paraId="212EC041" w14:textId="77777777" w:rsidR="00F429F2" w:rsidRDefault="00F429F2" w:rsidP="00F429F2">
      <w:pPr>
        <w:pStyle w:val="Default"/>
        <w:ind w:left="720"/>
        <w:rPr>
          <w:sz w:val="18"/>
          <w:szCs w:val="18"/>
        </w:rPr>
      </w:pPr>
      <w:r w:rsidRPr="004B536C">
        <w:rPr>
          <w:sz w:val="18"/>
          <w:szCs w:val="18"/>
        </w:rPr>
        <w:t xml:space="preserve">For example, if the source repository is </w:t>
      </w:r>
      <w:hyperlink r:id="rId23" w:history="1">
        <w:r w:rsidRPr="004B536C">
          <w:rPr>
            <w:rStyle w:val="Hyperlink"/>
            <w:sz w:val="18"/>
            <w:szCs w:val="18"/>
          </w:rPr>
          <w:t>https://myrepo.mydomain.com/mypetclinicapp</w:t>
        </w:r>
      </w:hyperlink>
      <w:r w:rsidRPr="004B536C">
        <w:rPr>
          <w:sz w:val="18"/>
          <w:szCs w:val="18"/>
        </w:rPr>
        <w:t xml:space="preserve">, the application JSON can exist in a directory named </w:t>
      </w:r>
      <w:r w:rsidRPr="004B536C">
        <w:rPr>
          <w:rFonts w:ascii="Courier New" w:hAnsi="Courier New" w:cs="Courier New"/>
          <w:sz w:val="18"/>
          <w:szCs w:val="18"/>
        </w:rPr>
        <w:t>designs</w:t>
      </w:r>
      <w:r w:rsidRPr="004B536C">
        <w:rPr>
          <w:sz w:val="18"/>
          <w:szCs w:val="18"/>
        </w:rPr>
        <w:t xml:space="preserve"> and the JSON file can be created with the any name as required. The JSON file is a part of the repository in which the application source code is located.</w:t>
      </w:r>
    </w:p>
    <w:p w14:paraId="19922F25" w14:textId="77777777" w:rsidR="00F429F2" w:rsidRDefault="00F429F2" w:rsidP="00F429F2">
      <w:pPr>
        <w:pStyle w:val="Default"/>
        <w:ind w:left="720"/>
        <w:rPr>
          <w:sz w:val="18"/>
          <w:szCs w:val="18"/>
        </w:rPr>
      </w:pPr>
    </w:p>
    <w:p w14:paraId="18275464" w14:textId="77777777" w:rsidR="00F429F2" w:rsidRPr="004B536C" w:rsidRDefault="00F429F2" w:rsidP="00F429F2">
      <w:pPr>
        <w:pStyle w:val="Default"/>
        <w:numPr>
          <w:ilvl w:val="0"/>
          <w:numId w:val="24"/>
        </w:numPr>
        <w:rPr>
          <w:sz w:val="18"/>
          <w:szCs w:val="18"/>
        </w:rPr>
      </w:pPr>
      <w:r w:rsidRPr="004B536C">
        <w:rPr>
          <w:sz w:val="18"/>
          <w:szCs w:val="18"/>
        </w:rPr>
        <w:t>URL of design location can be specified. For ex</w:t>
      </w:r>
      <w:r>
        <w:rPr>
          <w:sz w:val="18"/>
          <w:szCs w:val="18"/>
        </w:rPr>
        <w:t xml:space="preserve">ample, you </w:t>
      </w:r>
      <w:r w:rsidRPr="004B536C">
        <w:rPr>
          <w:sz w:val="18"/>
          <w:szCs w:val="18"/>
        </w:rPr>
        <w:t xml:space="preserve">can specify </w:t>
      </w:r>
      <w:r>
        <w:rPr>
          <w:sz w:val="18"/>
          <w:szCs w:val="18"/>
        </w:rPr>
        <w:t xml:space="preserve">the </w:t>
      </w:r>
      <w:r w:rsidRPr="004B536C">
        <w:rPr>
          <w:sz w:val="18"/>
          <w:szCs w:val="18"/>
        </w:rPr>
        <w:t xml:space="preserve">location of design file </w:t>
      </w:r>
      <w:hyperlink w:history="1">
        <w:r w:rsidRPr="004B536C">
          <w:rPr>
            <w:b/>
            <w:sz w:val="18"/>
            <w:szCs w:val="18"/>
          </w:rPr>
          <w:t>http://&lt;hostname&gt;/&lt;designfile.json</w:t>
        </w:r>
      </w:hyperlink>
      <w:r w:rsidRPr="004B536C">
        <w:rPr>
          <w:sz w:val="18"/>
          <w:szCs w:val="18"/>
        </w:rPr>
        <w:t>&gt;</w:t>
      </w:r>
      <w:r>
        <w:rPr>
          <w:sz w:val="18"/>
          <w:szCs w:val="18"/>
        </w:rPr>
        <w:br/>
      </w:r>
    </w:p>
    <w:p w14:paraId="37DD51C7" w14:textId="77777777" w:rsidR="00F429F2" w:rsidRPr="00F87926" w:rsidRDefault="00F429F2" w:rsidP="00F429F2">
      <w:pPr>
        <w:pStyle w:val="Default"/>
        <w:numPr>
          <w:ilvl w:val="0"/>
          <w:numId w:val="23"/>
        </w:numPr>
        <w:rPr>
          <w:color w:val="auto"/>
          <w:sz w:val="18"/>
          <w:szCs w:val="18"/>
        </w:rPr>
      </w:pPr>
      <w:r>
        <w:rPr>
          <w:color w:val="auto"/>
          <w:sz w:val="18"/>
          <w:szCs w:val="18"/>
        </w:rPr>
        <w:t xml:space="preserve">You can create an </w:t>
      </w:r>
      <w:r>
        <w:rPr>
          <w:sz w:val="18"/>
          <w:szCs w:val="18"/>
        </w:rPr>
        <w:t>e</w:t>
      </w:r>
      <w:r w:rsidRPr="004B536C">
        <w:rPr>
          <w:sz w:val="18"/>
          <w:szCs w:val="18"/>
        </w:rPr>
        <w:t>nvironment variable</w:t>
      </w:r>
      <w:r>
        <w:rPr>
          <w:sz w:val="18"/>
          <w:szCs w:val="18"/>
        </w:rPr>
        <w:t xml:space="preserve"> and pass it as a variable.</w:t>
      </w:r>
    </w:p>
    <w:p w14:paraId="409703C7" w14:textId="77777777" w:rsidR="00F429F2" w:rsidRDefault="00F429F2" w:rsidP="00F429F2">
      <w:pPr>
        <w:pStyle w:val="Default"/>
        <w:rPr>
          <w:color w:val="auto"/>
          <w:sz w:val="18"/>
          <w:szCs w:val="18"/>
        </w:rPr>
      </w:pPr>
    </w:p>
    <w:p w14:paraId="7C78C3E1" w14:textId="77777777" w:rsidR="00F429F2" w:rsidRPr="000E1C39" w:rsidRDefault="00F429F2" w:rsidP="00F429F2">
      <w:pPr>
        <w:pStyle w:val="Default"/>
        <w:ind w:firstLine="720"/>
        <w:rPr>
          <w:color w:val="auto"/>
          <w:sz w:val="18"/>
          <w:szCs w:val="18"/>
        </w:rPr>
      </w:pPr>
      <w:r>
        <w:rPr>
          <w:noProof/>
          <w:sz w:val="20"/>
          <w:szCs w:val="20"/>
        </w:rPr>
        <w:drawing>
          <wp:inline distT="0" distB="0" distL="0" distR="0" wp14:anchorId="1D557ACF" wp14:editId="73551A1B">
            <wp:extent cx="5943600" cy="2632465"/>
            <wp:effectExtent l="0" t="0" r="0" b="0"/>
            <wp:docPr id="5" name="Picture 5" descr="cid:image001.png@01D168CC.27045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68CC.27045EF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943600" cy="2632465"/>
                    </a:xfrm>
                    <a:prstGeom prst="rect">
                      <a:avLst/>
                    </a:prstGeom>
                    <a:noFill/>
                    <a:ln>
                      <a:noFill/>
                    </a:ln>
                  </pic:spPr>
                </pic:pic>
              </a:graphicData>
            </a:graphic>
          </wp:inline>
        </w:drawing>
      </w:r>
    </w:p>
    <w:p w14:paraId="3FFF7FBB" w14:textId="77777777" w:rsidR="00F429F2" w:rsidRDefault="00F429F2" w:rsidP="00F429F2">
      <w:pPr>
        <w:pStyle w:val="Automaticnumberedlist"/>
        <w:numPr>
          <w:ilvl w:val="2"/>
          <w:numId w:val="32"/>
        </w:numPr>
        <w:rPr>
          <w:rFonts w:cs="Arial"/>
          <w:sz w:val="18"/>
          <w:szCs w:val="18"/>
        </w:rPr>
      </w:pPr>
      <w:r>
        <w:rPr>
          <w:rFonts w:cs="Arial"/>
          <w:sz w:val="18"/>
          <w:szCs w:val="18"/>
        </w:rPr>
        <w:t xml:space="preserve">Continuous Promote – If </w:t>
      </w:r>
      <w:r w:rsidRPr="00BD0B08">
        <w:rPr>
          <w:rFonts w:cs="Arial"/>
          <w:sz w:val="18"/>
          <w:szCs w:val="18"/>
        </w:rPr>
        <w:t xml:space="preserve">this option </w:t>
      </w:r>
      <w:r>
        <w:rPr>
          <w:rFonts w:cs="Arial"/>
          <w:sz w:val="18"/>
          <w:szCs w:val="18"/>
        </w:rPr>
        <w:t>is selected, p</w:t>
      </w:r>
      <w:r w:rsidRPr="00BD0B08">
        <w:rPr>
          <w:rFonts w:cs="Arial"/>
          <w:sz w:val="18"/>
          <w:szCs w:val="18"/>
        </w:rPr>
        <w:t xml:space="preserve">ackages are created in </w:t>
      </w:r>
      <w:r>
        <w:rPr>
          <w:rFonts w:cs="Arial"/>
          <w:sz w:val="18"/>
          <w:szCs w:val="18"/>
        </w:rPr>
        <w:t xml:space="preserve">the first </w:t>
      </w:r>
      <w:r w:rsidRPr="00BD0B08">
        <w:rPr>
          <w:rFonts w:cs="Arial"/>
          <w:sz w:val="18"/>
          <w:szCs w:val="18"/>
        </w:rPr>
        <w:t>stage</w:t>
      </w:r>
      <w:r>
        <w:rPr>
          <w:rFonts w:cs="Arial"/>
          <w:sz w:val="18"/>
          <w:szCs w:val="18"/>
        </w:rPr>
        <w:t xml:space="preserve"> and release gate actions are </w:t>
      </w:r>
      <w:r w:rsidRPr="00BD0B08">
        <w:rPr>
          <w:rFonts w:cs="Arial"/>
          <w:sz w:val="18"/>
          <w:szCs w:val="18"/>
        </w:rPr>
        <w:t>execute</w:t>
      </w:r>
      <w:r>
        <w:rPr>
          <w:rFonts w:cs="Arial"/>
          <w:sz w:val="18"/>
          <w:szCs w:val="18"/>
        </w:rPr>
        <w:t xml:space="preserve">d. If all actions are successful, only </w:t>
      </w:r>
      <w:r w:rsidRPr="00BD0B08">
        <w:rPr>
          <w:rFonts w:cs="Arial"/>
          <w:sz w:val="18"/>
          <w:szCs w:val="18"/>
        </w:rPr>
        <w:t xml:space="preserve">then </w:t>
      </w:r>
      <w:r>
        <w:rPr>
          <w:rFonts w:cs="Arial"/>
          <w:sz w:val="18"/>
          <w:szCs w:val="18"/>
        </w:rPr>
        <w:t xml:space="preserve">is </w:t>
      </w:r>
      <w:r w:rsidRPr="00BD0B08">
        <w:rPr>
          <w:rFonts w:cs="Arial"/>
          <w:sz w:val="18"/>
          <w:szCs w:val="18"/>
        </w:rPr>
        <w:t>the package promote</w:t>
      </w:r>
      <w:r>
        <w:rPr>
          <w:rFonts w:cs="Arial"/>
          <w:sz w:val="18"/>
          <w:szCs w:val="18"/>
        </w:rPr>
        <w:t>d</w:t>
      </w:r>
      <w:r w:rsidRPr="00BD0B08">
        <w:rPr>
          <w:rFonts w:cs="Arial"/>
          <w:sz w:val="18"/>
          <w:szCs w:val="18"/>
        </w:rPr>
        <w:t xml:space="preserve"> to </w:t>
      </w:r>
      <w:r>
        <w:rPr>
          <w:rFonts w:cs="Arial"/>
          <w:sz w:val="18"/>
          <w:szCs w:val="18"/>
        </w:rPr>
        <w:t xml:space="preserve">the </w:t>
      </w:r>
      <w:r w:rsidRPr="00BD0B08">
        <w:rPr>
          <w:rFonts w:cs="Arial"/>
          <w:sz w:val="18"/>
          <w:szCs w:val="18"/>
        </w:rPr>
        <w:t xml:space="preserve">next stage and so on till it reaches </w:t>
      </w:r>
      <w:r>
        <w:rPr>
          <w:rFonts w:cs="Arial"/>
          <w:sz w:val="18"/>
          <w:szCs w:val="18"/>
        </w:rPr>
        <w:t xml:space="preserve">the </w:t>
      </w:r>
      <w:r w:rsidRPr="00BD0B08">
        <w:rPr>
          <w:rFonts w:cs="Arial"/>
          <w:sz w:val="18"/>
          <w:szCs w:val="18"/>
        </w:rPr>
        <w:t xml:space="preserve">last stage. In </w:t>
      </w:r>
      <w:r>
        <w:rPr>
          <w:rFonts w:cs="Arial"/>
          <w:sz w:val="18"/>
          <w:szCs w:val="18"/>
        </w:rPr>
        <w:t xml:space="preserve">the </w:t>
      </w:r>
      <w:r w:rsidRPr="00BD0B08">
        <w:rPr>
          <w:rFonts w:cs="Arial"/>
          <w:sz w:val="18"/>
          <w:szCs w:val="18"/>
        </w:rPr>
        <w:t>last stage</w:t>
      </w:r>
      <w:r>
        <w:rPr>
          <w:rFonts w:cs="Arial"/>
          <w:sz w:val="18"/>
          <w:szCs w:val="18"/>
        </w:rPr>
        <w:t>,</w:t>
      </w:r>
      <w:r w:rsidRPr="00BD0B08">
        <w:rPr>
          <w:rFonts w:cs="Arial"/>
          <w:sz w:val="18"/>
          <w:szCs w:val="18"/>
        </w:rPr>
        <w:t xml:space="preserve"> </w:t>
      </w:r>
      <w:r>
        <w:rPr>
          <w:rFonts w:cs="Arial"/>
          <w:sz w:val="18"/>
          <w:szCs w:val="18"/>
        </w:rPr>
        <w:t xml:space="preserve">the package is </w:t>
      </w:r>
      <w:r w:rsidRPr="00BD0B08">
        <w:rPr>
          <w:rFonts w:cs="Arial"/>
          <w:sz w:val="18"/>
          <w:szCs w:val="18"/>
        </w:rPr>
        <w:t>execute</w:t>
      </w:r>
      <w:r>
        <w:rPr>
          <w:rFonts w:cs="Arial"/>
          <w:sz w:val="18"/>
          <w:szCs w:val="18"/>
        </w:rPr>
        <w:t>d after a</w:t>
      </w:r>
      <w:r w:rsidRPr="00BD0B08">
        <w:rPr>
          <w:rFonts w:cs="Arial"/>
          <w:sz w:val="18"/>
          <w:szCs w:val="18"/>
        </w:rPr>
        <w:t>ll actions are executed. If this option is not selected</w:t>
      </w:r>
      <w:r>
        <w:rPr>
          <w:rFonts w:cs="Arial"/>
          <w:sz w:val="18"/>
          <w:szCs w:val="18"/>
        </w:rPr>
        <w:t>,</w:t>
      </w:r>
      <w:r w:rsidRPr="00BD0B08">
        <w:rPr>
          <w:rFonts w:cs="Arial"/>
          <w:sz w:val="18"/>
          <w:szCs w:val="18"/>
        </w:rPr>
        <w:t xml:space="preserve"> then the package is created and </w:t>
      </w:r>
      <w:r>
        <w:rPr>
          <w:rFonts w:cs="Arial"/>
          <w:sz w:val="18"/>
          <w:szCs w:val="18"/>
        </w:rPr>
        <w:t>d</w:t>
      </w:r>
      <w:r w:rsidRPr="00BD0B08">
        <w:rPr>
          <w:rFonts w:cs="Arial"/>
          <w:sz w:val="18"/>
          <w:szCs w:val="18"/>
        </w:rPr>
        <w:t xml:space="preserve">eployed. Release </w:t>
      </w:r>
      <w:r>
        <w:rPr>
          <w:rFonts w:cs="Arial"/>
          <w:sz w:val="18"/>
          <w:szCs w:val="18"/>
        </w:rPr>
        <w:t>g</w:t>
      </w:r>
      <w:r w:rsidRPr="00BD0B08">
        <w:rPr>
          <w:rFonts w:cs="Arial"/>
          <w:sz w:val="18"/>
          <w:szCs w:val="18"/>
        </w:rPr>
        <w:t>ate actions are not executed and not promoted.</w:t>
      </w:r>
    </w:p>
    <w:p w14:paraId="47D3FF7A" w14:textId="77777777" w:rsidR="00F429F2" w:rsidRDefault="00F429F2" w:rsidP="00F429F2">
      <w:pPr>
        <w:pStyle w:val="Default"/>
        <w:numPr>
          <w:ilvl w:val="0"/>
          <w:numId w:val="25"/>
        </w:numPr>
        <w:rPr>
          <w:sz w:val="18"/>
          <w:szCs w:val="18"/>
        </w:rPr>
      </w:pPr>
      <w:r w:rsidRPr="00990873">
        <w:rPr>
          <w:sz w:val="18"/>
          <w:szCs w:val="18"/>
        </w:rPr>
        <w:t>If this option is selected as ‘Yes’, you cannot specify the environment.</w:t>
      </w:r>
      <w:r>
        <w:rPr>
          <w:sz w:val="18"/>
          <w:szCs w:val="18"/>
        </w:rPr>
        <w:br/>
      </w:r>
    </w:p>
    <w:p w14:paraId="2AFCBD4B" w14:textId="77777777" w:rsidR="00F429F2" w:rsidRPr="008065DB" w:rsidRDefault="00F429F2" w:rsidP="00F429F2">
      <w:pPr>
        <w:pStyle w:val="Default"/>
        <w:numPr>
          <w:ilvl w:val="0"/>
          <w:numId w:val="25"/>
        </w:numPr>
        <w:rPr>
          <w:sz w:val="18"/>
          <w:szCs w:val="18"/>
        </w:rPr>
      </w:pPr>
      <w:r w:rsidRPr="008065DB">
        <w:rPr>
          <w:sz w:val="18"/>
          <w:szCs w:val="18"/>
        </w:rPr>
        <w:t>If this option is selected as ‘No’, you must specify the environment.</w:t>
      </w:r>
    </w:p>
    <w:p w14:paraId="3CF6B525" w14:textId="77777777" w:rsidR="00F429F2" w:rsidRPr="00BF5082" w:rsidRDefault="00F429F2" w:rsidP="00F429F2">
      <w:pPr>
        <w:pStyle w:val="Automaticnumberedlist"/>
        <w:numPr>
          <w:ilvl w:val="2"/>
          <w:numId w:val="32"/>
        </w:numPr>
        <w:rPr>
          <w:rFonts w:cs="Arial"/>
          <w:sz w:val="18"/>
          <w:szCs w:val="18"/>
        </w:rPr>
      </w:pPr>
      <w:r w:rsidRPr="00BF5082">
        <w:rPr>
          <w:rFonts w:cs="Arial"/>
          <w:sz w:val="18"/>
          <w:szCs w:val="18"/>
        </w:rPr>
        <w:t>Package Name – Name of the package</w:t>
      </w:r>
      <w:r w:rsidRPr="00BF5082">
        <w:rPr>
          <w:rFonts w:cs="Arial"/>
          <w:sz w:val="18"/>
          <w:szCs w:val="18"/>
        </w:rPr>
        <w:br/>
      </w:r>
      <w:r w:rsidRPr="00BF5082">
        <w:rPr>
          <w:rFonts w:cs="Arial"/>
          <w:sz w:val="18"/>
          <w:szCs w:val="18"/>
        </w:rPr>
        <w:br/>
      </w:r>
      <w:r w:rsidRPr="00D3660F">
        <w:rPr>
          <w:rFonts w:cs="Arial"/>
          <w:b/>
          <w:sz w:val="18"/>
          <w:szCs w:val="18"/>
        </w:rPr>
        <w:t>Note:</w:t>
      </w:r>
      <w:r w:rsidRPr="00BF5082">
        <w:rPr>
          <w:rFonts w:cs="Arial"/>
          <w:sz w:val="18"/>
          <w:szCs w:val="18"/>
        </w:rPr>
        <w:t xml:space="preserve"> Package Name can be a build parameter or Jenkins inbuilt variables like $BUILD_ID</w:t>
      </w:r>
      <w:r>
        <w:rPr>
          <w:rFonts w:cs="Arial"/>
          <w:sz w:val="18"/>
          <w:szCs w:val="18"/>
        </w:rPr>
        <w:t>. For example, package name</w:t>
      </w:r>
      <w:r w:rsidRPr="00BF5082">
        <w:rPr>
          <w:rFonts w:cs="Arial"/>
          <w:sz w:val="18"/>
          <w:szCs w:val="18"/>
        </w:rPr>
        <w:t xml:space="preserve"> can be derived from </w:t>
      </w:r>
      <w:r>
        <w:rPr>
          <w:rFonts w:cs="Arial"/>
          <w:sz w:val="18"/>
          <w:szCs w:val="18"/>
        </w:rPr>
        <w:t xml:space="preserve">the </w:t>
      </w:r>
      <w:r w:rsidRPr="00BF5082">
        <w:rPr>
          <w:rFonts w:cs="Arial"/>
          <w:sz w:val="18"/>
          <w:szCs w:val="18"/>
        </w:rPr>
        <w:t xml:space="preserve">build parameter </w:t>
      </w:r>
      <w:r>
        <w:rPr>
          <w:rFonts w:cs="Arial"/>
          <w:sz w:val="18"/>
          <w:szCs w:val="18"/>
        </w:rPr>
        <w:t>’</w:t>
      </w:r>
      <w:r w:rsidRPr="00BF5082">
        <w:rPr>
          <w:rFonts w:cs="Arial"/>
          <w:sz w:val="18"/>
          <w:szCs w:val="18"/>
        </w:rPr>
        <w:t>PackageName</w:t>
      </w:r>
      <w:r>
        <w:rPr>
          <w:rFonts w:cs="Arial"/>
          <w:sz w:val="18"/>
          <w:szCs w:val="18"/>
        </w:rPr>
        <w:t>’</w:t>
      </w:r>
      <w:r w:rsidRPr="00BF5082">
        <w:rPr>
          <w:rFonts w:cs="Arial"/>
          <w:sz w:val="18"/>
          <w:szCs w:val="18"/>
        </w:rPr>
        <w:t xml:space="preserve"> and the value can be </w:t>
      </w:r>
      <w:r>
        <w:rPr>
          <w:rFonts w:cs="Arial"/>
          <w:sz w:val="18"/>
          <w:szCs w:val="18"/>
        </w:rPr>
        <w:t>’</w:t>
      </w:r>
      <w:r w:rsidRPr="00BF5082">
        <w:rPr>
          <w:rFonts w:cs="Arial"/>
          <w:sz w:val="18"/>
          <w:szCs w:val="18"/>
        </w:rPr>
        <w:t>Package: $BUILD_ID</w:t>
      </w:r>
      <w:r>
        <w:rPr>
          <w:rFonts w:cs="Arial"/>
          <w:sz w:val="18"/>
          <w:szCs w:val="18"/>
        </w:rPr>
        <w:t>’</w:t>
      </w:r>
      <w:r w:rsidRPr="00BF5082">
        <w:rPr>
          <w:rFonts w:cs="Arial"/>
          <w:sz w:val="18"/>
          <w:szCs w:val="18"/>
        </w:rPr>
        <w:t xml:space="preserve">. </w:t>
      </w:r>
      <w:r>
        <w:rPr>
          <w:rFonts w:cs="Arial"/>
          <w:sz w:val="18"/>
          <w:szCs w:val="18"/>
        </w:rPr>
        <w:t>You can set the package name as</w:t>
      </w:r>
      <w:r w:rsidRPr="00BF5082">
        <w:rPr>
          <w:rFonts w:cs="Arial"/>
          <w:sz w:val="18"/>
          <w:szCs w:val="18"/>
        </w:rPr>
        <w:t xml:space="preserve"> </w:t>
      </w:r>
      <w:r>
        <w:rPr>
          <w:rFonts w:cs="Arial"/>
          <w:sz w:val="18"/>
          <w:szCs w:val="18"/>
        </w:rPr>
        <w:t>‘</w:t>
      </w:r>
      <w:r w:rsidRPr="00BF5082">
        <w:rPr>
          <w:rFonts w:cs="Arial"/>
          <w:sz w:val="18"/>
          <w:szCs w:val="18"/>
        </w:rPr>
        <w:t>$PackageName</w:t>
      </w:r>
      <w:r>
        <w:rPr>
          <w:rFonts w:cs="Arial"/>
          <w:sz w:val="18"/>
          <w:szCs w:val="18"/>
        </w:rPr>
        <w:t>’.</w:t>
      </w:r>
    </w:p>
    <w:p w14:paraId="5F90308B" w14:textId="77777777" w:rsidR="00F429F2" w:rsidRDefault="00F429F2" w:rsidP="00F429F2">
      <w:pPr>
        <w:pStyle w:val="Automaticnumberedlist"/>
        <w:numPr>
          <w:ilvl w:val="2"/>
          <w:numId w:val="32"/>
        </w:numPr>
        <w:rPr>
          <w:rFonts w:cs="Arial"/>
          <w:sz w:val="18"/>
          <w:szCs w:val="18"/>
        </w:rPr>
      </w:pPr>
      <w:r w:rsidRPr="00180528">
        <w:rPr>
          <w:rFonts w:cs="Arial"/>
          <w:sz w:val="18"/>
          <w:szCs w:val="18"/>
        </w:rPr>
        <w:t xml:space="preserve">Package Description - </w:t>
      </w:r>
      <w:r>
        <w:rPr>
          <w:rFonts w:cs="Arial"/>
          <w:sz w:val="18"/>
          <w:szCs w:val="18"/>
        </w:rPr>
        <w:t>D</w:t>
      </w:r>
      <w:r w:rsidRPr="00180528">
        <w:rPr>
          <w:rFonts w:cs="Arial"/>
          <w:sz w:val="18"/>
          <w:szCs w:val="18"/>
        </w:rPr>
        <w:t xml:space="preserve">escription of the </w:t>
      </w:r>
      <w:r>
        <w:rPr>
          <w:rFonts w:cs="Arial"/>
          <w:sz w:val="18"/>
          <w:szCs w:val="18"/>
        </w:rPr>
        <w:t>p</w:t>
      </w:r>
      <w:r w:rsidRPr="00180528">
        <w:rPr>
          <w:rFonts w:cs="Arial"/>
          <w:sz w:val="18"/>
          <w:szCs w:val="18"/>
        </w:rPr>
        <w:t xml:space="preserve">ackage. </w:t>
      </w:r>
      <w:r>
        <w:rPr>
          <w:rFonts w:cs="Arial"/>
          <w:sz w:val="18"/>
          <w:szCs w:val="18"/>
        </w:rPr>
        <w:t xml:space="preserve">The </w:t>
      </w:r>
      <w:r w:rsidRPr="00180528">
        <w:rPr>
          <w:rFonts w:cs="Arial"/>
          <w:sz w:val="18"/>
          <w:szCs w:val="18"/>
        </w:rPr>
        <w:t xml:space="preserve">Jenkins URL </w:t>
      </w:r>
      <w:r>
        <w:rPr>
          <w:rFonts w:cs="Arial"/>
          <w:sz w:val="18"/>
          <w:szCs w:val="18"/>
        </w:rPr>
        <w:t xml:space="preserve">is </w:t>
      </w:r>
      <w:r w:rsidRPr="00180528">
        <w:rPr>
          <w:rFonts w:cs="Arial"/>
          <w:sz w:val="18"/>
          <w:szCs w:val="18"/>
        </w:rPr>
        <w:t xml:space="preserve">appended to </w:t>
      </w:r>
      <w:r>
        <w:rPr>
          <w:rFonts w:cs="Arial"/>
          <w:sz w:val="18"/>
          <w:szCs w:val="18"/>
        </w:rPr>
        <w:t>the p</w:t>
      </w:r>
      <w:r w:rsidRPr="00180528">
        <w:rPr>
          <w:rFonts w:cs="Arial"/>
          <w:sz w:val="18"/>
          <w:szCs w:val="18"/>
        </w:rPr>
        <w:t>ackage description.</w:t>
      </w:r>
    </w:p>
    <w:p w14:paraId="39A3381C" w14:textId="77777777" w:rsidR="00F429F2" w:rsidRDefault="00F429F2" w:rsidP="00F429F2">
      <w:pPr>
        <w:pStyle w:val="Automaticnumberedlist"/>
        <w:numPr>
          <w:ilvl w:val="2"/>
          <w:numId w:val="32"/>
        </w:numPr>
        <w:rPr>
          <w:sz w:val="18"/>
          <w:szCs w:val="18"/>
        </w:rPr>
      </w:pPr>
      <w:r w:rsidRPr="000E1C39">
        <w:rPr>
          <w:rFonts w:cs="Arial"/>
          <w:sz w:val="18"/>
          <w:szCs w:val="18"/>
        </w:rPr>
        <w:t>Application Design Type</w:t>
      </w:r>
      <w:r>
        <w:rPr>
          <w:rFonts w:cs="Arial"/>
          <w:sz w:val="18"/>
          <w:szCs w:val="18"/>
        </w:rPr>
        <w:t xml:space="preserve"> – From the list, select either Topology Designs or Sequenced Designs. If you select ‘Topology Designs’, then the List of Designs drop-down lists all topology designs for selection. If you select ‘Sequenced Design’, then the List of Designs drop-down lists all sequenced designs.</w:t>
      </w:r>
    </w:p>
    <w:p w14:paraId="45AC6E6D" w14:textId="77777777" w:rsidR="00F429F2" w:rsidRDefault="00F429F2" w:rsidP="00F429F2">
      <w:pPr>
        <w:pStyle w:val="Automaticnumberedlist"/>
        <w:numPr>
          <w:ilvl w:val="2"/>
          <w:numId w:val="32"/>
        </w:numPr>
        <w:rPr>
          <w:sz w:val="18"/>
          <w:szCs w:val="18"/>
        </w:rPr>
      </w:pPr>
      <w:r>
        <w:rPr>
          <w:rFonts w:cs="Arial"/>
          <w:sz w:val="18"/>
          <w:szCs w:val="18"/>
        </w:rPr>
        <w:t xml:space="preserve">List of Designs – Select the design from the list. The list shows topology designs or sequenced designs based on the application design type you selected. </w:t>
      </w:r>
    </w:p>
    <w:p w14:paraId="031526CA" w14:textId="77777777" w:rsidR="00F429F2" w:rsidRPr="00F87926" w:rsidRDefault="00F429F2" w:rsidP="00F429F2">
      <w:pPr>
        <w:pStyle w:val="Automaticnumberedlist"/>
        <w:numPr>
          <w:ilvl w:val="2"/>
          <w:numId w:val="32"/>
        </w:numPr>
        <w:rPr>
          <w:sz w:val="18"/>
          <w:szCs w:val="18"/>
        </w:rPr>
      </w:pPr>
      <w:r w:rsidRPr="00F87926">
        <w:rPr>
          <w:rFonts w:cs="Arial"/>
          <w:sz w:val="18"/>
          <w:szCs w:val="18"/>
        </w:rPr>
        <w:t>Versions – Select the version number of the design. The list shows all versions of the design selected above.</w:t>
      </w:r>
      <w:r w:rsidRPr="00F87926">
        <w:rPr>
          <w:sz w:val="18"/>
          <w:szCs w:val="18"/>
        </w:rPr>
        <w:t xml:space="preserve">    </w:t>
      </w:r>
    </w:p>
    <w:p w14:paraId="5D7DC908" w14:textId="26526EF3" w:rsidR="00F429F2" w:rsidRDefault="00F429F2" w:rsidP="00F429F2">
      <w:pPr>
        <w:pStyle w:val="Automaticnumberedlist"/>
        <w:numPr>
          <w:ilvl w:val="2"/>
          <w:numId w:val="32"/>
        </w:numPr>
        <w:rPr>
          <w:rFonts w:cs="Arial"/>
          <w:sz w:val="18"/>
          <w:szCs w:val="18"/>
        </w:rPr>
      </w:pPr>
      <w:r w:rsidRPr="000A0E06">
        <w:rPr>
          <w:rFonts w:cs="Arial"/>
          <w:sz w:val="18"/>
          <w:szCs w:val="18"/>
        </w:rPr>
        <w:t xml:space="preserve">Environment – Environment in which the provider to be used for deployment is contained. Environments are created in the </w:t>
      </w:r>
      <w:r w:rsidRPr="000A0E06">
        <w:rPr>
          <w:rFonts w:cs="Arial"/>
          <w:b/>
          <w:sz w:val="18"/>
          <w:szCs w:val="18"/>
        </w:rPr>
        <w:t>Resource provider</w:t>
      </w:r>
      <w:r w:rsidRPr="000A0E06">
        <w:rPr>
          <w:rFonts w:cs="Arial"/>
          <w:sz w:val="18"/>
          <w:szCs w:val="18"/>
        </w:rPr>
        <w:t xml:space="preserve"> tile under </w:t>
      </w:r>
      <w:r w:rsidR="00827398">
        <w:rPr>
          <w:rFonts w:cs="Arial"/>
          <w:sz w:val="18"/>
          <w:szCs w:val="18"/>
        </w:rPr>
        <w:t>ARA.</w:t>
      </w:r>
    </w:p>
    <w:p w14:paraId="3D9613D9" w14:textId="4F0ECD4E" w:rsidR="00F429F2" w:rsidRDefault="00F429F2" w:rsidP="00F429F2">
      <w:pPr>
        <w:pStyle w:val="Default"/>
        <w:ind w:left="720"/>
        <w:rPr>
          <w:sz w:val="18"/>
          <w:szCs w:val="18"/>
        </w:rPr>
      </w:pPr>
      <w:r w:rsidRPr="00E476C9">
        <w:rPr>
          <w:b/>
          <w:sz w:val="18"/>
          <w:szCs w:val="18"/>
        </w:rPr>
        <w:t>Note:</w:t>
      </w:r>
      <w:r>
        <w:rPr>
          <w:sz w:val="18"/>
          <w:szCs w:val="18"/>
        </w:rPr>
        <w:t xml:space="preserve"> A resource environment is required for the </w:t>
      </w:r>
      <w:r w:rsidR="00827398">
        <w:rPr>
          <w:sz w:val="18"/>
          <w:szCs w:val="18"/>
        </w:rPr>
        <w:t>ARA</w:t>
      </w:r>
      <w:r>
        <w:rPr>
          <w:sz w:val="18"/>
          <w:szCs w:val="18"/>
        </w:rPr>
        <w:t xml:space="preserve"> plug-in to work.</w:t>
      </w:r>
    </w:p>
    <w:p w14:paraId="41843171" w14:textId="77777777" w:rsidR="00F429F2" w:rsidRDefault="00F429F2" w:rsidP="00F429F2">
      <w:pPr>
        <w:pStyle w:val="Automaticnumberedlist"/>
        <w:numPr>
          <w:ilvl w:val="2"/>
          <w:numId w:val="32"/>
        </w:numPr>
        <w:rPr>
          <w:sz w:val="18"/>
          <w:szCs w:val="18"/>
        </w:rPr>
      </w:pPr>
      <w:r w:rsidRPr="000A0E06">
        <w:rPr>
          <w:sz w:val="18"/>
          <w:szCs w:val="18"/>
        </w:rPr>
        <w:t xml:space="preserve">Package Properties – </w:t>
      </w:r>
      <w:r>
        <w:rPr>
          <w:sz w:val="18"/>
          <w:szCs w:val="18"/>
        </w:rPr>
        <w:t>The</w:t>
      </w:r>
      <w:r w:rsidRPr="006967FB">
        <w:rPr>
          <w:sz w:val="18"/>
          <w:szCs w:val="18"/>
        </w:rPr>
        <w:t xml:space="preserve"> </w:t>
      </w:r>
      <w:r>
        <w:rPr>
          <w:sz w:val="18"/>
          <w:szCs w:val="18"/>
        </w:rPr>
        <w:t xml:space="preserve">following </w:t>
      </w:r>
      <w:r w:rsidRPr="006967FB">
        <w:rPr>
          <w:sz w:val="18"/>
          <w:szCs w:val="18"/>
        </w:rPr>
        <w:t>Jenkins environment variable</w:t>
      </w:r>
      <w:r>
        <w:rPr>
          <w:sz w:val="18"/>
          <w:szCs w:val="18"/>
        </w:rPr>
        <w:t>s</w:t>
      </w:r>
      <w:r w:rsidRPr="006967FB">
        <w:rPr>
          <w:sz w:val="18"/>
          <w:szCs w:val="18"/>
        </w:rPr>
        <w:t xml:space="preserve"> are supported</w:t>
      </w:r>
      <w:r>
        <w:rPr>
          <w:sz w:val="18"/>
          <w:szCs w:val="18"/>
        </w:rPr>
        <w:t>:</w:t>
      </w:r>
    </w:p>
    <w:p w14:paraId="07698C14" w14:textId="77777777" w:rsidR="00F429F2" w:rsidRPr="00086624" w:rsidRDefault="00F429F2" w:rsidP="00F429F2">
      <w:pPr>
        <w:pStyle w:val="Automaticnumberedlist"/>
        <w:numPr>
          <w:ilvl w:val="2"/>
          <w:numId w:val="26"/>
        </w:numPr>
        <w:rPr>
          <w:sz w:val="18"/>
          <w:szCs w:val="18"/>
        </w:rPr>
      </w:pPr>
      <w:r w:rsidRPr="00086624">
        <w:rPr>
          <w:sz w:val="18"/>
          <w:szCs w:val="18"/>
        </w:rPr>
        <w:t>${build_id}</w:t>
      </w:r>
    </w:p>
    <w:p w14:paraId="772F8E70" w14:textId="77777777" w:rsidR="00F429F2" w:rsidRPr="00086624" w:rsidRDefault="00F429F2" w:rsidP="00F429F2">
      <w:pPr>
        <w:pStyle w:val="Automaticnumberedlist"/>
        <w:numPr>
          <w:ilvl w:val="2"/>
          <w:numId w:val="26"/>
        </w:numPr>
        <w:rPr>
          <w:sz w:val="18"/>
          <w:szCs w:val="18"/>
        </w:rPr>
      </w:pPr>
      <w:r w:rsidRPr="00086624">
        <w:rPr>
          <w:sz w:val="18"/>
          <w:szCs w:val="18"/>
        </w:rPr>
        <w:t>${build_number}</w:t>
      </w:r>
    </w:p>
    <w:p w14:paraId="76786136" w14:textId="77777777" w:rsidR="00F429F2" w:rsidRPr="00086624" w:rsidRDefault="00F429F2" w:rsidP="00F429F2">
      <w:pPr>
        <w:pStyle w:val="Automaticnumberedlist"/>
        <w:numPr>
          <w:ilvl w:val="2"/>
          <w:numId w:val="26"/>
        </w:numPr>
        <w:rPr>
          <w:sz w:val="18"/>
          <w:szCs w:val="18"/>
        </w:rPr>
      </w:pPr>
      <w:r w:rsidRPr="00086624">
        <w:rPr>
          <w:sz w:val="18"/>
          <w:szCs w:val="18"/>
        </w:rPr>
        <w:t>${build_url}</w:t>
      </w:r>
    </w:p>
    <w:p w14:paraId="03363EA5" w14:textId="77777777" w:rsidR="00F429F2" w:rsidRDefault="00F429F2" w:rsidP="00F429F2">
      <w:pPr>
        <w:pStyle w:val="Automaticnumberedlist"/>
        <w:numPr>
          <w:ilvl w:val="2"/>
          <w:numId w:val="26"/>
        </w:numPr>
        <w:rPr>
          <w:sz w:val="18"/>
          <w:szCs w:val="18"/>
        </w:rPr>
      </w:pPr>
      <w:r w:rsidRPr="00086624">
        <w:rPr>
          <w:sz w:val="18"/>
          <w:szCs w:val="18"/>
        </w:rPr>
        <w:t>${job_name}</w:t>
      </w:r>
    </w:p>
    <w:p w14:paraId="530DF451" w14:textId="77777777" w:rsidR="00F429F2" w:rsidRPr="000A0E06" w:rsidRDefault="00F429F2" w:rsidP="00F429F2">
      <w:pPr>
        <w:pStyle w:val="Automaticnumberedlist"/>
        <w:ind w:firstLine="0"/>
        <w:rPr>
          <w:sz w:val="18"/>
          <w:szCs w:val="18"/>
        </w:rPr>
      </w:pPr>
      <w:r>
        <w:rPr>
          <w:sz w:val="18"/>
          <w:szCs w:val="18"/>
        </w:rPr>
        <w:t>You can s</w:t>
      </w:r>
      <w:r w:rsidRPr="000A0E06">
        <w:rPr>
          <w:sz w:val="18"/>
          <w:szCs w:val="18"/>
        </w:rPr>
        <w:t xml:space="preserve">pecify the </w:t>
      </w:r>
      <w:r>
        <w:rPr>
          <w:sz w:val="18"/>
          <w:szCs w:val="18"/>
        </w:rPr>
        <w:t>value of the property in the following ways:</w:t>
      </w:r>
    </w:p>
    <w:p w14:paraId="59629FFE" w14:textId="77777777" w:rsidR="00F429F2" w:rsidRPr="000A0E06" w:rsidRDefault="00F429F2" w:rsidP="00F429F2">
      <w:pPr>
        <w:pStyle w:val="Automaticnumberedlist"/>
        <w:numPr>
          <w:ilvl w:val="0"/>
          <w:numId w:val="22"/>
        </w:numPr>
        <w:rPr>
          <w:rFonts w:cs="Arial"/>
          <w:sz w:val="18"/>
          <w:szCs w:val="18"/>
        </w:rPr>
      </w:pPr>
      <w:r w:rsidRPr="00180528">
        <w:rPr>
          <w:rFonts w:cs="Arial"/>
          <w:sz w:val="18"/>
          <w:szCs w:val="18"/>
        </w:rPr>
        <w:t xml:space="preserve">Artifact name like petclinic.war </w:t>
      </w:r>
      <w:r>
        <w:rPr>
          <w:rFonts w:cs="Arial"/>
          <w:sz w:val="18"/>
          <w:szCs w:val="18"/>
        </w:rPr>
        <w:br/>
      </w:r>
      <w:r>
        <w:rPr>
          <w:rFonts w:cs="Arial"/>
          <w:sz w:val="18"/>
          <w:szCs w:val="18"/>
        </w:rPr>
        <w:br/>
      </w:r>
      <w:r w:rsidRPr="00D3660F">
        <w:rPr>
          <w:rFonts w:cs="Arial"/>
          <w:b/>
          <w:sz w:val="18"/>
          <w:szCs w:val="18"/>
        </w:rPr>
        <w:t>Note:</w:t>
      </w:r>
      <w:r>
        <w:rPr>
          <w:rFonts w:cs="Arial"/>
          <w:sz w:val="18"/>
          <w:szCs w:val="18"/>
        </w:rPr>
        <w:t xml:space="preserve"> An artifact is a group of files with a .war .jar or .zip. extension. You can</w:t>
      </w:r>
      <w:r w:rsidRPr="007421ED">
        <w:rPr>
          <w:rFonts w:cs="Arial"/>
          <w:sz w:val="18"/>
          <w:szCs w:val="18"/>
        </w:rPr>
        <w:t xml:space="preserve"> directly specify the Jenkins artifact name as </w:t>
      </w:r>
      <w:r>
        <w:rPr>
          <w:rFonts w:cs="Arial"/>
          <w:sz w:val="18"/>
          <w:szCs w:val="18"/>
        </w:rPr>
        <w:t>‘petclinic.war’ for Jenkins</w:t>
      </w:r>
      <w:r w:rsidRPr="007421ED">
        <w:rPr>
          <w:rFonts w:cs="Arial"/>
          <w:sz w:val="18"/>
          <w:szCs w:val="18"/>
        </w:rPr>
        <w:t xml:space="preserve">. The </w:t>
      </w:r>
      <w:r>
        <w:rPr>
          <w:rFonts w:cs="Arial"/>
          <w:sz w:val="18"/>
          <w:szCs w:val="18"/>
        </w:rPr>
        <w:t>‘</w:t>
      </w:r>
      <w:r w:rsidRPr="00D3660F">
        <w:rPr>
          <w:rFonts w:cs="Arial"/>
          <w:sz w:val="18"/>
          <w:szCs w:val="18"/>
        </w:rPr>
        <w:t>petclinic.war</w:t>
      </w:r>
      <w:r>
        <w:rPr>
          <w:rFonts w:cs="Arial"/>
          <w:sz w:val="18"/>
          <w:szCs w:val="18"/>
        </w:rPr>
        <w:t>’</w:t>
      </w:r>
      <w:r w:rsidRPr="007421ED">
        <w:rPr>
          <w:rFonts w:cs="Arial"/>
          <w:sz w:val="18"/>
          <w:szCs w:val="18"/>
        </w:rPr>
        <w:t xml:space="preserve"> will then automatically be resolved to the http URL of the Jenkins artifact, and substituted in the package property value</w:t>
      </w:r>
      <w:r>
        <w:rPr>
          <w:rFonts w:cs="Arial"/>
          <w:sz w:val="18"/>
          <w:szCs w:val="18"/>
        </w:rPr>
        <w:t>. For artefacts other than Jenkins, you need to specify the complete http URL.</w:t>
      </w:r>
    </w:p>
    <w:p w14:paraId="37A0B894" w14:textId="77777777" w:rsidR="00F429F2" w:rsidRDefault="00F429F2" w:rsidP="00F429F2">
      <w:pPr>
        <w:pStyle w:val="Automaticnumberedlist"/>
        <w:numPr>
          <w:ilvl w:val="0"/>
          <w:numId w:val="22"/>
        </w:numPr>
        <w:rPr>
          <w:rFonts w:cs="Arial"/>
          <w:sz w:val="18"/>
          <w:szCs w:val="18"/>
        </w:rPr>
      </w:pPr>
      <w:r w:rsidRPr="000A0E06">
        <w:rPr>
          <w:rFonts w:cs="Arial"/>
          <w:sz w:val="18"/>
          <w:szCs w:val="18"/>
        </w:rPr>
        <w:t xml:space="preserve">Property value – </w:t>
      </w:r>
      <w:r>
        <w:rPr>
          <w:rFonts w:cs="Arial"/>
          <w:sz w:val="18"/>
          <w:szCs w:val="18"/>
        </w:rPr>
        <w:t>The property values allows user to specify parameterized values which allows users to dynamically reference the current build artifacts built by the Jenkins Job.</w:t>
      </w:r>
    </w:p>
    <w:p w14:paraId="2BD5CF6C" w14:textId="77777777" w:rsidR="00F429F2" w:rsidRPr="000A0E06" w:rsidRDefault="00F429F2" w:rsidP="00F429F2">
      <w:pPr>
        <w:pStyle w:val="Automaticnumberedlist"/>
        <w:numPr>
          <w:ilvl w:val="2"/>
          <w:numId w:val="32"/>
        </w:numPr>
        <w:rPr>
          <w:sz w:val="18"/>
          <w:szCs w:val="18"/>
        </w:rPr>
      </w:pPr>
      <w:r w:rsidRPr="000A0E06">
        <w:rPr>
          <w:sz w:val="18"/>
          <w:szCs w:val="18"/>
        </w:rPr>
        <w:t xml:space="preserve">Extended Properties File –Enter the name of the properties file. This is an optional field. Specify this file only if you want to specify a different CI process than what is provided by default. The properties file can specify a different OO flow containing the </w:t>
      </w:r>
      <w:r w:rsidRPr="000A0E06">
        <w:rPr>
          <w:sz w:val="18"/>
          <w:szCs w:val="18"/>
        </w:rPr>
        <w:lastRenderedPageBreak/>
        <w:t xml:space="preserve">necessary CI logic. You can also specify a different flow D by creating a properties file with the UUID as the key and UUID of the OO flow as the value. For example, </w:t>
      </w:r>
      <w:r w:rsidRPr="000A0E06">
        <w:t>uuid=asdaasdasdsdasdad99f</w:t>
      </w:r>
      <w:r w:rsidRPr="000A0E06">
        <w:rPr>
          <w:sz w:val="18"/>
          <w:szCs w:val="18"/>
        </w:rPr>
        <w:t>. You can also specify the required properties to this flow as key value pairs in the properties file.</w:t>
      </w:r>
    </w:p>
    <w:p w14:paraId="78048733" w14:textId="29F5AB82" w:rsidR="00536670" w:rsidRDefault="00536670" w:rsidP="009008CB">
      <w:pPr>
        <w:pStyle w:val="Heading1"/>
      </w:pPr>
      <w:bookmarkStart w:id="51" w:name="_Toc503946872"/>
      <w:bookmarkStart w:id="52" w:name="_Toc534394719"/>
      <w:bookmarkEnd w:id="12"/>
      <w:bookmarkEnd w:id="13"/>
      <w:bookmarkEnd w:id="14"/>
      <w:r>
        <w:t xml:space="preserve">Troubleshooting </w:t>
      </w:r>
      <w:r w:rsidR="00827398">
        <w:t>ARA</w:t>
      </w:r>
      <w:r>
        <w:t xml:space="preserve"> Integration with Jenkins</w:t>
      </w:r>
      <w:bookmarkEnd w:id="51"/>
      <w:bookmarkEnd w:id="52"/>
    </w:p>
    <w:p w14:paraId="60C3B62C" w14:textId="50C1769D" w:rsidR="00536670" w:rsidRDefault="00536670" w:rsidP="00536670">
      <w:r w:rsidRPr="007C6177">
        <w:t xml:space="preserve">This section contains some of the issues that you may encounter when integrating </w:t>
      </w:r>
      <w:r w:rsidR="00827398">
        <w:t>ARA</w:t>
      </w:r>
      <w:r w:rsidRPr="007C6177">
        <w:t xml:space="preserve"> with Jenkins, and workarounds to troubleshoot these issues.</w:t>
      </w:r>
    </w:p>
    <w:p w14:paraId="4F309F8F" w14:textId="77777777" w:rsidR="00536670" w:rsidRPr="00D3660F" w:rsidRDefault="00536670" w:rsidP="00536670">
      <w:pPr>
        <w:pStyle w:val="Heading4"/>
        <w:rPr>
          <w:sz w:val="28"/>
        </w:rPr>
      </w:pPr>
      <w:r>
        <w:rPr>
          <w:sz w:val="28"/>
        </w:rPr>
        <w:t>Plug-in e</w:t>
      </w:r>
      <w:r w:rsidRPr="00D3660F">
        <w:rPr>
          <w:sz w:val="28"/>
        </w:rPr>
        <w:t>xecution begins but fails</w:t>
      </w:r>
    </w:p>
    <w:p w14:paraId="1766082B" w14:textId="34922340" w:rsidR="00536670" w:rsidRDefault="00536670" w:rsidP="00536670">
      <w:r>
        <w:t xml:space="preserve">Problem: </w:t>
      </w:r>
      <w:r w:rsidR="00827398">
        <w:t>ARA</w:t>
      </w:r>
      <w:r>
        <w:t xml:space="preserve"> plug-in execution begins but fails with some error</w:t>
      </w:r>
    </w:p>
    <w:p w14:paraId="40541D95" w14:textId="77777777" w:rsidR="00536670" w:rsidRDefault="00536670" w:rsidP="00536670">
      <w:r>
        <w:t xml:space="preserve">Solution/Workaround: In the Operations Orchestration console&gt;&gt;Content Management&gt;&gt;Configuration Items&gt;&gt;Systems account&gt;&gt;System properties, overwrite the following properties with the appropriate credentials: </w:t>
      </w:r>
    </w:p>
    <w:p w14:paraId="1C6C2143" w14:textId="5CA458FA" w:rsidR="00536670" w:rsidRDefault="00555F11" w:rsidP="00555F11">
      <w:pPr>
        <w:pStyle w:val="ListParagraph"/>
        <w:numPr>
          <w:ilvl w:val="0"/>
          <w:numId w:val="19"/>
        </w:numPr>
      </w:pPr>
      <w:r w:rsidRPr="00555F11">
        <w:t>ARA_REST_CREDENTIALS</w:t>
      </w:r>
    </w:p>
    <w:p w14:paraId="07972D4E" w14:textId="445FF4AE" w:rsidR="00536670" w:rsidRDefault="00555F11" w:rsidP="00555F11">
      <w:pPr>
        <w:pStyle w:val="ListParagraph"/>
        <w:numPr>
          <w:ilvl w:val="0"/>
          <w:numId w:val="19"/>
        </w:numPr>
      </w:pPr>
      <w:r w:rsidRPr="00555F11">
        <w:t>ARA_REST_URI</w:t>
      </w:r>
    </w:p>
    <w:p w14:paraId="5614599D" w14:textId="7EB7428E" w:rsidR="00555F11" w:rsidRDefault="00555F11" w:rsidP="00555F11">
      <w:r>
        <w:rPr>
          <w:rFonts w:ascii="Arial" w:hAnsi="Arial"/>
          <w:iCs/>
          <w:noProof/>
          <w:sz w:val="16"/>
          <w:szCs w:val="16"/>
        </w:rPr>
        <w:drawing>
          <wp:inline distT="0" distB="0" distL="0" distR="0" wp14:anchorId="57813F77" wp14:editId="146C9811">
            <wp:extent cx="6438900" cy="265962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A_OO.jpg"/>
                    <pic:cNvPicPr/>
                  </pic:nvPicPr>
                  <pic:blipFill>
                    <a:blip r:embed="rId26">
                      <a:extLst>
                        <a:ext uri="{28A0092B-C50C-407E-A947-70E740481C1C}">
                          <a14:useLocalDpi xmlns:a14="http://schemas.microsoft.com/office/drawing/2010/main" val="0"/>
                        </a:ext>
                      </a:extLst>
                    </a:blip>
                    <a:stretch>
                      <a:fillRect/>
                    </a:stretch>
                  </pic:blipFill>
                  <pic:spPr>
                    <a:xfrm>
                      <a:off x="0" y="0"/>
                      <a:ext cx="6440379" cy="2660234"/>
                    </a:xfrm>
                    <a:prstGeom prst="rect">
                      <a:avLst/>
                    </a:prstGeom>
                  </pic:spPr>
                </pic:pic>
              </a:graphicData>
            </a:graphic>
          </wp:inline>
        </w:drawing>
      </w:r>
    </w:p>
    <w:p w14:paraId="442D9E95" w14:textId="77777777" w:rsidR="00536670" w:rsidRDefault="00536670" w:rsidP="00536670"/>
    <w:p w14:paraId="169AFEC1" w14:textId="28F03D74" w:rsidR="00555F11" w:rsidRPr="00D3660F" w:rsidRDefault="00555F11" w:rsidP="00555F11">
      <w:pPr>
        <w:pStyle w:val="Heading4"/>
        <w:rPr>
          <w:sz w:val="28"/>
        </w:rPr>
      </w:pPr>
      <w:r w:rsidRPr="00D3660F">
        <w:rPr>
          <w:sz w:val="28"/>
        </w:rPr>
        <w:t xml:space="preserve">Trouble integrating </w:t>
      </w:r>
      <w:r w:rsidR="00827398">
        <w:rPr>
          <w:sz w:val="28"/>
        </w:rPr>
        <w:t>ARA</w:t>
      </w:r>
      <w:r w:rsidRPr="00D3660F">
        <w:rPr>
          <w:sz w:val="28"/>
        </w:rPr>
        <w:t xml:space="preserve"> with Jenkins</w:t>
      </w:r>
    </w:p>
    <w:p w14:paraId="532BFC24" w14:textId="480492A8" w:rsidR="00555F11" w:rsidRDefault="00555F11" w:rsidP="00555F11">
      <w:r>
        <w:t xml:space="preserve">Problem: Exception/error while integrating </w:t>
      </w:r>
      <w:r w:rsidR="00827398">
        <w:t>ARA</w:t>
      </w:r>
      <w:r>
        <w:t xml:space="preserve"> with Jenkins.</w:t>
      </w:r>
    </w:p>
    <w:p w14:paraId="5974DC99" w14:textId="77777777" w:rsidR="00555F11" w:rsidRDefault="00555F11" w:rsidP="00555F11">
      <w:r>
        <w:t>Solution/Workaround: Check the following logs for detailed information:</w:t>
      </w:r>
    </w:p>
    <w:p w14:paraId="733FCC85" w14:textId="77777777" w:rsidR="00555F11" w:rsidRDefault="00555F11" w:rsidP="00555F11">
      <w:pPr>
        <w:pStyle w:val="ListParagraph"/>
        <w:numPr>
          <w:ilvl w:val="0"/>
          <w:numId w:val="21"/>
        </w:numPr>
      </w:pPr>
      <w:r>
        <w:t>Jenkins-related issues: jenkins.err.log (This file exists in the Jenkins installation directory).</w:t>
      </w:r>
    </w:p>
    <w:p w14:paraId="7D33D5BD" w14:textId="6BCBDF2D" w:rsidR="00555F11" w:rsidRDefault="00827398" w:rsidP="007A60A2">
      <w:pPr>
        <w:pStyle w:val="ListParagraph"/>
        <w:numPr>
          <w:ilvl w:val="0"/>
          <w:numId w:val="21"/>
        </w:numPr>
      </w:pPr>
      <w:r>
        <w:t>ARA</w:t>
      </w:r>
      <w:r w:rsidR="00555F11">
        <w:t>-related-issues: csa.log (This file exists in the following path: &lt;</w:t>
      </w:r>
      <w:commentRangeStart w:id="53"/>
      <w:r w:rsidR="00555F11" w:rsidRPr="00555F11">
        <w:rPr>
          <w:rFonts w:ascii="Consolas" w:hAnsi="Consolas" w:cs="Consolas"/>
          <w:color w:val="333333"/>
          <w:sz w:val="20"/>
          <w:szCs w:val="20"/>
        </w:rPr>
        <w:t>CODAR_HOME&gt;</w:t>
      </w:r>
      <w:r w:rsidR="00555F11" w:rsidRPr="00F50125">
        <w:t>\jboss-as\standalone\log</w:t>
      </w:r>
      <w:commentRangeEnd w:id="53"/>
      <w:r>
        <w:rPr>
          <w:rStyle w:val="CommentReference"/>
        </w:rPr>
        <w:commentReference w:id="53"/>
      </w:r>
      <w:r w:rsidR="00555F11">
        <w:t>)</w:t>
      </w:r>
    </w:p>
    <w:p w14:paraId="69357DF2" w14:textId="489BA879" w:rsidR="00536670" w:rsidRDefault="00555F11" w:rsidP="007A60A2">
      <w:pPr>
        <w:pStyle w:val="ListParagraph"/>
        <w:numPr>
          <w:ilvl w:val="0"/>
          <w:numId w:val="21"/>
        </w:numPr>
      </w:pPr>
      <w:r>
        <w:t>OO-related issues: Operations Orchestrations console.</w:t>
      </w:r>
    </w:p>
    <w:p w14:paraId="443A3F2D" w14:textId="77777777" w:rsidR="008C65AE" w:rsidRDefault="008C65AE">
      <w:pPr>
        <w:spacing w:before="0"/>
      </w:pPr>
      <w:r>
        <w:br w:type="page"/>
      </w:r>
    </w:p>
    <w:p w14:paraId="69DEFBBC" w14:textId="77777777" w:rsidR="008C65AE" w:rsidRDefault="008C65AE" w:rsidP="009008CB">
      <w:pPr>
        <w:pStyle w:val="Feedbackheading"/>
      </w:pPr>
      <w:bookmarkStart w:id="54" w:name="_Toc501121894"/>
      <w:bookmarkStart w:id="55" w:name="_Toc534394720"/>
      <w:r>
        <w:lastRenderedPageBreak/>
        <w:t>Send documentation feedback</w:t>
      </w:r>
      <w:bookmarkEnd w:id="54"/>
      <w:bookmarkEnd w:id="55"/>
    </w:p>
    <w:p w14:paraId="2A6C46F8" w14:textId="5EDC1047" w:rsidR="008C65AE" w:rsidRPr="001C6976" w:rsidRDefault="008C65AE" w:rsidP="008C65AE">
      <w:r w:rsidRPr="001C6976">
        <w:t xml:space="preserve">If you have comments about this document, you can </w:t>
      </w:r>
      <w:hyperlink r:id="rId27" w:history="1">
        <w:r w:rsidRPr="001C6976">
          <w:rPr>
            <w:rStyle w:val="Hyperlink"/>
          </w:rPr>
          <w:t>contact the documentation team</w:t>
        </w:r>
      </w:hyperlink>
      <w:r w:rsidRPr="001C6976">
        <w:rPr>
          <w:color w:val="00A981"/>
        </w:rPr>
        <w:t xml:space="preserve"> </w:t>
      </w:r>
      <w:r w:rsidRPr="001C6976">
        <w:t>by email.</w:t>
      </w:r>
    </w:p>
    <w:p w14:paraId="16EB729C" w14:textId="77777777" w:rsidR="008C65AE" w:rsidRPr="001C6976" w:rsidRDefault="008C65AE" w:rsidP="008C65AE"/>
    <w:p w14:paraId="61988E55" w14:textId="7312C3E4" w:rsidR="008C65AE" w:rsidRPr="001C6976" w:rsidRDefault="008C65AE" w:rsidP="008C65AE">
      <w:r w:rsidRPr="001C6976">
        <w:t>If an email client is configured on this system, click the link above and an email window opens. Add subject and your feedback to the email, and click send. If no email client is available, copy the information above to a new message in a web mail client, and send your feedback to</w:t>
      </w:r>
      <w:r w:rsidR="00577FD5">
        <w:t xml:space="preserve"> </w:t>
      </w:r>
      <w:hyperlink r:id="rId28" w:history="1">
        <w:r w:rsidR="00577FD5" w:rsidRPr="00E6494D">
          <w:rPr>
            <w:rStyle w:val="Hyperlink"/>
          </w:rPr>
          <w:t>docs.feedback@microfocus.com</w:t>
        </w:r>
      </w:hyperlink>
      <w:r w:rsidRPr="001C6976">
        <w:t>.</w:t>
      </w:r>
    </w:p>
    <w:p w14:paraId="34992D8B" w14:textId="77777777" w:rsidR="008C65AE" w:rsidRPr="001C6976" w:rsidRDefault="008C65AE" w:rsidP="008C65AE"/>
    <w:p w14:paraId="7374FF17" w14:textId="77777777" w:rsidR="008C65AE" w:rsidRPr="001C6976" w:rsidRDefault="008C65AE" w:rsidP="008C65AE">
      <w:r w:rsidRPr="001C6976">
        <w:t>We appreciate your feedback!</w:t>
      </w:r>
    </w:p>
    <w:p w14:paraId="6A6B0E23" w14:textId="77777777" w:rsidR="008C65AE" w:rsidRPr="00B2721F" w:rsidRDefault="008C65AE" w:rsidP="009008CB">
      <w:pPr>
        <w:pStyle w:val="Heading1"/>
      </w:pPr>
      <w:bookmarkStart w:id="56" w:name="_Toc534394721"/>
      <w:r w:rsidRPr="00B2721F">
        <w:t xml:space="preserve">Legal </w:t>
      </w:r>
      <w:r>
        <w:t>n</w:t>
      </w:r>
      <w:r w:rsidRPr="00B2721F">
        <w:t>otices</w:t>
      </w:r>
      <w:bookmarkEnd w:id="56"/>
    </w:p>
    <w:p w14:paraId="280A4D6D" w14:textId="77777777" w:rsidR="008C65AE" w:rsidRDefault="008C65AE" w:rsidP="008C65AE">
      <w:pPr>
        <w:spacing w:before="0"/>
      </w:pPr>
      <w:r>
        <w:t>© Copyright 2008 - 2018 Micro Focus or one of its affiliates.</w:t>
      </w:r>
    </w:p>
    <w:p w14:paraId="73F4AF7B" w14:textId="2E4919FA" w:rsidR="00C0558A" w:rsidRDefault="008C65AE" w:rsidP="008C65AE">
      <w:r>
        <w:t>The only warranties for products and services of Micro Focus and its affiliates and licensors (“Micro Focus”) are set forth in the express warranty statements accompanying such products and services. Nothing herein should be construed as constituting an additional warranty. Micro Focus shall not be liable for technical or editorial errors or omissions contained herein. The information contained herein is subject to change without notice.</w:t>
      </w:r>
      <w:r>
        <w:br/>
      </w:r>
      <w:r>
        <w:br/>
        <w:t>Contains Confidential Information. Except as specifically indicated otherwise, a valid license is required for possession, use or copying. Consistent with FAR 12.211 and 12.212, Commercial Computer Software, Computer Software Documentation, and Technical Data for Commercial Items are licensed to the U.S. Government under vendor's standard commercial license.</w:t>
      </w:r>
    </w:p>
    <w:p w14:paraId="333225B8" w14:textId="77777777" w:rsidR="00CF7858" w:rsidRDefault="00CF7858" w:rsidP="008C65AE"/>
    <w:p w14:paraId="25DDE3FB" w14:textId="0B0846D7" w:rsidR="00CF7858" w:rsidRPr="00A215DE" w:rsidRDefault="00CF7858" w:rsidP="008C65AE"/>
    <w:sectPr w:rsidR="00CF7858" w:rsidRPr="00A215DE" w:rsidSect="0010683D">
      <w:pgSz w:w="12240" w:h="15840"/>
      <w:pgMar w:top="720" w:right="720" w:bottom="1080" w:left="720" w:header="720" w:footer="36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Santosh Karmath" w:date="2019-01-04T19:45:00Z" w:initials="SK">
    <w:p w14:paraId="3D07B02E" w14:textId="6AFEB883" w:rsidR="009008CB" w:rsidRDefault="009008CB">
      <w:pPr>
        <w:pStyle w:val="CommentText"/>
      </w:pPr>
      <w:r>
        <w:rPr>
          <w:rStyle w:val="CommentReference"/>
        </w:rPr>
        <w:annotationRef/>
      </w:r>
      <w:r w:rsidR="00E45F2C">
        <w:rPr>
          <w:noProof/>
        </w:rPr>
        <w:t>Is this paragraph required?</w:t>
      </w:r>
    </w:p>
  </w:comment>
  <w:comment w:id="20" w:author="Santosh Karmath" w:date="2019-01-04T19:51:00Z" w:initials="SK">
    <w:p w14:paraId="388AA5D1" w14:textId="4185CFCC" w:rsidR="00B03C20" w:rsidRDefault="00B03C20">
      <w:pPr>
        <w:pStyle w:val="CommentText"/>
      </w:pPr>
      <w:r>
        <w:rPr>
          <w:rStyle w:val="CommentReference"/>
        </w:rPr>
        <w:annotationRef/>
      </w:r>
      <w:r w:rsidR="00E45F2C">
        <w:rPr>
          <w:noProof/>
        </w:rPr>
        <w:t>R</w:t>
      </w:r>
      <w:r w:rsidR="00E45F2C">
        <w:rPr>
          <w:noProof/>
        </w:rPr>
        <w:t>equires content</w:t>
      </w:r>
      <w:r w:rsidR="00E45F2C">
        <w:rPr>
          <w:noProof/>
        </w:rPr>
        <w:t xml:space="preserve"> </w:t>
      </w:r>
      <w:r w:rsidR="00E45F2C">
        <w:rPr>
          <w:noProof/>
        </w:rPr>
        <w:t>modification</w:t>
      </w:r>
      <w:r w:rsidR="00E45F2C">
        <w:rPr>
          <w:noProof/>
        </w:rPr>
        <w:t>?</w:t>
      </w:r>
    </w:p>
  </w:comment>
  <w:comment w:id="45" w:author="Santosh Karmath" w:date="2019-01-04T19:51:00Z" w:initials="SK">
    <w:p w14:paraId="727B1CDB" w14:textId="780EF7FD" w:rsidR="00B03C20" w:rsidRDefault="00B03C20">
      <w:pPr>
        <w:pStyle w:val="CommentText"/>
      </w:pPr>
      <w:r>
        <w:rPr>
          <w:rStyle w:val="CommentReference"/>
        </w:rPr>
        <w:annotationRef/>
      </w:r>
      <w:r w:rsidR="00E45F2C">
        <w:rPr>
          <w:noProof/>
        </w:rPr>
        <w:t>Is this section required?</w:t>
      </w:r>
    </w:p>
  </w:comment>
  <w:comment w:id="53" w:author="Santosh Karmath" w:date="2018-12-11T14:57:00Z" w:initials="SK">
    <w:p w14:paraId="073DBBDC" w14:textId="665C99CC" w:rsidR="00CF7858" w:rsidRDefault="00CF7858">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07B02E" w15:done="0"/>
  <w15:commentEx w15:paraId="388AA5D1" w15:done="0"/>
  <w15:commentEx w15:paraId="727B1CDB" w15:done="0"/>
  <w15:commentEx w15:paraId="073DBB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34027" w14:textId="77777777" w:rsidR="00E45F2C" w:rsidRDefault="00E45F2C" w:rsidP="00EA0974">
      <w:pPr>
        <w:spacing w:after="0" w:line="240" w:lineRule="auto"/>
      </w:pPr>
      <w:r>
        <w:separator/>
      </w:r>
    </w:p>
    <w:p w14:paraId="5E50F1C8" w14:textId="77777777" w:rsidR="00E45F2C" w:rsidRDefault="00E45F2C"/>
  </w:endnote>
  <w:endnote w:type="continuationSeparator" w:id="0">
    <w:p w14:paraId="74B8CCC5" w14:textId="77777777" w:rsidR="00E45F2C" w:rsidRDefault="00E45F2C" w:rsidP="00EA0974">
      <w:pPr>
        <w:spacing w:after="0" w:line="240" w:lineRule="auto"/>
      </w:pPr>
      <w:r>
        <w:continuationSeparator/>
      </w:r>
    </w:p>
    <w:p w14:paraId="70949507" w14:textId="77777777" w:rsidR="00E45F2C" w:rsidRDefault="00E45F2C"/>
  </w:endnote>
  <w:endnote w:type="continuationNotice" w:id="1">
    <w:p w14:paraId="46319015" w14:textId="77777777" w:rsidR="00E45F2C" w:rsidRDefault="00E45F2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P Simplified Light">
    <w:altName w:val="Arial"/>
    <w:panose1 w:val="020B0404020204020204"/>
    <w:charset w:val="00"/>
    <w:family w:val="swiss"/>
    <w:pitch w:val="variable"/>
    <w:sig w:usb0="A00000AF" w:usb1="5000205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P Simplified">
    <w:panose1 w:val="020B0604020204020204"/>
    <w:charset w:val="00"/>
    <w:family w:val="swiss"/>
    <w:pitch w:val="variable"/>
    <w:sig w:usb0="A00000A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C3DFA" w14:textId="77777777" w:rsidR="00CF7858" w:rsidRPr="00451DBF" w:rsidRDefault="00CF7858">
    <w:pPr>
      <w:pStyle w:val="Header"/>
      <w:jc w:val="right"/>
      <w:rPr>
        <w:rFonts w:ascii="Arial" w:hAnsi="Arial" w:cs="Arial"/>
        <w:sz w:val="16"/>
        <w:szCs w:val="16"/>
      </w:rPr>
    </w:pPr>
    <w:r w:rsidRPr="00451DBF">
      <w:rPr>
        <w:rStyle w:val="PageNumber"/>
        <w:rFonts w:cs="Arial"/>
        <w:sz w:val="16"/>
        <w:szCs w:val="16"/>
      </w:rPr>
      <w:fldChar w:fldCharType="begin"/>
    </w:r>
    <w:r w:rsidRPr="00451DBF">
      <w:rPr>
        <w:rStyle w:val="PageNumber"/>
        <w:rFonts w:cs="Arial"/>
        <w:sz w:val="16"/>
        <w:szCs w:val="16"/>
      </w:rPr>
      <w:instrText xml:space="preserve"> PAGE </w:instrText>
    </w:r>
    <w:r w:rsidRPr="00451DBF">
      <w:rPr>
        <w:rStyle w:val="PageNumber"/>
        <w:rFonts w:cs="Arial"/>
        <w:sz w:val="16"/>
        <w:szCs w:val="16"/>
      </w:rPr>
      <w:fldChar w:fldCharType="separate"/>
    </w:r>
    <w:r>
      <w:rPr>
        <w:rStyle w:val="PageNumber"/>
        <w:rFonts w:cs="Arial"/>
        <w:sz w:val="16"/>
        <w:szCs w:val="16"/>
      </w:rPr>
      <w:t>2</w:t>
    </w:r>
    <w:r w:rsidRPr="00451DBF">
      <w:rPr>
        <w:rStyle w:val="PageNumber"/>
        <w:rFonts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4131A" w14:textId="77777777" w:rsidR="00CF7858" w:rsidRDefault="00CF78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FB057" w14:textId="5CB7E5F7" w:rsidR="00CF7858" w:rsidRPr="00136BED" w:rsidRDefault="00CF7858" w:rsidP="00136BED">
    <w:pPr>
      <w:pStyle w:val="Footer0"/>
    </w:pPr>
    <w:r w:rsidRPr="00136BED">
      <w:tab/>
    </w:r>
    <w:sdt>
      <w:sdtPr>
        <w:id w:val="303981690"/>
        <w:docPartObj>
          <w:docPartGallery w:val="Page Numbers (Top of Page)"/>
          <w:docPartUnique/>
        </w:docPartObj>
      </w:sdtPr>
      <w:sdtContent>
        <w:r w:rsidRPr="00136BED">
          <w:t xml:space="preserve">Page </w:t>
        </w:r>
        <w:r>
          <w:fldChar w:fldCharType="begin"/>
        </w:r>
        <w:r>
          <w:instrText xml:space="preserve"> PAGE </w:instrText>
        </w:r>
        <w:r>
          <w:fldChar w:fldCharType="separate"/>
        </w:r>
        <w:r w:rsidR="00B03C20">
          <w:rPr>
            <w:noProof/>
          </w:rPr>
          <w:t>5</w:t>
        </w:r>
        <w:r>
          <w:rPr>
            <w:noProof/>
          </w:rPr>
          <w:fldChar w:fldCharType="end"/>
        </w:r>
      </w:sdtContent>
    </w:sdt>
  </w:p>
  <w:p w14:paraId="78ACD1CB" w14:textId="15FE0A14" w:rsidR="00CF7858" w:rsidRDefault="00CF7858" w:rsidP="00B523BA">
    <w:pPr>
      <w:pStyle w:val="Foo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318DA" w14:textId="77777777" w:rsidR="00E45F2C" w:rsidRDefault="00E45F2C" w:rsidP="00EA0974">
      <w:pPr>
        <w:spacing w:after="0" w:line="240" w:lineRule="auto"/>
      </w:pPr>
      <w:r>
        <w:separator/>
      </w:r>
    </w:p>
    <w:p w14:paraId="21CD529E" w14:textId="77777777" w:rsidR="00E45F2C" w:rsidRDefault="00E45F2C"/>
  </w:footnote>
  <w:footnote w:type="continuationSeparator" w:id="0">
    <w:p w14:paraId="2BFA1E53" w14:textId="77777777" w:rsidR="00E45F2C" w:rsidRDefault="00E45F2C" w:rsidP="00EA0974">
      <w:pPr>
        <w:spacing w:after="0" w:line="240" w:lineRule="auto"/>
      </w:pPr>
      <w:r>
        <w:continuationSeparator/>
      </w:r>
    </w:p>
    <w:p w14:paraId="356A1910" w14:textId="77777777" w:rsidR="00E45F2C" w:rsidRDefault="00E45F2C"/>
  </w:footnote>
  <w:footnote w:type="continuationNotice" w:id="1">
    <w:p w14:paraId="1FFA2EC3" w14:textId="77777777" w:rsidR="00E45F2C" w:rsidRDefault="00E45F2C">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83EE7" w14:textId="77777777" w:rsidR="00CF7858" w:rsidRDefault="00CF7858">
    <w:pPr>
      <w:pStyle w:val="Header"/>
      <w:rPr>
        <w:color w:val="FFFFFF"/>
        <w:sz w:val="16"/>
      </w:rPr>
    </w:pPr>
    <w:r>
      <w:rPr>
        <w:rStyle w:val="PageNumber"/>
        <w:sz w:val="16"/>
      </w:rPr>
      <w:t xml:space="preserve">  </w:t>
    </w:r>
    <w:r>
      <w:rPr>
        <w:rStyle w:val="PageNumber"/>
        <w:color w:val="FFFFFF"/>
        <w:sz w:val="16"/>
      </w:rPr>
      <w:fldChar w:fldCharType="begin"/>
    </w:r>
    <w:r>
      <w:rPr>
        <w:rStyle w:val="PageNumber"/>
        <w:color w:val="FFFFFF"/>
        <w:sz w:val="16"/>
      </w:rPr>
      <w:instrText xml:space="preserve"> PAGE </w:instrText>
    </w:r>
    <w:r>
      <w:rPr>
        <w:rStyle w:val="PageNumber"/>
        <w:color w:val="FFFFFF"/>
        <w:sz w:val="16"/>
      </w:rPr>
      <w:fldChar w:fldCharType="separate"/>
    </w:r>
    <w:r>
      <w:rPr>
        <w:rStyle w:val="PageNumber"/>
        <w:color w:val="FFFFFF"/>
        <w:sz w:val="16"/>
      </w:rPr>
      <w:t>2</w:t>
    </w:r>
    <w:r>
      <w:rPr>
        <w:rStyle w:val="PageNumber"/>
        <w:color w:val="FFFFFF"/>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000D"/>
    <w:multiLevelType w:val="multilevel"/>
    <w:tmpl w:val="74A458C6"/>
    <w:lvl w:ilvl="0">
      <w:start w:val="1"/>
      <w:numFmt w:val="decimal"/>
      <w:lvlText w:val="%1."/>
      <w:lvlJc w:val="left"/>
      <w:pPr>
        <w:ind w:left="360" w:hanging="360"/>
      </w:pPr>
      <w:rPr>
        <w:rFonts w:hint="default"/>
      </w:rPr>
    </w:lvl>
    <w:lvl w:ilvl="1">
      <w:start w:val="1"/>
      <w:numFmt w:val="none"/>
      <w:lvlText w:val="%2"/>
      <w:lvlJc w:val="left"/>
      <w:pPr>
        <w:tabs>
          <w:tab w:val="num" w:pos="360"/>
        </w:tabs>
        <w:ind w:left="360" w:hanging="360"/>
      </w:pPr>
      <w:rPr>
        <w:rFonts w:hint="default"/>
      </w:rPr>
    </w:lvl>
    <w:lvl w:ilvl="2">
      <w:start w:val="1"/>
      <w:numFmt w:val="lowerLetter"/>
      <w:lvlText w:val="%3."/>
      <w:lvlJc w:val="left"/>
      <w:pPr>
        <w:ind w:left="360" w:firstLine="0"/>
      </w:pPr>
      <w:rPr>
        <w:rFonts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1" w15:restartNumberingAfterBreak="0">
    <w:nsid w:val="016E7B36"/>
    <w:multiLevelType w:val="hybridMultilevel"/>
    <w:tmpl w:val="CD667CDC"/>
    <w:lvl w:ilvl="0" w:tplc="9CDE84B0">
      <w:numFmt w:val="bullet"/>
      <w:lvlText w:val="-"/>
      <w:lvlJc w:val="left"/>
      <w:pPr>
        <w:ind w:left="1065" w:hanging="360"/>
      </w:pPr>
      <w:rPr>
        <w:rFonts w:ascii="Arial" w:eastAsiaTheme="minorHAnsi"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05327C05"/>
    <w:multiLevelType w:val="singleLevel"/>
    <w:tmpl w:val="0409000F"/>
    <w:lvl w:ilvl="0">
      <w:start w:val="1"/>
      <w:numFmt w:val="decimal"/>
      <w:pStyle w:val="Numberedlists-level2"/>
      <w:lvlText w:val="%1."/>
      <w:lvlJc w:val="left"/>
      <w:pPr>
        <w:tabs>
          <w:tab w:val="num" w:pos="360"/>
        </w:tabs>
        <w:ind w:left="360" w:hanging="360"/>
      </w:pPr>
      <w:rPr>
        <w:rFonts w:hint="default"/>
      </w:rPr>
    </w:lvl>
  </w:abstractNum>
  <w:abstractNum w:abstractNumId="3" w15:restartNumberingAfterBreak="0">
    <w:nsid w:val="05814298"/>
    <w:multiLevelType w:val="multilevel"/>
    <w:tmpl w:val="74A458C6"/>
    <w:lvl w:ilvl="0">
      <w:start w:val="1"/>
      <w:numFmt w:val="decimal"/>
      <w:lvlText w:val="%1."/>
      <w:lvlJc w:val="left"/>
      <w:pPr>
        <w:ind w:left="360" w:hanging="360"/>
      </w:pPr>
      <w:rPr>
        <w:rFonts w:hint="default"/>
      </w:rPr>
    </w:lvl>
    <w:lvl w:ilvl="1">
      <w:start w:val="1"/>
      <w:numFmt w:val="none"/>
      <w:lvlText w:val="%2"/>
      <w:lvlJc w:val="left"/>
      <w:pPr>
        <w:tabs>
          <w:tab w:val="num" w:pos="360"/>
        </w:tabs>
        <w:ind w:left="360" w:hanging="360"/>
      </w:pPr>
      <w:rPr>
        <w:rFonts w:hint="default"/>
      </w:rPr>
    </w:lvl>
    <w:lvl w:ilvl="2">
      <w:start w:val="1"/>
      <w:numFmt w:val="lowerLetter"/>
      <w:lvlText w:val="%3."/>
      <w:lvlJc w:val="left"/>
      <w:pPr>
        <w:ind w:left="360" w:firstLine="0"/>
      </w:pPr>
      <w:rPr>
        <w:rFonts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4" w15:restartNumberingAfterBreak="0">
    <w:nsid w:val="058162F0"/>
    <w:multiLevelType w:val="hybridMultilevel"/>
    <w:tmpl w:val="9A8C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176E3"/>
    <w:multiLevelType w:val="hybridMultilevel"/>
    <w:tmpl w:val="68C0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74462"/>
    <w:multiLevelType w:val="multilevel"/>
    <w:tmpl w:val="74A458C6"/>
    <w:lvl w:ilvl="0">
      <w:start w:val="1"/>
      <w:numFmt w:val="decimal"/>
      <w:lvlText w:val="%1."/>
      <w:lvlJc w:val="left"/>
      <w:pPr>
        <w:ind w:left="360" w:hanging="360"/>
      </w:pPr>
      <w:rPr>
        <w:rFonts w:hint="default"/>
      </w:rPr>
    </w:lvl>
    <w:lvl w:ilvl="1">
      <w:start w:val="1"/>
      <w:numFmt w:val="none"/>
      <w:lvlText w:val="%2"/>
      <w:lvlJc w:val="left"/>
      <w:pPr>
        <w:tabs>
          <w:tab w:val="num" w:pos="360"/>
        </w:tabs>
        <w:ind w:left="360" w:hanging="360"/>
      </w:pPr>
      <w:rPr>
        <w:rFonts w:hint="default"/>
      </w:rPr>
    </w:lvl>
    <w:lvl w:ilvl="2">
      <w:start w:val="1"/>
      <w:numFmt w:val="lowerLetter"/>
      <w:lvlText w:val="%3."/>
      <w:lvlJc w:val="left"/>
      <w:pPr>
        <w:ind w:left="360" w:firstLine="0"/>
      </w:pPr>
      <w:rPr>
        <w:rFonts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7" w15:restartNumberingAfterBreak="0">
    <w:nsid w:val="10427036"/>
    <w:multiLevelType w:val="hybridMultilevel"/>
    <w:tmpl w:val="0A0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542182"/>
    <w:multiLevelType w:val="hybridMultilevel"/>
    <w:tmpl w:val="DEF28482"/>
    <w:lvl w:ilvl="0" w:tplc="14E0451E">
      <w:start w:val="1"/>
      <w:numFmt w:val="bullet"/>
      <w:pStyle w:val="Bulletedlist"/>
      <w:lvlText w:val=""/>
      <w:lvlJc w:val="left"/>
      <w:pPr>
        <w:tabs>
          <w:tab w:val="num" w:pos="1952"/>
        </w:tabs>
        <w:ind w:left="1952" w:hanging="360"/>
      </w:pPr>
      <w:rPr>
        <w:rFonts w:ascii="Symbol" w:hAnsi="Symbol" w:hint="default"/>
        <w:color w:val="auto"/>
      </w:rPr>
    </w:lvl>
    <w:lvl w:ilvl="1" w:tplc="DADCE4B8">
      <w:start w:val="1"/>
      <w:numFmt w:val="bullet"/>
      <w:lvlText w:val="o"/>
      <w:lvlJc w:val="left"/>
      <w:pPr>
        <w:tabs>
          <w:tab w:val="num" w:pos="692"/>
        </w:tabs>
        <w:ind w:left="692" w:hanging="360"/>
      </w:pPr>
      <w:rPr>
        <w:rFonts w:ascii="Courier New" w:hAnsi="Courier New" w:cs="Symbol" w:hint="default"/>
      </w:rPr>
    </w:lvl>
    <w:lvl w:ilvl="2" w:tplc="E6DC15C6" w:tentative="1">
      <w:start w:val="1"/>
      <w:numFmt w:val="bullet"/>
      <w:lvlText w:val=""/>
      <w:lvlJc w:val="left"/>
      <w:pPr>
        <w:tabs>
          <w:tab w:val="num" w:pos="1412"/>
        </w:tabs>
        <w:ind w:left="1412" w:hanging="360"/>
      </w:pPr>
      <w:rPr>
        <w:rFonts w:ascii="Wingdings" w:hAnsi="Wingdings" w:hint="default"/>
      </w:rPr>
    </w:lvl>
    <w:lvl w:ilvl="3" w:tplc="B8EA8BCC" w:tentative="1">
      <w:start w:val="1"/>
      <w:numFmt w:val="bullet"/>
      <w:lvlText w:val=""/>
      <w:lvlJc w:val="left"/>
      <w:pPr>
        <w:tabs>
          <w:tab w:val="num" w:pos="2132"/>
        </w:tabs>
        <w:ind w:left="2132" w:hanging="360"/>
      </w:pPr>
      <w:rPr>
        <w:rFonts w:ascii="Symbol" w:hAnsi="Symbol" w:hint="default"/>
      </w:rPr>
    </w:lvl>
    <w:lvl w:ilvl="4" w:tplc="7F124024" w:tentative="1">
      <w:start w:val="1"/>
      <w:numFmt w:val="bullet"/>
      <w:lvlText w:val="o"/>
      <w:lvlJc w:val="left"/>
      <w:pPr>
        <w:tabs>
          <w:tab w:val="num" w:pos="2852"/>
        </w:tabs>
        <w:ind w:left="2852" w:hanging="360"/>
      </w:pPr>
      <w:rPr>
        <w:rFonts w:ascii="Courier New" w:hAnsi="Courier New" w:cs="Symbol" w:hint="default"/>
      </w:rPr>
    </w:lvl>
    <w:lvl w:ilvl="5" w:tplc="2CE8068E" w:tentative="1">
      <w:start w:val="1"/>
      <w:numFmt w:val="bullet"/>
      <w:lvlText w:val=""/>
      <w:lvlJc w:val="left"/>
      <w:pPr>
        <w:tabs>
          <w:tab w:val="num" w:pos="3572"/>
        </w:tabs>
        <w:ind w:left="3572" w:hanging="360"/>
      </w:pPr>
      <w:rPr>
        <w:rFonts w:ascii="Wingdings" w:hAnsi="Wingdings" w:hint="default"/>
      </w:rPr>
    </w:lvl>
    <w:lvl w:ilvl="6" w:tplc="EDD0D5F2" w:tentative="1">
      <w:start w:val="1"/>
      <w:numFmt w:val="bullet"/>
      <w:lvlText w:val=""/>
      <w:lvlJc w:val="left"/>
      <w:pPr>
        <w:tabs>
          <w:tab w:val="num" w:pos="4292"/>
        </w:tabs>
        <w:ind w:left="4292" w:hanging="360"/>
      </w:pPr>
      <w:rPr>
        <w:rFonts w:ascii="Symbol" w:hAnsi="Symbol" w:hint="default"/>
      </w:rPr>
    </w:lvl>
    <w:lvl w:ilvl="7" w:tplc="601ED2B6" w:tentative="1">
      <w:start w:val="1"/>
      <w:numFmt w:val="bullet"/>
      <w:lvlText w:val="o"/>
      <w:lvlJc w:val="left"/>
      <w:pPr>
        <w:tabs>
          <w:tab w:val="num" w:pos="5012"/>
        </w:tabs>
        <w:ind w:left="5012" w:hanging="360"/>
      </w:pPr>
      <w:rPr>
        <w:rFonts w:ascii="Courier New" w:hAnsi="Courier New" w:cs="Symbol" w:hint="default"/>
      </w:rPr>
    </w:lvl>
    <w:lvl w:ilvl="8" w:tplc="48124E60" w:tentative="1">
      <w:start w:val="1"/>
      <w:numFmt w:val="bullet"/>
      <w:lvlText w:val=""/>
      <w:lvlJc w:val="left"/>
      <w:pPr>
        <w:tabs>
          <w:tab w:val="num" w:pos="5732"/>
        </w:tabs>
        <w:ind w:left="5732" w:hanging="360"/>
      </w:pPr>
      <w:rPr>
        <w:rFonts w:ascii="Wingdings" w:hAnsi="Wingdings" w:hint="default"/>
      </w:rPr>
    </w:lvl>
  </w:abstractNum>
  <w:abstractNum w:abstractNumId="9" w15:restartNumberingAfterBreak="0">
    <w:nsid w:val="19894C9C"/>
    <w:multiLevelType w:val="multilevel"/>
    <w:tmpl w:val="858CD412"/>
    <w:styleLink w:val="Bulletedlist0"/>
    <w:lvl w:ilvl="0">
      <w:start w:val="1"/>
      <w:numFmt w:val="bullet"/>
      <w:lvlText w:val=""/>
      <w:lvlJc w:val="left"/>
      <w:pPr>
        <w:ind w:left="360" w:hanging="360"/>
      </w:pPr>
      <w:rPr>
        <w:rFonts w:ascii="Symbol" w:hAnsi="Symbol" w:hint="default"/>
        <w:color w:val="auto"/>
      </w:rPr>
    </w:lvl>
    <w:lvl w:ilvl="1">
      <w:start w:val="1"/>
      <w:numFmt w:val="none"/>
      <w:lvlText w:val=""/>
      <w:lvlJc w:val="left"/>
      <w:pPr>
        <w:ind w:left="360" w:hanging="360"/>
      </w:pPr>
      <w:rPr>
        <w:rFonts w:hint="default"/>
      </w:rPr>
    </w:lvl>
    <w:lvl w:ilvl="2">
      <w:start w:val="1"/>
      <w:numFmt w:val="bullet"/>
      <w:lvlRestart w:val="1"/>
      <w:lvlText w:val="-"/>
      <w:lvlJc w:val="left"/>
      <w:pPr>
        <w:ind w:left="720" w:hanging="360"/>
      </w:pPr>
      <w:rPr>
        <w:rFonts w:ascii="Courier New" w:hAnsi="Courier New" w:hint="default"/>
      </w:rPr>
    </w:lvl>
    <w:lvl w:ilvl="3">
      <w:start w:val="1"/>
      <w:numFmt w:val="none"/>
      <w:lvlText w:val=""/>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0050B36"/>
    <w:multiLevelType w:val="multilevel"/>
    <w:tmpl w:val="74A458C6"/>
    <w:lvl w:ilvl="0">
      <w:start w:val="1"/>
      <w:numFmt w:val="decimal"/>
      <w:lvlText w:val="%1."/>
      <w:lvlJc w:val="left"/>
      <w:pPr>
        <w:ind w:left="360" w:hanging="360"/>
      </w:pPr>
      <w:rPr>
        <w:rFonts w:hint="default"/>
      </w:rPr>
    </w:lvl>
    <w:lvl w:ilvl="1">
      <w:start w:val="1"/>
      <w:numFmt w:val="none"/>
      <w:lvlText w:val="%2"/>
      <w:lvlJc w:val="left"/>
      <w:pPr>
        <w:tabs>
          <w:tab w:val="num" w:pos="360"/>
        </w:tabs>
        <w:ind w:left="360" w:hanging="360"/>
      </w:pPr>
      <w:rPr>
        <w:rFonts w:hint="default"/>
      </w:rPr>
    </w:lvl>
    <w:lvl w:ilvl="2">
      <w:start w:val="1"/>
      <w:numFmt w:val="lowerLetter"/>
      <w:lvlText w:val="%3."/>
      <w:lvlJc w:val="left"/>
      <w:pPr>
        <w:ind w:left="360" w:firstLine="0"/>
      </w:pPr>
      <w:rPr>
        <w:rFonts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11" w15:restartNumberingAfterBreak="0">
    <w:nsid w:val="266A665B"/>
    <w:multiLevelType w:val="hybridMultilevel"/>
    <w:tmpl w:val="6D48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D3A28"/>
    <w:multiLevelType w:val="hybridMultilevel"/>
    <w:tmpl w:val="919EE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FA1E48"/>
    <w:multiLevelType w:val="hybridMultilevel"/>
    <w:tmpl w:val="E6C4918E"/>
    <w:lvl w:ilvl="0" w:tplc="C524691C">
      <w:numFmt w:val="bullet"/>
      <w:lvlText w:val="-"/>
      <w:lvlJc w:val="left"/>
      <w:pPr>
        <w:ind w:left="1080" w:hanging="360"/>
      </w:pPr>
      <w:rPr>
        <w:rFonts w:ascii="Arial" w:eastAsiaTheme="minorHAnsi" w:hAnsi="Aria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103A96"/>
    <w:multiLevelType w:val="hybridMultilevel"/>
    <w:tmpl w:val="8B9C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96D5D"/>
    <w:multiLevelType w:val="multilevel"/>
    <w:tmpl w:val="D23274D4"/>
    <w:lvl w:ilvl="0">
      <w:start w:val="1"/>
      <w:numFmt w:val="bullet"/>
      <w:lvlText w:val=""/>
      <w:lvlJc w:val="left"/>
      <w:pPr>
        <w:ind w:left="360" w:hanging="360"/>
      </w:pPr>
      <w:rPr>
        <w:rFonts w:ascii="Symbol" w:hAnsi="Symbol" w:hint="default"/>
      </w:rPr>
    </w:lvl>
    <w:lvl w:ilvl="1">
      <w:start w:val="1"/>
      <w:numFmt w:val="none"/>
      <w:lvlText w:val="%2"/>
      <w:lvlJc w:val="left"/>
      <w:pPr>
        <w:tabs>
          <w:tab w:val="num" w:pos="360"/>
        </w:tabs>
        <w:ind w:left="360" w:hanging="360"/>
      </w:pPr>
      <w:rPr>
        <w:rFonts w:hint="default"/>
      </w:rPr>
    </w:lvl>
    <w:lvl w:ilvl="2">
      <w:start w:val="1"/>
      <w:numFmt w:val="lowerLetter"/>
      <w:lvlText w:val="%3."/>
      <w:lvlJc w:val="left"/>
      <w:pPr>
        <w:ind w:left="360" w:firstLine="0"/>
      </w:pPr>
      <w:rPr>
        <w:rFonts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16" w15:restartNumberingAfterBreak="0">
    <w:nsid w:val="31C333AD"/>
    <w:multiLevelType w:val="hybridMultilevel"/>
    <w:tmpl w:val="5B0A2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4340D"/>
    <w:multiLevelType w:val="hybridMultilevel"/>
    <w:tmpl w:val="24182C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ED6A9E"/>
    <w:multiLevelType w:val="multilevel"/>
    <w:tmpl w:val="74A458C6"/>
    <w:styleLink w:val="Numberedlists"/>
    <w:lvl w:ilvl="0">
      <w:start w:val="1"/>
      <w:numFmt w:val="decimal"/>
      <w:lvlText w:val="%1."/>
      <w:lvlJc w:val="left"/>
      <w:pPr>
        <w:ind w:left="360" w:hanging="360"/>
      </w:pPr>
      <w:rPr>
        <w:rFonts w:hint="default"/>
      </w:rPr>
    </w:lvl>
    <w:lvl w:ilvl="1">
      <w:start w:val="1"/>
      <w:numFmt w:val="none"/>
      <w:lvlText w:val="%2"/>
      <w:lvlJc w:val="left"/>
      <w:pPr>
        <w:tabs>
          <w:tab w:val="num" w:pos="360"/>
        </w:tabs>
        <w:ind w:left="360" w:hanging="360"/>
      </w:pPr>
      <w:rPr>
        <w:rFonts w:hint="default"/>
      </w:rPr>
    </w:lvl>
    <w:lvl w:ilvl="2">
      <w:start w:val="1"/>
      <w:numFmt w:val="lowerLetter"/>
      <w:lvlText w:val="%3."/>
      <w:lvlJc w:val="left"/>
      <w:pPr>
        <w:ind w:left="360" w:firstLine="0"/>
      </w:pPr>
      <w:rPr>
        <w:rFonts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19" w15:restartNumberingAfterBreak="0">
    <w:nsid w:val="38AA2110"/>
    <w:multiLevelType w:val="hybridMultilevel"/>
    <w:tmpl w:val="366ADD20"/>
    <w:lvl w:ilvl="0" w:tplc="31BEA25C">
      <w:numFmt w:val="bullet"/>
      <w:lvlText w:val="-"/>
      <w:lvlJc w:val="left"/>
      <w:pPr>
        <w:ind w:left="1080" w:hanging="360"/>
      </w:pPr>
      <w:rPr>
        <w:rFonts w:ascii="Arial" w:eastAsiaTheme="minorHAnsi" w:hAnsi="Aria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0847A5"/>
    <w:multiLevelType w:val="multilevel"/>
    <w:tmpl w:val="74A458C6"/>
    <w:lvl w:ilvl="0">
      <w:start w:val="1"/>
      <w:numFmt w:val="decimal"/>
      <w:lvlText w:val="%1."/>
      <w:lvlJc w:val="left"/>
      <w:pPr>
        <w:ind w:left="360" w:hanging="360"/>
      </w:pPr>
      <w:rPr>
        <w:rFonts w:hint="default"/>
      </w:rPr>
    </w:lvl>
    <w:lvl w:ilvl="1">
      <w:start w:val="1"/>
      <w:numFmt w:val="none"/>
      <w:lvlText w:val="%2"/>
      <w:lvlJc w:val="left"/>
      <w:pPr>
        <w:tabs>
          <w:tab w:val="num" w:pos="360"/>
        </w:tabs>
        <w:ind w:left="360" w:hanging="360"/>
      </w:pPr>
      <w:rPr>
        <w:rFonts w:hint="default"/>
      </w:rPr>
    </w:lvl>
    <w:lvl w:ilvl="2">
      <w:start w:val="1"/>
      <w:numFmt w:val="lowerLetter"/>
      <w:lvlText w:val="%3."/>
      <w:lvlJc w:val="left"/>
      <w:pPr>
        <w:ind w:left="360" w:firstLine="0"/>
      </w:pPr>
      <w:rPr>
        <w:rFonts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21" w15:restartNumberingAfterBreak="0">
    <w:nsid w:val="41506268"/>
    <w:multiLevelType w:val="hybridMultilevel"/>
    <w:tmpl w:val="FD9E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D201F0"/>
    <w:multiLevelType w:val="multilevel"/>
    <w:tmpl w:val="74A458C6"/>
    <w:lvl w:ilvl="0">
      <w:start w:val="1"/>
      <w:numFmt w:val="decimal"/>
      <w:lvlText w:val="%1."/>
      <w:lvlJc w:val="left"/>
      <w:pPr>
        <w:ind w:left="360" w:hanging="360"/>
      </w:pPr>
      <w:rPr>
        <w:rFonts w:hint="default"/>
      </w:rPr>
    </w:lvl>
    <w:lvl w:ilvl="1">
      <w:start w:val="1"/>
      <w:numFmt w:val="none"/>
      <w:lvlText w:val="%2"/>
      <w:lvlJc w:val="left"/>
      <w:pPr>
        <w:tabs>
          <w:tab w:val="num" w:pos="360"/>
        </w:tabs>
        <w:ind w:left="360" w:hanging="360"/>
      </w:pPr>
      <w:rPr>
        <w:rFonts w:hint="default"/>
      </w:rPr>
    </w:lvl>
    <w:lvl w:ilvl="2">
      <w:start w:val="1"/>
      <w:numFmt w:val="lowerLetter"/>
      <w:lvlText w:val="%3."/>
      <w:lvlJc w:val="left"/>
      <w:pPr>
        <w:ind w:left="360" w:firstLine="0"/>
      </w:pPr>
      <w:rPr>
        <w:rFonts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23" w15:restartNumberingAfterBreak="0">
    <w:nsid w:val="4C367368"/>
    <w:multiLevelType w:val="multilevel"/>
    <w:tmpl w:val="74A458C6"/>
    <w:lvl w:ilvl="0">
      <w:start w:val="1"/>
      <w:numFmt w:val="decimal"/>
      <w:lvlText w:val="%1."/>
      <w:lvlJc w:val="left"/>
      <w:pPr>
        <w:ind w:left="360" w:hanging="360"/>
      </w:pPr>
      <w:rPr>
        <w:rFonts w:hint="default"/>
      </w:rPr>
    </w:lvl>
    <w:lvl w:ilvl="1">
      <w:start w:val="1"/>
      <w:numFmt w:val="none"/>
      <w:lvlText w:val="%2"/>
      <w:lvlJc w:val="left"/>
      <w:pPr>
        <w:tabs>
          <w:tab w:val="num" w:pos="360"/>
        </w:tabs>
        <w:ind w:left="360" w:hanging="360"/>
      </w:pPr>
      <w:rPr>
        <w:rFonts w:hint="default"/>
      </w:rPr>
    </w:lvl>
    <w:lvl w:ilvl="2">
      <w:start w:val="1"/>
      <w:numFmt w:val="lowerLetter"/>
      <w:lvlText w:val="%3."/>
      <w:lvlJc w:val="left"/>
      <w:pPr>
        <w:ind w:left="360" w:firstLine="0"/>
      </w:pPr>
      <w:rPr>
        <w:rFonts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24" w15:restartNumberingAfterBreak="0">
    <w:nsid w:val="52D27FC8"/>
    <w:multiLevelType w:val="multilevel"/>
    <w:tmpl w:val="BA84FE14"/>
    <w:lvl w:ilvl="0">
      <w:start w:val="1"/>
      <w:numFmt w:val="decimal"/>
      <w:pStyle w:val="ListParagraph"/>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color w:val="808080" w:themeColor="background2" w:themeShade="8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9376111"/>
    <w:multiLevelType w:val="multilevel"/>
    <w:tmpl w:val="74A458C6"/>
    <w:lvl w:ilvl="0">
      <w:start w:val="1"/>
      <w:numFmt w:val="decimal"/>
      <w:lvlText w:val="%1."/>
      <w:lvlJc w:val="left"/>
      <w:pPr>
        <w:ind w:left="360" w:hanging="360"/>
      </w:pPr>
      <w:rPr>
        <w:rFonts w:hint="default"/>
      </w:rPr>
    </w:lvl>
    <w:lvl w:ilvl="1">
      <w:start w:val="1"/>
      <w:numFmt w:val="none"/>
      <w:lvlText w:val="%2"/>
      <w:lvlJc w:val="left"/>
      <w:pPr>
        <w:tabs>
          <w:tab w:val="num" w:pos="360"/>
        </w:tabs>
        <w:ind w:left="360" w:hanging="360"/>
      </w:pPr>
      <w:rPr>
        <w:rFonts w:hint="default"/>
      </w:rPr>
    </w:lvl>
    <w:lvl w:ilvl="2">
      <w:start w:val="1"/>
      <w:numFmt w:val="lowerLetter"/>
      <w:lvlText w:val="%3."/>
      <w:lvlJc w:val="left"/>
      <w:pPr>
        <w:ind w:left="360" w:firstLine="0"/>
      </w:pPr>
      <w:rPr>
        <w:rFonts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26" w15:restartNumberingAfterBreak="0">
    <w:nsid w:val="594B5278"/>
    <w:multiLevelType w:val="hybridMultilevel"/>
    <w:tmpl w:val="28BC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86009"/>
    <w:multiLevelType w:val="hybridMultilevel"/>
    <w:tmpl w:val="A796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8409E"/>
    <w:multiLevelType w:val="multilevel"/>
    <w:tmpl w:val="6E1A3DDC"/>
    <w:lvl w:ilvl="0">
      <w:start w:val="1"/>
      <w:numFmt w:val="decimal"/>
      <w:lvlText w:val="%1."/>
      <w:lvlJc w:val="left"/>
      <w:pPr>
        <w:ind w:left="360" w:hanging="360"/>
      </w:pPr>
      <w:rPr>
        <w:rFonts w:hint="default"/>
      </w:rPr>
    </w:lvl>
    <w:lvl w:ilvl="1">
      <w:start w:val="1"/>
      <w:numFmt w:val="none"/>
      <w:lvlText w:val="%2"/>
      <w:lvlJc w:val="left"/>
      <w:pPr>
        <w:tabs>
          <w:tab w:val="num" w:pos="360"/>
        </w:tabs>
        <w:ind w:left="360" w:hanging="360"/>
      </w:pPr>
      <w:rPr>
        <w:rFonts w:hint="default"/>
      </w:rPr>
    </w:lvl>
    <w:lvl w:ilvl="2">
      <w:start w:val="1"/>
      <w:numFmt w:val="bullet"/>
      <w:lvlText w:val="o"/>
      <w:lvlJc w:val="left"/>
      <w:pPr>
        <w:ind w:left="360" w:firstLine="0"/>
      </w:pPr>
      <w:rPr>
        <w:rFonts w:ascii="Courier New" w:hAnsi="Courier New" w:cs="Courier New" w:hint="default"/>
      </w:rPr>
    </w:lvl>
    <w:lvl w:ilvl="3">
      <w:start w:val="1"/>
      <w:numFmt w:val="none"/>
      <w:lvlText w:val=""/>
      <w:lvlJc w:val="left"/>
      <w:pPr>
        <w:ind w:left="720" w:hanging="720"/>
      </w:pPr>
      <w:rPr>
        <w:rFonts w:hint="default"/>
      </w:rPr>
    </w:lvl>
    <w:lvl w:ilvl="4">
      <w:start w:val="1"/>
      <w:numFmt w:val="bullet"/>
      <w:lvlText w:val=""/>
      <w:lvlJc w:val="left"/>
      <w:pPr>
        <w:tabs>
          <w:tab w:val="num" w:pos="720"/>
        </w:tabs>
        <w:ind w:left="720" w:hanging="360"/>
      </w:pPr>
      <w:rPr>
        <w:rFonts w:ascii="Symbol" w:hAnsi="Symbol" w:hint="default"/>
        <w:color w:val="auto"/>
      </w:rPr>
    </w:lvl>
    <w:lvl w:ilvl="5">
      <w:start w:val="1"/>
      <w:numFmt w:val="none"/>
      <w:lvlText w:val=""/>
      <w:lvlJc w:val="left"/>
      <w:pPr>
        <w:tabs>
          <w:tab w:val="num" w:pos="720"/>
        </w:tabs>
        <w:ind w:left="720" w:hanging="720"/>
      </w:pPr>
      <w:rPr>
        <w:rFonts w:hint="default"/>
      </w:rPr>
    </w:lvl>
    <w:lvl w:ilvl="6">
      <w:start w:val="1"/>
      <w:numFmt w:val="bullet"/>
      <w:lvlText w:val=""/>
      <w:lvlJc w:val="left"/>
      <w:pPr>
        <w:tabs>
          <w:tab w:val="num" w:pos="720"/>
        </w:tabs>
        <w:ind w:left="1080" w:hanging="360"/>
      </w:pPr>
      <w:rPr>
        <w:rFonts w:ascii="Symbol" w:hAnsi="Symbol" w:hint="default"/>
      </w:rPr>
    </w:lvl>
    <w:lvl w:ilvl="7">
      <w:start w:val="1"/>
      <w:numFmt w:val="none"/>
      <w:lvlText w:val="%8"/>
      <w:lvlJc w:val="left"/>
      <w:pPr>
        <w:ind w:left="1080" w:hanging="1080"/>
      </w:pPr>
      <w:rPr>
        <w:rFonts w:hint="default"/>
      </w:rPr>
    </w:lvl>
    <w:lvl w:ilvl="8">
      <w:start w:val="1"/>
      <w:numFmt w:val="lowerRoman"/>
      <w:lvlText w:val="%9."/>
      <w:lvlJc w:val="left"/>
      <w:pPr>
        <w:ind w:left="360" w:hanging="360"/>
      </w:pPr>
      <w:rPr>
        <w:rFonts w:hint="default"/>
      </w:rPr>
    </w:lvl>
  </w:abstractNum>
  <w:abstractNum w:abstractNumId="29" w15:restartNumberingAfterBreak="0">
    <w:nsid w:val="787F7CD6"/>
    <w:multiLevelType w:val="hybridMultilevel"/>
    <w:tmpl w:val="B356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777E02"/>
    <w:multiLevelType w:val="hybridMultilevel"/>
    <w:tmpl w:val="EA324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171BD7"/>
    <w:multiLevelType w:val="hybridMultilevel"/>
    <w:tmpl w:val="8090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2"/>
  </w:num>
  <w:num w:numId="4">
    <w:abstractNumId w:val="24"/>
  </w:num>
  <w:num w:numId="5">
    <w:abstractNumId w:val="8"/>
  </w:num>
  <w:num w:numId="6">
    <w:abstractNumId w:val="27"/>
  </w:num>
  <w:num w:numId="7">
    <w:abstractNumId w:val="11"/>
  </w:num>
  <w:num w:numId="8">
    <w:abstractNumId w:val="16"/>
  </w:num>
  <w:num w:numId="9">
    <w:abstractNumId w:val="29"/>
  </w:num>
  <w:num w:numId="10">
    <w:abstractNumId w:val="5"/>
  </w:num>
  <w:num w:numId="11">
    <w:abstractNumId w:val="17"/>
  </w:num>
  <w:num w:numId="12">
    <w:abstractNumId w:val="12"/>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6"/>
  </w:num>
  <w:num w:numId="19">
    <w:abstractNumId w:val="4"/>
  </w:num>
  <w:num w:numId="20">
    <w:abstractNumId w:val="3"/>
  </w:num>
  <w:num w:numId="21">
    <w:abstractNumId w:val="7"/>
  </w:num>
  <w:num w:numId="22">
    <w:abstractNumId w:val="30"/>
  </w:num>
  <w:num w:numId="23">
    <w:abstractNumId w:val="13"/>
  </w:num>
  <w:num w:numId="24">
    <w:abstractNumId w:val="1"/>
  </w:num>
  <w:num w:numId="25">
    <w:abstractNumId w:val="19"/>
  </w:num>
  <w:num w:numId="26">
    <w:abstractNumId w:val="28"/>
  </w:num>
  <w:num w:numId="27">
    <w:abstractNumId w:val="10"/>
  </w:num>
  <w:num w:numId="28">
    <w:abstractNumId w:val="23"/>
  </w:num>
  <w:num w:numId="29">
    <w:abstractNumId w:val="6"/>
  </w:num>
  <w:num w:numId="30">
    <w:abstractNumId w:val="22"/>
  </w:num>
  <w:num w:numId="31">
    <w:abstractNumId w:val="25"/>
  </w:num>
  <w:num w:numId="32">
    <w:abstractNumId w:val="20"/>
  </w:num>
  <w:num w:numId="33">
    <w:abstractNumId w:val="0"/>
  </w:num>
  <w:num w:numId="34">
    <w:abstractNumId w:val="31"/>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tosh Karmath">
    <w15:presenceInfo w15:providerId="AD" w15:userId="S-1-5-21-1994326832-1066739575-5522801-118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5D9"/>
    <w:rsid w:val="000113EE"/>
    <w:rsid w:val="000162E0"/>
    <w:rsid w:val="000173A7"/>
    <w:rsid w:val="0001777C"/>
    <w:rsid w:val="00017C37"/>
    <w:rsid w:val="000234D8"/>
    <w:rsid w:val="00024D08"/>
    <w:rsid w:val="0003086F"/>
    <w:rsid w:val="00030F31"/>
    <w:rsid w:val="00041B17"/>
    <w:rsid w:val="00045A16"/>
    <w:rsid w:val="00073275"/>
    <w:rsid w:val="000800AD"/>
    <w:rsid w:val="00081A28"/>
    <w:rsid w:val="00085E4F"/>
    <w:rsid w:val="0008748E"/>
    <w:rsid w:val="000947DC"/>
    <w:rsid w:val="00097EAE"/>
    <w:rsid w:val="000A3326"/>
    <w:rsid w:val="000A7B59"/>
    <w:rsid w:val="000B10D4"/>
    <w:rsid w:val="000B559B"/>
    <w:rsid w:val="000C2E7D"/>
    <w:rsid w:val="000D624F"/>
    <w:rsid w:val="000D664C"/>
    <w:rsid w:val="000D7972"/>
    <w:rsid w:val="000E7CA1"/>
    <w:rsid w:val="000F5FE4"/>
    <w:rsid w:val="00103F0D"/>
    <w:rsid w:val="0010683D"/>
    <w:rsid w:val="00111936"/>
    <w:rsid w:val="00121BC8"/>
    <w:rsid w:val="00125078"/>
    <w:rsid w:val="001258CE"/>
    <w:rsid w:val="001262B9"/>
    <w:rsid w:val="0012705C"/>
    <w:rsid w:val="00131B08"/>
    <w:rsid w:val="00136B26"/>
    <w:rsid w:val="00136BED"/>
    <w:rsid w:val="00141784"/>
    <w:rsid w:val="001461A6"/>
    <w:rsid w:val="00160703"/>
    <w:rsid w:val="0016108F"/>
    <w:rsid w:val="001613DE"/>
    <w:rsid w:val="0016357B"/>
    <w:rsid w:val="001653EE"/>
    <w:rsid w:val="00170C1E"/>
    <w:rsid w:val="0017238C"/>
    <w:rsid w:val="00175794"/>
    <w:rsid w:val="00185639"/>
    <w:rsid w:val="0018709D"/>
    <w:rsid w:val="00187FD0"/>
    <w:rsid w:val="0019457C"/>
    <w:rsid w:val="00194E52"/>
    <w:rsid w:val="001962AD"/>
    <w:rsid w:val="001A50CD"/>
    <w:rsid w:val="001A5EB6"/>
    <w:rsid w:val="001B086C"/>
    <w:rsid w:val="001B3C84"/>
    <w:rsid w:val="001C32AD"/>
    <w:rsid w:val="001C41C0"/>
    <w:rsid w:val="001D16C8"/>
    <w:rsid w:val="001D774C"/>
    <w:rsid w:val="001E0231"/>
    <w:rsid w:val="001E2199"/>
    <w:rsid w:val="001E4462"/>
    <w:rsid w:val="001E4B4F"/>
    <w:rsid w:val="001F4F39"/>
    <w:rsid w:val="001F69A5"/>
    <w:rsid w:val="00201A3F"/>
    <w:rsid w:val="00211CF7"/>
    <w:rsid w:val="002251CE"/>
    <w:rsid w:val="00232749"/>
    <w:rsid w:val="00233386"/>
    <w:rsid w:val="00235CC8"/>
    <w:rsid w:val="00237794"/>
    <w:rsid w:val="00241D37"/>
    <w:rsid w:val="00246DBC"/>
    <w:rsid w:val="0026149A"/>
    <w:rsid w:val="00265867"/>
    <w:rsid w:val="002658C6"/>
    <w:rsid w:val="002732DA"/>
    <w:rsid w:val="00281C86"/>
    <w:rsid w:val="0028509A"/>
    <w:rsid w:val="00285ACF"/>
    <w:rsid w:val="00291687"/>
    <w:rsid w:val="00291C95"/>
    <w:rsid w:val="002A0074"/>
    <w:rsid w:val="002A1011"/>
    <w:rsid w:val="002A589B"/>
    <w:rsid w:val="002B0E3B"/>
    <w:rsid w:val="002B387F"/>
    <w:rsid w:val="002B424E"/>
    <w:rsid w:val="002C3566"/>
    <w:rsid w:val="002C5209"/>
    <w:rsid w:val="002D26FE"/>
    <w:rsid w:val="002D3A0C"/>
    <w:rsid w:val="002D435F"/>
    <w:rsid w:val="002D5AC6"/>
    <w:rsid w:val="002D7827"/>
    <w:rsid w:val="002E47FC"/>
    <w:rsid w:val="002F0647"/>
    <w:rsid w:val="002F1594"/>
    <w:rsid w:val="002F3DD7"/>
    <w:rsid w:val="002F4128"/>
    <w:rsid w:val="002F7C11"/>
    <w:rsid w:val="002F7FEC"/>
    <w:rsid w:val="00324CC4"/>
    <w:rsid w:val="00326FAF"/>
    <w:rsid w:val="0033223F"/>
    <w:rsid w:val="003325CA"/>
    <w:rsid w:val="003553EC"/>
    <w:rsid w:val="00361691"/>
    <w:rsid w:val="003619A3"/>
    <w:rsid w:val="0036621C"/>
    <w:rsid w:val="00380638"/>
    <w:rsid w:val="00382542"/>
    <w:rsid w:val="00382DF1"/>
    <w:rsid w:val="0038470F"/>
    <w:rsid w:val="00385F13"/>
    <w:rsid w:val="0038735D"/>
    <w:rsid w:val="003922E9"/>
    <w:rsid w:val="003A09B3"/>
    <w:rsid w:val="003A23CB"/>
    <w:rsid w:val="003A5F39"/>
    <w:rsid w:val="003A62AF"/>
    <w:rsid w:val="003A637C"/>
    <w:rsid w:val="003A7DF8"/>
    <w:rsid w:val="003B3716"/>
    <w:rsid w:val="003B4495"/>
    <w:rsid w:val="003C28DD"/>
    <w:rsid w:val="003C6AAA"/>
    <w:rsid w:val="003D1DD1"/>
    <w:rsid w:val="003D2C2B"/>
    <w:rsid w:val="003E25B5"/>
    <w:rsid w:val="003F0938"/>
    <w:rsid w:val="003F2EC6"/>
    <w:rsid w:val="003F32D9"/>
    <w:rsid w:val="00400BB5"/>
    <w:rsid w:val="004041E6"/>
    <w:rsid w:val="00411229"/>
    <w:rsid w:val="00412253"/>
    <w:rsid w:val="00412CE0"/>
    <w:rsid w:val="0041368F"/>
    <w:rsid w:val="00416ABB"/>
    <w:rsid w:val="00417CA6"/>
    <w:rsid w:val="0042126A"/>
    <w:rsid w:val="004242A6"/>
    <w:rsid w:val="00424E92"/>
    <w:rsid w:val="00427017"/>
    <w:rsid w:val="0042710C"/>
    <w:rsid w:val="00434322"/>
    <w:rsid w:val="004419D7"/>
    <w:rsid w:val="004444A9"/>
    <w:rsid w:val="004459FF"/>
    <w:rsid w:val="00454BF6"/>
    <w:rsid w:val="00456F04"/>
    <w:rsid w:val="00464001"/>
    <w:rsid w:val="00466AB7"/>
    <w:rsid w:val="004700E6"/>
    <w:rsid w:val="00476E60"/>
    <w:rsid w:val="00480DC1"/>
    <w:rsid w:val="00481D81"/>
    <w:rsid w:val="00484E88"/>
    <w:rsid w:val="004A4DB9"/>
    <w:rsid w:val="004A7F12"/>
    <w:rsid w:val="004B159A"/>
    <w:rsid w:val="004B4FEE"/>
    <w:rsid w:val="004C178C"/>
    <w:rsid w:val="004D44BD"/>
    <w:rsid w:val="004D51C7"/>
    <w:rsid w:val="004D73D3"/>
    <w:rsid w:val="004E12CC"/>
    <w:rsid w:val="004E3FAC"/>
    <w:rsid w:val="004E5036"/>
    <w:rsid w:val="004E546C"/>
    <w:rsid w:val="0050233C"/>
    <w:rsid w:val="00511985"/>
    <w:rsid w:val="0051293C"/>
    <w:rsid w:val="005132E7"/>
    <w:rsid w:val="0051765C"/>
    <w:rsid w:val="005231DD"/>
    <w:rsid w:val="00523AB8"/>
    <w:rsid w:val="00525229"/>
    <w:rsid w:val="005329E3"/>
    <w:rsid w:val="00536670"/>
    <w:rsid w:val="00540300"/>
    <w:rsid w:val="00540EB6"/>
    <w:rsid w:val="00542994"/>
    <w:rsid w:val="005475D9"/>
    <w:rsid w:val="00555F11"/>
    <w:rsid w:val="00560E31"/>
    <w:rsid w:val="005637DB"/>
    <w:rsid w:val="00566086"/>
    <w:rsid w:val="00572DA5"/>
    <w:rsid w:val="00574108"/>
    <w:rsid w:val="00574646"/>
    <w:rsid w:val="00574B3A"/>
    <w:rsid w:val="00577FD5"/>
    <w:rsid w:val="00581BBA"/>
    <w:rsid w:val="00584DBF"/>
    <w:rsid w:val="00584E2C"/>
    <w:rsid w:val="00587194"/>
    <w:rsid w:val="00590E76"/>
    <w:rsid w:val="00591926"/>
    <w:rsid w:val="00594967"/>
    <w:rsid w:val="0059606B"/>
    <w:rsid w:val="0059650B"/>
    <w:rsid w:val="005A037E"/>
    <w:rsid w:val="005A0742"/>
    <w:rsid w:val="005B40FC"/>
    <w:rsid w:val="005B4883"/>
    <w:rsid w:val="005B4BA6"/>
    <w:rsid w:val="005C344B"/>
    <w:rsid w:val="005C51C5"/>
    <w:rsid w:val="005C7B89"/>
    <w:rsid w:val="005D0682"/>
    <w:rsid w:val="005D4A48"/>
    <w:rsid w:val="005D4D64"/>
    <w:rsid w:val="005E1758"/>
    <w:rsid w:val="005E592C"/>
    <w:rsid w:val="005E7824"/>
    <w:rsid w:val="005F1000"/>
    <w:rsid w:val="005F26D1"/>
    <w:rsid w:val="005F6881"/>
    <w:rsid w:val="005F726D"/>
    <w:rsid w:val="00606865"/>
    <w:rsid w:val="006108BA"/>
    <w:rsid w:val="00612CF4"/>
    <w:rsid w:val="00620D29"/>
    <w:rsid w:val="00621725"/>
    <w:rsid w:val="00623E70"/>
    <w:rsid w:val="00631D9E"/>
    <w:rsid w:val="00632702"/>
    <w:rsid w:val="0063661E"/>
    <w:rsid w:val="0064015B"/>
    <w:rsid w:val="00640907"/>
    <w:rsid w:val="00647082"/>
    <w:rsid w:val="0064741E"/>
    <w:rsid w:val="00657BEF"/>
    <w:rsid w:val="00657DFE"/>
    <w:rsid w:val="0066619B"/>
    <w:rsid w:val="0067595A"/>
    <w:rsid w:val="00677ED9"/>
    <w:rsid w:val="00680D47"/>
    <w:rsid w:val="00681C78"/>
    <w:rsid w:val="00683025"/>
    <w:rsid w:val="0068317F"/>
    <w:rsid w:val="00690C07"/>
    <w:rsid w:val="00690FF4"/>
    <w:rsid w:val="006944C5"/>
    <w:rsid w:val="006A2BE4"/>
    <w:rsid w:val="006A389A"/>
    <w:rsid w:val="006A5C59"/>
    <w:rsid w:val="006B4C82"/>
    <w:rsid w:val="006B5EED"/>
    <w:rsid w:val="006C0B2B"/>
    <w:rsid w:val="006C53A9"/>
    <w:rsid w:val="006C5F4E"/>
    <w:rsid w:val="006C6C3D"/>
    <w:rsid w:val="006D159F"/>
    <w:rsid w:val="006D5683"/>
    <w:rsid w:val="006E05B7"/>
    <w:rsid w:val="006E1B5C"/>
    <w:rsid w:val="006E2247"/>
    <w:rsid w:val="006E270F"/>
    <w:rsid w:val="006F1AF0"/>
    <w:rsid w:val="006F22A9"/>
    <w:rsid w:val="006F4B16"/>
    <w:rsid w:val="006F6611"/>
    <w:rsid w:val="00702895"/>
    <w:rsid w:val="00706315"/>
    <w:rsid w:val="00726EB1"/>
    <w:rsid w:val="00737B75"/>
    <w:rsid w:val="00740C7F"/>
    <w:rsid w:val="00742F66"/>
    <w:rsid w:val="0074324D"/>
    <w:rsid w:val="00747A51"/>
    <w:rsid w:val="00750F59"/>
    <w:rsid w:val="007545AC"/>
    <w:rsid w:val="007637DA"/>
    <w:rsid w:val="007767CD"/>
    <w:rsid w:val="00786EFB"/>
    <w:rsid w:val="007872A2"/>
    <w:rsid w:val="007933C4"/>
    <w:rsid w:val="00793767"/>
    <w:rsid w:val="00794721"/>
    <w:rsid w:val="00794B9C"/>
    <w:rsid w:val="0079560F"/>
    <w:rsid w:val="0079758C"/>
    <w:rsid w:val="007A0F01"/>
    <w:rsid w:val="007A2D97"/>
    <w:rsid w:val="007A60A2"/>
    <w:rsid w:val="007A7134"/>
    <w:rsid w:val="007A7157"/>
    <w:rsid w:val="007A7AC7"/>
    <w:rsid w:val="007B2A94"/>
    <w:rsid w:val="007B489C"/>
    <w:rsid w:val="007B6242"/>
    <w:rsid w:val="007D04F8"/>
    <w:rsid w:val="007D270E"/>
    <w:rsid w:val="007D7CDC"/>
    <w:rsid w:val="007E7A3C"/>
    <w:rsid w:val="007F7218"/>
    <w:rsid w:val="007F774B"/>
    <w:rsid w:val="007F7E41"/>
    <w:rsid w:val="008010C1"/>
    <w:rsid w:val="0080123C"/>
    <w:rsid w:val="008058EE"/>
    <w:rsid w:val="00813B3C"/>
    <w:rsid w:val="0081579B"/>
    <w:rsid w:val="008240EC"/>
    <w:rsid w:val="00827398"/>
    <w:rsid w:val="00835A27"/>
    <w:rsid w:val="00836499"/>
    <w:rsid w:val="0084107A"/>
    <w:rsid w:val="00841D7D"/>
    <w:rsid w:val="00841F29"/>
    <w:rsid w:val="0084227A"/>
    <w:rsid w:val="0084338A"/>
    <w:rsid w:val="00843EC8"/>
    <w:rsid w:val="00844CF9"/>
    <w:rsid w:val="00850953"/>
    <w:rsid w:val="00854931"/>
    <w:rsid w:val="008564EF"/>
    <w:rsid w:val="00860299"/>
    <w:rsid w:val="008646DC"/>
    <w:rsid w:val="00867214"/>
    <w:rsid w:val="008761C4"/>
    <w:rsid w:val="008768D0"/>
    <w:rsid w:val="00877389"/>
    <w:rsid w:val="00887E50"/>
    <w:rsid w:val="008914FF"/>
    <w:rsid w:val="0089188B"/>
    <w:rsid w:val="008972E6"/>
    <w:rsid w:val="008B1926"/>
    <w:rsid w:val="008B5537"/>
    <w:rsid w:val="008B7CE6"/>
    <w:rsid w:val="008C1749"/>
    <w:rsid w:val="008C2D5E"/>
    <w:rsid w:val="008C46AE"/>
    <w:rsid w:val="008C65AE"/>
    <w:rsid w:val="008D02C4"/>
    <w:rsid w:val="008D35BD"/>
    <w:rsid w:val="008D534C"/>
    <w:rsid w:val="008D54E5"/>
    <w:rsid w:val="008D6A45"/>
    <w:rsid w:val="008E1DBB"/>
    <w:rsid w:val="008E3949"/>
    <w:rsid w:val="008E3D6E"/>
    <w:rsid w:val="008E7302"/>
    <w:rsid w:val="008E7436"/>
    <w:rsid w:val="008F5C10"/>
    <w:rsid w:val="008F5DAF"/>
    <w:rsid w:val="008F5DD3"/>
    <w:rsid w:val="009008CB"/>
    <w:rsid w:val="0090137B"/>
    <w:rsid w:val="00905BEC"/>
    <w:rsid w:val="00906794"/>
    <w:rsid w:val="009106B4"/>
    <w:rsid w:val="00913580"/>
    <w:rsid w:val="00913DDF"/>
    <w:rsid w:val="00922E48"/>
    <w:rsid w:val="009233B7"/>
    <w:rsid w:val="00926C2D"/>
    <w:rsid w:val="0092742F"/>
    <w:rsid w:val="00942A24"/>
    <w:rsid w:val="009433C0"/>
    <w:rsid w:val="00951EDD"/>
    <w:rsid w:val="0095285D"/>
    <w:rsid w:val="0096180E"/>
    <w:rsid w:val="00967412"/>
    <w:rsid w:val="009801AC"/>
    <w:rsid w:val="0099522C"/>
    <w:rsid w:val="009A56C1"/>
    <w:rsid w:val="009A5B1F"/>
    <w:rsid w:val="009A664A"/>
    <w:rsid w:val="009B07AD"/>
    <w:rsid w:val="009B0C23"/>
    <w:rsid w:val="009B186A"/>
    <w:rsid w:val="009B7A21"/>
    <w:rsid w:val="009C2310"/>
    <w:rsid w:val="009C5C49"/>
    <w:rsid w:val="009D0FBA"/>
    <w:rsid w:val="009D26A6"/>
    <w:rsid w:val="009D468C"/>
    <w:rsid w:val="009E07B3"/>
    <w:rsid w:val="009E4077"/>
    <w:rsid w:val="009E4BB0"/>
    <w:rsid w:val="00A01E3C"/>
    <w:rsid w:val="00A02774"/>
    <w:rsid w:val="00A06B60"/>
    <w:rsid w:val="00A079E7"/>
    <w:rsid w:val="00A172AE"/>
    <w:rsid w:val="00A24DDD"/>
    <w:rsid w:val="00A27354"/>
    <w:rsid w:val="00A33A14"/>
    <w:rsid w:val="00A364D5"/>
    <w:rsid w:val="00A40A15"/>
    <w:rsid w:val="00A417B8"/>
    <w:rsid w:val="00A47B5B"/>
    <w:rsid w:val="00A47D92"/>
    <w:rsid w:val="00A56758"/>
    <w:rsid w:val="00A61487"/>
    <w:rsid w:val="00A61EDC"/>
    <w:rsid w:val="00A661AA"/>
    <w:rsid w:val="00A66E2C"/>
    <w:rsid w:val="00A710BC"/>
    <w:rsid w:val="00A930CA"/>
    <w:rsid w:val="00AA2E5B"/>
    <w:rsid w:val="00AA72DF"/>
    <w:rsid w:val="00AA7A15"/>
    <w:rsid w:val="00AB2E7E"/>
    <w:rsid w:val="00AB370A"/>
    <w:rsid w:val="00AB3796"/>
    <w:rsid w:val="00AC0A48"/>
    <w:rsid w:val="00AC44D9"/>
    <w:rsid w:val="00AD0AEA"/>
    <w:rsid w:val="00AD5CA4"/>
    <w:rsid w:val="00AE2639"/>
    <w:rsid w:val="00AF7217"/>
    <w:rsid w:val="00AF733D"/>
    <w:rsid w:val="00B03C20"/>
    <w:rsid w:val="00B043CC"/>
    <w:rsid w:val="00B13BFB"/>
    <w:rsid w:val="00B17A3F"/>
    <w:rsid w:val="00B20A20"/>
    <w:rsid w:val="00B214FC"/>
    <w:rsid w:val="00B21B57"/>
    <w:rsid w:val="00B243D4"/>
    <w:rsid w:val="00B25C1F"/>
    <w:rsid w:val="00B2721F"/>
    <w:rsid w:val="00B30596"/>
    <w:rsid w:val="00B363C0"/>
    <w:rsid w:val="00B3653D"/>
    <w:rsid w:val="00B37E6E"/>
    <w:rsid w:val="00B40D31"/>
    <w:rsid w:val="00B455DE"/>
    <w:rsid w:val="00B5224D"/>
    <w:rsid w:val="00B523BA"/>
    <w:rsid w:val="00B540D9"/>
    <w:rsid w:val="00B5564F"/>
    <w:rsid w:val="00B664E6"/>
    <w:rsid w:val="00B73468"/>
    <w:rsid w:val="00B80B9E"/>
    <w:rsid w:val="00B82648"/>
    <w:rsid w:val="00B83024"/>
    <w:rsid w:val="00B84C9A"/>
    <w:rsid w:val="00B91945"/>
    <w:rsid w:val="00B93BF4"/>
    <w:rsid w:val="00BA19AC"/>
    <w:rsid w:val="00BA2601"/>
    <w:rsid w:val="00BA2919"/>
    <w:rsid w:val="00BA510A"/>
    <w:rsid w:val="00BB51BA"/>
    <w:rsid w:val="00BC3792"/>
    <w:rsid w:val="00BD0748"/>
    <w:rsid w:val="00BD396C"/>
    <w:rsid w:val="00BE0A33"/>
    <w:rsid w:val="00BE41B1"/>
    <w:rsid w:val="00BE4994"/>
    <w:rsid w:val="00BE566C"/>
    <w:rsid w:val="00BE5B1E"/>
    <w:rsid w:val="00BE5E56"/>
    <w:rsid w:val="00BE6A2A"/>
    <w:rsid w:val="00C0558A"/>
    <w:rsid w:val="00C16C64"/>
    <w:rsid w:val="00C16F24"/>
    <w:rsid w:val="00C254A9"/>
    <w:rsid w:val="00C33056"/>
    <w:rsid w:val="00C3375A"/>
    <w:rsid w:val="00C373A9"/>
    <w:rsid w:val="00C40492"/>
    <w:rsid w:val="00C44185"/>
    <w:rsid w:val="00C44C21"/>
    <w:rsid w:val="00C47D23"/>
    <w:rsid w:val="00C53760"/>
    <w:rsid w:val="00C60633"/>
    <w:rsid w:val="00C66D0C"/>
    <w:rsid w:val="00C70F85"/>
    <w:rsid w:val="00C71766"/>
    <w:rsid w:val="00C8112B"/>
    <w:rsid w:val="00C81AD7"/>
    <w:rsid w:val="00C82BAF"/>
    <w:rsid w:val="00C86D63"/>
    <w:rsid w:val="00CA3378"/>
    <w:rsid w:val="00CA4D5B"/>
    <w:rsid w:val="00CB0C6F"/>
    <w:rsid w:val="00CB4686"/>
    <w:rsid w:val="00CB4A7B"/>
    <w:rsid w:val="00CC3625"/>
    <w:rsid w:val="00CC3897"/>
    <w:rsid w:val="00CD4D0A"/>
    <w:rsid w:val="00CE2088"/>
    <w:rsid w:val="00CE4DE7"/>
    <w:rsid w:val="00CE63BD"/>
    <w:rsid w:val="00CF02D0"/>
    <w:rsid w:val="00CF1012"/>
    <w:rsid w:val="00CF131F"/>
    <w:rsid w:val="00CF7858"/>
    <w:rsid w:val="00CF78FF"/>
    <w:rsid w:val="00D008F3"/>
    <w:rsid w:val="00D03496"/>
    <w:rsid w:val="00D06E4E"/>
    <w:rsid w:val="00D134BB"/>
    <w:rsid w:val="00D15F1F"/>
    <w:rsid w:val="00D1652C"/>
    <w:rsid w:val="00D2139B"/>
    <w:rsid w:val="00D24AA3"/>
    <w:rsid w:val="00D259AE"/>
    <w:rsid w:val="00D341E1"/>
    <w:rsid w:val="00D4214D"/>
    <w:rsid w:val="00D47D42"/>
    <w:rsid w:val="00D539D8"/>
    <w:rsid w:val="00D57728"/>
    <w:rsid w:val="00D675CE"/>
    <w:rsid w:val="00D70029"/>
    <w:rsid w:val="00D84AA4"/>
    <w:rsid w:val="00D90BB2"/>
    <w:rsid w:val="00D943E8"/>
    <w:rsid w:val="00D9459E"/>
    <w:rsid w:val="00D947FF"/>
    <w:rsid w:val="00D95C3D"/>
    <w:rsid w:val="00DA09C9"/>
    <w:rsid w:val="00DA3B1B"/>
    <w:rsid w:val="00DA5736"/>
    <w:rsid w:val="00DA72EA"/>
    <w:rsid w:val="00DA7E28"/>
    <w:rsid w:val="00DB1F13"/>
    <w:rsid w:val="00DB2294"/>
    <w:rsid w:val="00DB3A3D"/>
    <w:rsid w:val="00DB5B84"/>
    <w:rsid w:val="00DC0E59"/>
    <w:rsid w:val="00DC1A1D"/>
    <w:rsid w:val="00DC4FB6"/>
    <w:rsid w:val="00DC5FFD"/>
    <w:rsid w:val="00DD1FDD"/>
    <w:rsid w:val="00DE0F20"/>
    <w:rsid w:val="00DE2FEA"/>
    <w:rsid w:val="00DF2AAF"/>
    <w:rsid w:val="00DF31C0"/>
    <w:rsid w:val="00E016EE"/>
    <w:rsid w:val="00E06278"/>
    <w:rsid w:val="00E12D10"/>
    <w:rsid w:val="00E1748C"/>
    <w:rsid w:val="00E311D8"/>
    <w:rsid w:val="00E31C7A"/>
    <w:rsid w:val="00E33F09"/>
    <w:rsid w:val="00E409D1"/>
    <w:rsid w:val="00E44D8F"/>
    <w:rsid w:val="00E45F2C"/>
    <w:rsid w:val="00E55816"/>
    <w:rsid w:val="00E56649"/>
    <w:rsid w:val="00E64697"/>
    <w:rsid w:val="00E67218"/>
    <w:rsid w:val="00E7043D"/>
    <w:rsid w:val="00E872EE"/>
    <w:rsid w:val="00E92465"/>
    <w:rsid w:val="00E928B4"/>
    <w:rsid w:val="00E95028"/>
    <w:rsid w:val="00EA0974"/>
    <w:rsid w:val="00EB0BC2"/>
    <w:rsid w:val="00EB2071"/>
    <w:rsid w:val="00EB2EA9"/>
    <w:rsid w:val="00EB2F98"/>
    <w:rsid w:val="00EC546C"/>
    <w:rsid w:val="00EC73F8"/>
    <w:rsid w:val="00ED7485"/>
    <w:rsid w:val="00ED774C"/>
    <w:rsid w:val="00EE1191"/>
    <w:rsid w:val="00EE155A"/>
    <w:rsid w:val="00EE2D4A"/>
    <w:rsid w:val="00EF094E"/>
    <w:rsid w:val="00EF10D8"/>
    <w:rsid w:val="00F05102"/>
    <w:rsid w:val="00F10CBD"/>
    <w:rsid w:val="00F265B5"/>
    <w:rsid w:val="00F429F2"/>
    <w:rsid w:val="00F47C78"/>
    <w:rsid w:val="00F47F68"/>
    <w:rsid w:val="00F51B45"/>
    <w:rsid w:val="00F57D10"/>
    <w:rsid w:val="00F750B6"/>
    <w:rsid w:val="00F77667"/>
    <w:rsid w:val="00F82287"/>
    <w:rsid w:val="00F9251F"/>
    <w:rsid w:val="00F954C1"/>
    <w:rsid w:val="00F95B44"/>
    <w:rsid w:val="00FB01C8"/>
    <w:rsid w:val="00FB7CF1"/>
    <w:rsid w:val="00FC14A6"/>
    <w:rsid w:val="00FC27C4"/>
    <w:rsid w:val="00FC38BE"/>
    <w:rsid w:val="00FC5D2B"/>
    <w:rsid w:val="00FD1F63"/>
    <w:rsid w:val="00FD24CE"/>
    <w:rsid w:val="00FE1EE5"/>
    <w:rsid w:val="00FE6F21"/>
    <w:rsid w:val="00FF213C"/>
    <w:rsid w:val="00FF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0713D"/>
  <w15:docId w15:val="{C425352F-9E1B-4A68-88F0-F368E50A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18"/>
        <w:szCs w:val="18"/>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086"/>
    <w:pPr>
      <w:spacing w:before="120"/>
    </w:pPr>
    <w:rPr>
      <w:rFonts w:ascii="Calibri" w:hAnsi="Calibri"/>
      <w:sz w:val="22"/>
    </w:rPr>
  </w:style>
  <w:style w:type="paragraph" w:styleId="Heading1">
    <w:name w:val="heading 1"/>
    <w:basedOn w:val="Normal"/>
    <w:next w:val="Normal"/>
    <w:link w:val="Heading1Char"/>
    <w:autoRedefine/>
    <w:uiPriority w:val="9"/>
    <w:qFormat/>
    <w:rsid w:val="009008CB"/>
    <w:pPr>
      <w:keepNext/>
      <w:keepLines/>
      <w:spacing w:before="300" w:after="80"/>
      <w:outlineLvl w:val="0"/>
    </w:pPr>
    <w:rPr>
      <w:rFonts w:eastAsiaTheme="majorEastAsia" w:cstheme="majorBidi"/>
      <w:b/>
      <w:bCs/>
      <w:color w:val="0078EF"/>
      <w:sz w:val="28"/>
      <w:szCs w:val="28"/>
    </w:rPr>
  </w:style>
  <w:style w:type="paragraph" w:styleId="Heading2">
    <w:name w:val="heading 2"/>
    <w:basedOn w:val="Heading1"/>
    <w:next w:val="Normal"/>
    <w:link w:val="Heading2Char"/>
    <w:uiPriority w:val="9"/>
    <w:unhideWhenUsed/>
    <w:qFormat/>
    <w:rsid w:val="00A417B8"/>
    <w:pPr>
      <w:outlineLvl w:val="1"/>
    </w:pPr>
    <w:rPr>
      <w:bCs w:val="0"/>
      <w:sz w:val="24"/>
      <w:szCs w:val="26"/>
    </w:rPr>
  </w:style>
  <w:style w:type="paragraph" w:styleId="Heading3">
    <w:name w:val="heading 3"/>
    <w:basedOn w:val="Heading2"/>
    <w:next w:val="Normal"/>
    <w:link w:val="Heading3Char"/>
    <w:uiPriority w:val="9"/>
    <w:unhideWhenUsed/>
    <w:qFormat/>
    <w:rsid w:val="001F4F39"/>
    <w:pPr>
      <w:outlineLvl w:val="2"/>
    </w:pPr>
    <w:rPr>
      <w:bCs/>
      <w:sz w:val="20"/>
    </w:rPr>
  </w:style>
  <w:style w:type="paragraph" w:styleId="Heading4">
    <w:name w:val="heading 4"/>
    <w:basedOn w:val="Normal"/>
    <w:next w:val="Normal"/>
    <w:link w:val="Heading4Char"/>
    <w:uiPriority w:val="9"/>
    <w:unhideWhenUsed/>
    <w:rsid w:val="00B2721F"/>
    <w:pPr>
      <w:keepNext/>
      <w:keepLines/>
      <w:spacing w:before="200" w:after="0"/>
      <w:outlineLvl w:val="3"/>
    </w:pPr>
    <w:rPr>
      <w:rFonts w:eastAsiaTheme="majorEastAsia" w:cstheme="majorBidi"/>
      <w:b/>
      <w:bCs/>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semiHidden/>
    <w:qFormat/>
    <w:rsid w:val="0064741E"/>
    <w:pPr>
      <w:spacing w:after="160" w:line="240" w:lineRule="auto"/>
      <w:contextualSpacing/>
    </w:pPr>
    <w:rPr>
      <w:rFonts w:ascii="HP Simplified" w:eastAsiaTheme="majorEastAsia" w:hAnsi="HP Simplified" w:cstheme="majorBidi"/>
      <w:b/>
      <w:color w:val="262626" w:themeColor="text1" w:themeTint="D9"/>
      <w:spacing w:val="5"/>
      <w:kern w:val="28"/>
      <w:sz w:val="44"/>
      <w:szCs w:val="52"/>
    </w:rPr>
  </w:style>
  <w:style w:type="character" w:customStyle="1" w:styleId="TitleChar">
    <w:name w:val="Title Char"/>
    <w:basedOn w:val="DefaultParagraphFont"/>
    <w:link w:val="Title"/>
    <w:uiPriority w:val="10"/>
    <w:semiHidden/>
    <w:rsid w:val="0064741E"/>
    <w:rPr>
      <w:rFonts w:ascii="HP Simplified" w:eastAsiaTheme="majorEastAsia" w:hAnsi="HP Simplified" w:cstheme="majorBidi"/>
      <w:b/>
      <w:color w:val="262626" w:themeColor="text1" w:themeTint="D9"/>
      <w:spacing w:val="5"/>
      <w:kern w:val="28"/>
      <w:sz w:val="44"/>
      <w:szCs w:val="52"/>
    </w:rPr>
  </w:style>
  <w:style w:type="character" w:customStyle="1" w:styleId="Heading1Char">
    <w:name w:val="Heading 1 Char"/>
    <w:basedOn w:val="DefaultParagraphFont"/>
    <w:link w:val="Heading1"/>
    <w:uiPriority w:val="9"/>
    <w:rsid w:val="009008CB"/>
    <w:rPr>
      <w:rFonts w:ascii="Calibri" w:eastAsiaTheme="majorEastAsia" w:hAnsi="Calibri" w:cstheme="majorBidi"/>
      <w:b/>
      <w:bCs/>
      <w:color w:val="0078EF"/>
      <w:sz w:val="28"/>
      <w:szCs w:val="28"/>
    </w:rPr>
  </w:style>
  <w:style w:type="paragraph" w:styleId="ListParagraph">
    <w:name w:val="List Paragraph"/>
    <w:basedOn w:val="Normal"/>
    <w:link w:val="ListParagraphChar"/>
    <w:uiPriority w:val="34"/>
    <w:qFormat/>
    <w:rsid w:val="00574B3A"/>
    <w:pPr>
      <w:numPr>
        <w:numId w:val="4"/>
      </w:numPr>
    </w:pPr>
  </w:style>
  <w:style w:type="paragraph" w:customStyle="1" w:styleId="Highlightedparagraph">
    <w:name w:val="Highlighted paragraph"/>
    <w:basedOn w:val="Normal"/>
    <w:next w:val="Normal"/>
    <w:qFormat/>
    <w:rsid w:val="00EC73F8"/>
    <w:pPr>
      <w:pBdr>
        <w:top w:val="single" w:sz="4" w:space="2" w:color="FFFFFF" w:themeColor="background1"/>
        <w:left w:val="single" w:sz="4" w:space="2" w:color="FFFFFF" w:themeColor="background1"/>
        <w:bottom w:val="single" w:sz="4" w:space="1" w:color="FFFFFF" w:themeColor="background1"/>
        <w:right w:val="single" w:sz="4" w:space="2" w:color="FFFFFF" w:themeColor="background1"/>
      </w:pBdr>
      <w:shd w:val="clear" w:color="auto" w:fill="E5E8E8"/>
      <w:contextualSpacing/>
    </w:pPr>
  </w:style>
  <w:style w:type="character" w:customStyle="1" w:styleId="Heading2Char">
    <w:name w:val="Heading 2 Char"/>
    <w:basedOn w:val="DefaultParagraphFont"/>
    <w:link w:val="Heading2"/>
    <w:uiPriority w:val="9"/>
    <w:rsid w:val="00A417B8"/>
    <w:rPr>
      <w:rFonts w:eastAsiaTheme="majorEastAsia" w:cstheme="majorBidi"/>
      <w:b/>
      <w:sz w:val="24"/>
      <w:szCs w:val="26"/>
    </w:rPr>
  </w:style>
  <w:style w:type="paragraph" w:styleId="BalloonText">
    <w:name w:val="Balloon Text"/>
    <w:basedOn w:val="Normal"/>
    <w:link w:val="BalloonTextChar"/>
    <w:uiPriority w:val="99"/>
    <w:semiHidden/>
    <w:unhideWhenUsed/>
    <w:rsid w:val="0064741E"/>
    <w:pPr>
      <w:spacing w:after="0" w:line="240" w:lineRule="auto"/>
    </w:pPr>
    <w:rPr>
      <w:rFonts w:ascii="Tahoma" w:hAnsi="Tahoma" w:cs="Tahoma"/>
      <w:sz w:val="16"/>
      <w:szCs w:val="16"/>
    </w:rPr>
  </w:style>
  <w:style w:type="table" w:styleId="TableGrid">
    <w:name w:val="Table Grid"/>
    <w:basedOn w:val="TableNormal"/>
    <w:uiPriority w:val="39"/>
    <w:rsid w:val="00EA0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64741E"/>
    <w:rPr>
      <w:rFonts w:ascii="Tahoma" w:hAnsi="Tahoma" w:cs="Tahoma"/>
      <w:sz w:val="16"/>
      <w:szCs w:val="16"/>
    </w:rPr>
  </w:style>
  <w:style w:type="paragraph" w:styleId="Footer">
    <w:name w:val="footer"/>
    <w:basedOn w:val="Normal"/>
    <w:link w:val="FooterChar"/>
    <w:uiPriority w:val="99"/>
    <w:unhideWhenUsed/>
    <w:rsid w:val="00EA0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74"/>
  </w:style>
  <w:style w:type="paragraph" w:customStyle="1" w:styleId="Documenttitle">
    <w:name w:val="_Document title"/>
    <w:basedOn w:val="Normal"/>
    <w:next w:val="Normal"/>
    <w:link w:val="DocumenttitleChar"/>
    <w:qFormat/>
    <w:rsid w:val="00566086"/>
    <w:pPr>
      <w:spacing w:after="720"/>
    </w:pPr>
    <w:rPr>
      <w:color w:val="0078EF"/>
      <w:sz w:val="72"/>
      <w:szCs w:val="48"/>
    </w:rPr>
  </w:style>
  <w:style w:type="character" w:styleId="CommentReference">
    <w:name w:val="annotation reference"/>
    <w:basedOn w:val="DefaultParagraphFont"/>
    <w:uiPriority w:val="99"/>
    <w:semiHidden/>
    <w:unhideWhenUsed/>
    <w:rsid w:val="00DB3A3D"/>
    <w:rPr>
      <w:sz w:val="16"/>
      <w:szCs w:val="16"/>
    </w:rPr>
  </w:style>
  <w:style w:type="paragraph" w:styleId="CommentText">
    <w:name w:val="annotation text"/>
    <w:basedOn w:val="Normal"/>
    <w:link w:val="CommentTextChar"/>
    <w:uiPriority w:val="99"/>
    <w:semiHidden/>
    <w:unhideWhenUsed/>
    <w:rsid w:val="00DB3A3D"/>
    <w:pPr>
      <w:spacing w:line="240" w:lineRule="auto"/>
    </w:pPr>
    <w:rPr>
      <w:sz w:val="20"/>
      <w:szCs w:val="20"/>
    </w:rPr>
  </w:style>
  <w:style w:type="character" w:customStyle="1" w:styleId="CommentTextChar">
    <w:name w:val="Comment Text Char"/>
    <w:basedOn w:val="DefaultParagraphFont"/>
    <w:link w:val="CommentText"/>
    <w:uiPriority w:val="99"/>
    <w:semiHidden/>
    <w:rsid w:val="00DB3A3D"/>
    <w:rPr>
      <w:sz w:val="20"/>
      <w:szCs w:val="20"/>
    </w:rPr>
  </w:style>
  <w:style w:type="character" w:styleId="Hyperlink">
    <w:name w:val="Hyperlink"/>
    <w:basedOn w:val="DefaultParagraphFont"/>
    <w:uiPriority w:val="99"/>
    <w:unhideWhenUsed/>
    <w:qFormat/>
    <w:rsid w:val="00566086"/>
    <w:rPr>
      <w:b w:val="0"/>
      <w:color w:val="0078FF"/>
      <w:u w:val="none"/>
    </w:rPr>
  </w:style>
  <w:style w:type="paragraph" w:styleId="CommentSubject">
    <w:name w:val="annotation subject"/>
    <w:basedOn w:val="CommentText"/>
    <w:next w:val="CommentText"/>
    <w:link w:val="CommentSubjectChar"/>
    <w:uiPriority w:val="99"/>
    <w:semiHidden/>
    <w:unhideWhenUsed/>
    <w:rsid w:val="00DB3A3D"/>
    <w:rPr>
      <w:b/>
      <w:bCs/>
    </w:rPr>
  </w:style>
  <w:style w:type="paragraph" w:customStyle="1" w:styleId="Code">
    <w:name w:val="Code"/>
    <w:basedOn w:val="Normal"/>
    <w:next w:val="Normal"/>
    <w:link w:val="CodeChar"/>
    <w:qFormat/>
    <w:rsid w:val="00566086"/>
    <w:pPr>
      <w:contextualSpacing/>
    </w:pPr>
    <w:rPr>
      <w:rFonts w:ascii="Consolas" w:hAnsi="Consolas" w:cs="Consolas"/>
      <w:sz w:val="20"/>
    </w:rPr>
  </w:style>
  <w:style w:type="paragraph" w:styleId="TOCHeading">
    <w:name w:val="TOC Heading"/>
    <w:basedOn w:val="Heading1"/>
    <w:next w:val="Normal"/>
    <w:autoRedefine/>
    <w:uiPriority w:val="39"/>
    <w:qFormat/>
    <w:rsid w:val="00566086"/>
    <w:pPr>
      <w:keepNext w:val="0"/>
      <w:keepLines w:val="0"/>
      <w:spacing w:before="720"/>
      <w:outlineLvl w:val="9"/>
    </w:pPr>
    <w:rPr>
      <w:color w:val="0078FF"/>
    </w:rPr>
  </w:style>
  <w:style w:type="paragraph" w:styleId="TOC1">
    <w:name w:val="toc 1"/>
    <w:basedOn w:val="Normal"/>
    <w:next w:val="Normal"/>
    <w:autoRedefine/>
    <w:uiPriority w:val="39"/>
    <w:unhideWhenUsed/>
    <w:rsid w:val="00B03C20"/>
    <w:pPr>
      <w:tabs>
        <w:tab w:val="right" w:leader="dot" w:pos="10790"/>
      </w:tabs>
      <w:spacing w:before="100" w:after="60"/>
    </w:pPr>
    <w:rPr>
      <w:b/>
    </w:rPr>
  </w:style>
  <w:style w:type="paragraph" w:styleId="TOC2">
    <w:name w:val="toc 2"/>
    <w:basedOn w:val="Normal"/>
    <w:next w:val="Normal"/>
    <w:autoRedefine/>
    <w:uiPriority w:val="39"/>
    <w:unhideWhenUsed/>
    <w:rsid w:val="00511985"/>
    <w:pPr>
      <w:spacing w:after="60"/>
      <w:ind w:left="202"/>
    </w:pPr>
  </w:style>
  <w:style w:type="table" w:customStyle="1" w:styleId="LightShading1">
    <w:name w:val="Light Shading1"/>
    <w:basedOn w:val="TableNormal"/>
    <w:uiPriority w:val="60"/>
    <w:rsid w:val="00D47D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PEtablestyle">
    <w:name w:val="HPE table style"/>
    <w:basedOn w:val="TableNormal"/>
    <w:uiPriority w:val="99"/>
    <w:qFormat/>
    <w:rsid w:val="00841F29"/>
    <w:pPr>
      <w:spacing w:before="60" w:after="60" w:line="240" w:lineRule="auto"/>
      <w:ind w:left="14" w:right="14"/>
    </w:pPr>
    <w:rPr>
      <w:rFonts w:eastAsia="Times New Roman" w:cs="Times New Roman"/>
    </w:rPr>
    <w:tblPr>
      <w:tblInd w:w="115" w:type="dxa"/>
      <w:tblBorders>
        <w:top w:val="single" w:sz="6" w:space="0" w:color="B9B8BB"/>
        <w:left w:val="single" w:sz="6" w:space="0" w:color="B9B8BB"/>
        <w:bottom w:val="single" w:sz="6" w:space="0" w:color="B9B8BB"/>
        <w:right w:val="single" w:sz="6" w:space="0" w:color="B9B8BB"/>
        <w:insideH w:val="single" w:sz="6" w:space="0" w:color="B9B8BB"/>
        <w:insideV w:val="single" w:sz="6" w:space="0" w:color="B9B8BB"/>
      </w:tblBorders>
    </w:tblPr>
    <w:tblStylePr w:type="firstRow">
      <w:pPr>
        <w:jc w:val="left"/>
      </w:pPr>
      <w:rPr>
        <w:b/>
      </w:rPr>
      <w:tblPr/>
      <w:tcPr>
        <w:shd w:val="clear" w:color="auto" w:fill="E5E8E8"/>
      </w:tcPr>
    </w:tblStylePr>
  </w:style>
  <w:style w:type="paragraph" w:styleId="Caption">
    <w:name w:val="caption"/>
    <w:basedOn w:val="Normal"/>
    <w:next w:val="Normal"/>
    <w:uiPriority w:val="35"/>
    <w:unhideWhenUsed/>
    <w:qFormat/>
    <w:rsid w:val="00B2721F"/>
    <w:pPr>
      <w:spacing w:after="200" w:line="240" w:lineRule="auto"/>
    </w:pPr>
    <w:rPr>
      <w:bCs/>
      <w:i/>
    </w:rPr>
  </w:style>
  <w:style w:type="paragraph" w:customStyle="1" w:styleId="HPElogo">
    <w:name w:val="_HPE logo"/>
    <w:basedOn w:val="Normal"/>
    <w:next w:val="Productname"/>
    <w:rsid w:val="00DC4FB6"/>
    <w:pPr>
      <w:tabs>
        <w:tab w:val="center" w:pos="4680"/>
        <w:tab w:val="right" w:pos="9360"/>
      </w:tabs>
      <w:spacing w:after="720" w:line="240" w:lineRule="auto"/>
    </w:pPr>
    <w:rPr>
      <w:noProof/>
    </w:rPr>
  </w:style>
  <w:style w:type="paragraph" w:customStyle="1" w:styleId="Numberedlists-level2">
    <w:name w:val="Numbered lists - level 2"/>
    <w:basedOn w:val="Normal"/>
    <w:semiHidden/>
    <w:rsid w:val="00B2721F"/>
    <w:pPr>
      <w:numPr>
        <w:numId w:val="3"/>
      </w:numPr>
      <w:spacing w:line="240" w:lineRule="auto"/>
    </w:pPr>
  </w:style>
  <w:style w:type="paragraph" w:customStyle="1" w:styleId="Numberedlists-level1paragraph2">
    <w:name w:val="Numbered lists - level 1 paragraph 2"/>
    <w:basedOn w:val="Numberedlists-level2"/>
    <w:semiHidden/>
    <w:rsid w:val="00103F0D"/>
    <w:pPr>
      <w:numPr>
        <w:numId w:val="0"/>
      </w:numPr>
    </w:pPr>
  </w:style>
  <w:style w:type="paragraph" w:customStyle="1" w:styleId="Numberedlists-level2paragraph2">
    <w:name w:val="Numbered lists - level 2 paragraph 2"/>
    <w:basedOn w:val="Numberedlists-level1paragraph2"/>
    <w:semiHidden/>
    <w:rsid w:val="00103F0D"/>
  </w:style>
  <w:style w:type="numbering" w:customStyle="1" w:styleId="Numberedlists">
    <w:name w:val="Numbered lists"/>
    <w:uiPriority w:val="99"/>
    <w:rsid w:val="00103F0D"/>
    <w:pPr>
      <w:numPr>
        <w:numId w:val="1"/>
      </w:numPr>
    </w:pPr>
  </w:style>
  <w:style w:type="character" w:customStyle="1" w:styleId="Heading4Char">
    <w:name w:val="Heading 4 Char"/>
    <w:basedOn w:val="DefaultParagraphFont"/>
    <w:link w:val="Heading4"/>
    <w:uiPriority w:val="9"/>
    <w:rsid w:val="00B2721F"/>
    <w:rPr>
      <w:rFonts w:eastAsiaTheme="majorEastAsia" w:cstheme="majorBidi"/>
      <w:b/>
      <w:bCs/>
      <w:iCs/>
      <w:color w:val="808080" w:themeColor="background1" w:themeShade="80"/>
    </w:rPr>
  </w:style>
  <w:style w:type="character" w:customStyle="1" w:styleId="CodeChar">
    <w:name w:val="Code Char"/>
    <w:basedOn w:val="DefaultParagraphFont"/>
    <w:link w:val="Code"/>
    <w:rsid w:val="00566086"/>
    <w:rPr>
      <w:rFonts w:ascii="Consolas" w:hAnsi="Consolas" w:cs="Consolas"/>
      <w:sz w:val="20"/>
    </w:rPr>
  </w:style>
  <w:style w:type="paragraph" w:customStyle="1" w:styleId="Feedbackheading">
    <w:name w:val="_Feedback heading"/>
    <w:basedOn w:val="Heading1"/>
    <w:link w:val="FeedbackheadingChar"/>
    <w:rsid w:val="001461A6"/>
  </w:style>
  <w:style w:type="numbering" w:customStyle="1" w:styleId="Bulletedlist0">
    <w:name w:val="Bulleted list"/>
    <w:uiPriority w:val="99"/>
    <w:rsid w:val="00942A24"/>
    <w:pPr>
      <w:numPr>
        <w:numId w:val="2"/>
      </w:numPr>
    </w:pPr>
  </w:style>
  <w:style w:type="character" w:customStyle="1" w:styleId="Heading3Char">
    <w:name w:val="Heading 3 Char"/>
    <w:basedOn w:val="DefaultParagraphFont"/>
    <w:link w:val="Heading3"/>
    <w:uiPriority w:val="9"/>
    <w:rsid w:val="001F4F39"/>
    <w:rPr>
      <w:rFonts w:ascii="HP Simplified" w:eastAsiaTheme="majorEastAsia" w:hAnsi="HP Simplified" w:cstheme="majorBidi"/>
      <w:b/>
      <w:bCs/>
      <w:szCs w:val="26"/>
    </w:rPr>
  </w:style>
  <w:style w:type="character" w:customStyle="1" w:styleId="CommentSubjectChar">
    <w:name w:val="Comment Subject Char"/>
    <w:basedOn w:val="CommentTextChar"/>
    <w:link w:val="CommentSubject"/>
    <w:uiPriority w:val="99"/>
    <w:semiHidden/>
    <w:rsid w:val="00DB3A3D"/>
    <w:rPr>
      <w:b/>
      <w:bCs/>
      <w:sz w:val="20"/>
      <w:szCs w:val="20"/>
    </w:rPr>
  </w:style>
  <w:style w:type="paragraph" w:customStyle="1" w:styleId="Productname">
    <w:name w:val="_Product name"/>
    <w:basedOn w:val="Title"/>
    <w:next w:val="Documenttitle"/>
    <w:rsid w:val="00B2721F"/>
    <w:pPr>
      <w:pBdr>
        <w:top w:val="single" w:sz="4" w:space="6" w:color="auto"/>
      </w:pBdr>
      <w:spacing w:after="0"/>
    </w:pPr>
    <w:rPr>
      <w:rFonts w:ascii="Arial" w:hAnsi="Arial" w:cs="Arial"/>
      <w:b w:val="0"/>
      <w:sz w:val="20"/>
      <w:szCs w:val="20"/>
    </w:rPr>
  </w:style>
  <w:style w:type="character" w:customStyle="1" w:styleId="FeedbackheadingChar">
    <w:name w:val="_Feedback heading Char"/>
    <w:basedOn w:val="Heading1Char"/>
    <w:link w:val="Feedbackheading"/>
    <w:rsid w:val="001461A6"/>
    <w:rPr>
      <w:rFonts w:ascii="Calibri" w:eastAsiaTheme="majorEastAsia" w:hAnsi="Calibri" w:cstheme="majorBidi"/>
      <w:b/>
      <w:bCs/>
      <w:color w:val="0078EF"/>
      <w:sz w:val="36"/>
      <w:szCs w:val="28"/>
    </w:rPr>
  </w:style>
  <w:style w:type="paragraph" w:customStyle="1" w:styleId="Footer0">
    <w:name w:val="_Footer"/>
    <w:basedOn w:val="Normal"/>
    <w:link w:val="FooterChar0"/>
    <w:rsid w:val="00AA72DF"/>
    <w:pPr>
      <w:tabs>
        <w:tab w:val="right" w:pos="10710"/>
      </w:tabs>
      <w:spacing w:before="240" w:after="0"/>
      <w:contextualSpacing/>
    </w:pPr>
    <w:rPr>
      <w:i/>
    </w:rPr>
  </w:style>
  <w:style w:type="character" w:customStyle="1" w:styleId="FooterChar0">
    <w:name w:val="_Footer Char"/>
    <w:basedOn w:val="DefaultParagraphFont"/>
    <w:link w:val="Footer0"/>
    <w:rsid w:val="00AA72DF"/>
    <w:rPr>
      <w:i/>
    </w:rPr>
  </w:style>
  <w:style w:type="paragraph" w:styleId="BodyText">
    <w:name w:val="Body Text"/>
    <w:basedOn w:val="Normal"/>
    <w:link w:val="BodyTextChar"/>
    <w:semiHidden/>
    <w:unhideWhenUsed/>
    <w:qFormat/>
    <w:rsid w:val="009E4077"/>
  </w:style>
  <w:style w:type="character" w:customStyle="1" w:styleId="BodyTextChar">
    <w:name w:val="Body Text Char"/>
    <w:basedOn w:val="DefaultParagraphFont"/>
    <w:link w:val="BodyText"/>
    <w:semiHidden/>
    <w:rsid w:val="009E4077"/>
  </w:style>
  <w:style w:type="character" w:styleId="HTMLCode">
    <w:name w:val="HTML Code"/>
    <w:basedOn w:val="DefaultParagraphFont"/>
    <w:uiPriority w:val="99"/>
    <w:semiHidden/>
    <w:unhideWhenUsed/>
    <w:rsid w:val="00416ABB"/>
    <w:rPr>
      <w:rFonts w:ascii="Courier New" w:eastAsia="Times New Roman" w:hAnsi="Courier New" w:cs="Courier New"/>
      <w:sz w:val="20"/>
      <w:szCs w:val="20"/>
    </w:rPr>
  </w:style>
  <w:style w:type="character" w:styleId="Strong">
    <w:name w:val="Strong"/>
    <w:basedOn w:val="DefaultParagraphFont"/>
    <w:uiPriority w:val="22"/>
    <w:qFormat/>
    <w:rsid w:val="00416ABB"/>
    <w:rPr>
      <w:b/>
      <w:bCs/>
    </w:rPr>
  </w:style>
  <w:style w:type="character" w:customStyle="1" w:styleId="nolink">
    <w:name w:val="nolink"/>
    <w:basedOn w:val="DefaultParagraphFont"/>
    <w:rsid w:val="00416ABB"/>
  </w:style>
  <w:style w:type="paragraph" w:styleId="HTMLPreformatted">
    <w:name w:val="HTML Preformatted"/>
    <w:basedOn w:val="Normal"/>
    <w:link w:val="HTMLPreformattedChar"/>
    <w:uiPriority w:val="99"/>
    <w:semiHidden/>
    <w:unhideWhenUsed/>
    <w:rsid w:val="0041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ABB"/>
    <w:rPr>
      <w:rFonts w:ascii="Courier New" w:eastAsia="Times New Roman" w:hAnsi="Courier New" w:cs="Courier New"/>
      <w:sz w:val="20"/>
      <w:szCs w:val="20"/>
    </w:rPr>
  </w:style>
  <w:style w:type="paragraph" w:styleId="Revision">
    <w:name w:val="Revision"/>
    <w:hidden/>
    <w:uiPriority w:val="99"/>
    <w:semiHidden/>
    <w:rsid w:val="009233B7"/>
    <w:pPr>
      <w:spacing w:after="0" w:line="240" w:lineRule="auto"/>
    </w:pPr>
  </w:style>
  <w:style w:type="paragraph" w:styleId="Header">
    <w:name w:val="header"/>
    <w:basedOn w:val="Normal"/>
    <w:link w:val="HeaderChar"/>
    <w:uiPriority w:val="99"/>
    <w:unhideWhenUsed/>
    <w:rsid w:val="00B84C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4C9A"/>
  </w:style>
  <w:style w:type="character" w:styleId="FollowedHyperlink">
    <w:name w:val="FollowedHyperlink"/>
    <w:basedOn w:val="DefaultParagraphFont"/>
    <w:uiPriority w:val="99"/>
    <w:semiHidden/>
    <w:unhideWhenUsed/>
    <w:rsid w:val="004700E6"/>
    <w:rPr>
      <w:color w:val="0096D6" w:themeColor="followedHyperlink"/>
      <w:u w:val="single"/>
    </w:rPr>
  </w:style>
  <w:style w:type="table" w:styleId="TableGridLight">
    <w:name w:val="Grid Table Light"/>
    <w:basedOn w:val="TableNormal"/>
    <w:uiPriority w:val="40"/>
    <w:rsid w:val="00DD1FDD"/>
    <w:pPr>
      <w:spacing w:after="0" w:line="240" w:lineRule="auto"/>
    </w:pPr>
    <w:rPr>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semiHidden/>
    <w:rsid w:val="00566086"/>
    <w:rPr>
      <w:rFonts w:ascii="Arial" w:hAnsi="Arial"/>
      <w:noProof/>
      <w:sz w:val="20"/>
    </w:rPr>
  </w:style>
  <w:style w:type="paragraph" w:customStyle="1" w:styleId="BodyText0">
    <w:name w:val="•Body Text"/>
    <w:basedOn w:val="Normal"/>
    <w:link w:val="BodyTextChar0"/>
    <w:qFormat/>
    <w:rsid w:val="00566086"/>
    <w:pPr>
      <w:spacing w:before="0" w:after="0" w:line="240" w:lineRule="auto"/>
    </w:pPr>
    <w:rPr>
      <w:rFonts w:eastAsia="Times" w:cs="Times New Roman"/>
      <w:szCs w:val="20"/>
    </w:rPr>
  </w:style>
  <w:style w:type="paragraph" w:customStyle="1" w:styleId="Bulletedlist">
    <w:name w:val="•Bulleted list"/>
    <w:basedOn w:val="Normal"/>
    <w:qFormat/>
    <w:rsid w:val="00566086"/>
    <w:pPr>
      <w:numPr>
        <w:numId w:val="5"/>
      </w:numPr>
      <w:spacing w:before="0" w:after="0" w:line="240" w:lineRule="auto"/>
      <w:ind w:left="648" w:right="-187"/>
    </w:pPr>
    <w:rPr>
      <w:rFonts w:eastAsia="Times" w:cs="Times New Roman"/>
    </w:rPr>
  </w:style>
  <w:style w:type="paragraph" w:customStyle="1" w:styleId="Subhead">
    <w:name w:val="•Subhead"/>
    <w:basedOn w:val="Normal"/>
    <w:next w:val="Heading2"/>
    <w:link w:val="SubheadChar"/>
    <w:qFormat/>
    <w:rsid w:val="00566086"/>
    <w:pPr>
      <w:spacing w:line="240" w:lineRule="auto"/>
    </w:pPr>
    <w:rPr>
      <w:rFonts w:eastAsia="Times" w:cs="Times New Roman"/>
      <w:b/>
      <w:color w:val="271782"/>
      <w:sz w:val="24"/>
      <w:szCs w:val="22"/>
    </w:rPr>
  </w:style>
  <w:style w:type="character" w:customStyle="1" w:styleId="BodyTextChar0">
    <w:name w:val="•Body Text Char"/>
    <w:link w:val="BodyText0"/>
    <w:rsid w:val="00566086"/>
    <w:rPr>
      <w:rFonts w:ascii="Calibri" w:eastAsia="Times" w:hAnsi="Calibri" w:cs="Times New Roman"/>
      <w:sz w:val="22"/>
      <w:szCs w:val="20"/>
    </w:rPr>
  </w:style>
  <w:style w:type="character" w:customStyle="1" w:styleId="SubheadChar">
    <w:name w:val="•Subhead Char"/>
    <w:link w:val="Subhead"/>
    <w:rsid w:val="00566086"/>
    <w:rPr>
      <w:rFonts w:ascii="Calibri" w:eastAsia="Times" w:hAnsi="Calibri" w:cs="Times New Roman"/>
      <w:b/>
      <w:color w:val="271782"/>
      <w:sz w:val="24"/>
      <w:szCs w:val="22"/>
    </w:rPr>
  </w:style>
  <w:style w:type="paragraph" w:customStyle="1" w:styleId="Informational">
    <w:name w:val="•Informational"/>
    <w:basedOn w:val="Normal"/>
    <w:link w:val="InformationalChar"/>
    <w:qFormat/>
    <w:rsid w:val="00566086"/>
    <w:pPr>
      <w:spacing w:before="0" w:after="0" w:line="240" w:lineRule="auto"/>
    </w:pPr>
    <w:rPr>
      <w:rFonts w:eastAsia="Times" w:cs="Arial"/>
      <w:color w:val="808080"/>
      <w:szCs w:val="26"/>
    </w:rPr>
  </w:style>
  <w:style w:type="character" w:customStyle="1" w:styleId="InformationalChar">
    <w:name w:val="•Informational Char"/>
    <w:basedOn w:val="DefaultParagraphFont"/>
    <w:link w:val="Informational"/>
    <w:rsid w:val="00566086"/>
    <w:rPr>
      <w:rFonts w:ascii="Calibri" w:eastAsia="Times" w:hAnsi="Calibri" w:cs="Arial"/>
      <w:color w:val="808080"/>
      <w:sz w:val="22"/>
      <w:szCs w:val="26"/>
    </w:rPr>
  </w:style>
  <w:style w:type="paragraph" w:customStyle="1" w:styleId="CoverSubtitle">
    <w:name w:val="•Cover Subtitle"/>
    <w:basedOn w:val="Subhead"/>
    <w:link w:val="CoverSubtitleChar"/>
    <w:qFormat/>
    <w:rsid w:val="00566086"/>
    <w:rPr>
      <w:sz w:val="36"/>
    </w:rPr>
  </w:style>
  <w:style w:type="character" w:customStyle="1" w:styleId="DocumenttitleChar">
    <w:name w:val="_Document title Char"/>
    <w:basedOn w:val="DefaultParagraphFont"/>
    <w:link w:val="Documenttitle"/>
    <w:rsid w:val="00566086"/>
    <w:rPr>
      <w:rFonts w:ascii="Calibri" w:hAnsi="Calibri"/>
      <w:color w:val="0078EF"/>
      <w:sz w:val="72"/>
      <w:szCs w:val="48"/>
    </w:rPr>
  </w:style>
  <w:style w:type="character" w:customStyle="1" w:styleId="CoverSubtitleChar">
    <w:name w:val="•Cover Subtitle Char"/>
    <w:basedOn w:val="SubheadChar"/>
    <w:link w:val="CoverSubtitle"/>
    <w:rsid w:val="00566086"/>
    <w:rPr>
      <w:rFonts w:ascii="Calibri" w:eastAsia="Times" w:hAnsi="Calibri" w:cs="Times New Roman"/>
      <w:b/>
      <w:color w:val="271782"/>
      <w:sz w:val="36"/>
      <w:szCs w:val="22"/>
    </w:rPr>
  </w:style>
  <w:style w:type="paragraph" w:customStyle="1" w:styleId="TOCHeading0">
    <w:name w:val="•TOC Heading"/>
    <w:basedOn w:val="Normal"/>
    <w:qFormat/>
    <w:rsid w:val="00566086"/>
    <w:pPr>
      <w:keepNext/>
      <w:spacing w:before="240" w:line="240" w:lineRule="auto"/>
      <w:outlineLvl w:val="0"/>
    </w:pPr>
    <w:rPr>
      <w:rFonts w:eastAsia="Times" w:cs="Arial"/>
      <w:b/>
      <w:bCs/>
      <w:color w:val="0078EF"/>
      <w:kern w:val="32"/>
      <w:sz w:val="28"/>
      <w:szCs w:val="28"/>
    </w:rPr>
  </w:style>
  <w:style w:type="paragraph" w:styleId="TOC3">
    <w:name w:val="toc 3"/>
    <w:basedOn w:val="Normal"/>
    <w:next w:val="Normal"/>
    <w:autoRedefine/>
    <w:uiPriority w:val="39"/>
    <w:unhideWhenUsed/>
    <w:rsid w:val="00566086"/>
    <w:pPr>
      <w:spacing w:after="100"/>
      <w:ind w:left="440"/>
    </w:pPr>
  </w:style>
  <w:style w:type="character" w:customStyle="1" w:styleId="Softwareversion">
    <w:name w:val="_Software version"/>
    <w:basedOn w:val="DefaultParagraphFont"/>
    <w:uiPriority w:val="1"/>
    <w:qFormat/>
    <w:rsid w:val="007872A2"/>
  </w:style>
  <w:style w:type="character" w:customStyle="1" w:styleId="ListParagraphChar">
    <w:name w:val="List Paragraph Char"/>
    <w:basedOn w:val="DefaultParagraphFont"/>
    <w:link w:val="ListParagraph"/>
    <w:uiPriority w:val="34"/>
    <w:rsid w:val="00C0558A"/>
    <w:rPr>
      <w:rFonts w:ascii="Calibri" w:hAnsi="Calibri"/>
      <w:sz w:val="22"/>
    </w:rPr>
  </w:style>
  <w:style w:type="table" w:customStyle="1" w:styleId="HPtablestyle">
    <w:name w:val="HP table style"/>
    <w:basedOn w:val="TableNormal"/>
    <w:uiPriority w:val="99"/>
    <w:qFormat/>
    <w:rsid w:val="008C65AE"/>
    <w:pPr>
      <w:spacing w:before="60" w:after="60" w:line="240" w:lineRule="auto"/>
      <w:ind w:left="14" w:right="14"/>
    </w:pPr>
    <w:rPr>
      <w:rFonts w:eastAsia="Times New Roman" w:cs="Times New Roman"/>
    </w:rPr>
    <w:tblPr>
      <w:tblInd w:w="115" w:type="dxa"/>
      <w:tblBorders>
        <w:top w:val="single" w:sz="6" w:space="0" w:color="B9B8BB"/>
        <w:left w:val="single" w:sz="6" w:space="0" w:color="B9B8BB"/>
        <w:bottom w:val="single" w:sz="6" w:space="0" w:color="B9B8BB"/>
        <w:right w:val="single" w:sz="6" w:space="0" w:color="B9B8BB"/>
        <w:insideH w:val="single" w:sz="6" w:space="0" w:color="B9B8BB"/>
        <w:insideV w:val="single" w:sz="6" w:space="0" w:color="B9B8BB"/>
      </w:tblBorders>
    </w:tblPr>
    <w:tblStylePr w:type="firstRow">
      <w:pPr>
        <w:jc w:val="left"/>
      </w:pPr>
      <w:rPr>
        <w:b/>
      </w:rPr>
      <w:tblPr/>
      <w:tcPr>
        <w:shd w:val="clear" w:color="auto" w:fill="E5E8E8"/>
        <w:vAlign w:val="bottom"/>
      </w:tcPr>
    </w:tblStylePr>
  </w:style>
  <w:style w:type="paragraph" w:customStyle="1" w:styleId="Automaticnumberedlist">
    <w:name w:val="Automatic numbered list"/>
    <w:basedOn w:val="Normal"/>
    <w:qFormat/>
    <w:rsid w:val="008C65AE"/>
    <w:pPr>
      <w:spacing w:before="0" w:line="240" w:lineRule="auto"/>
      <w:ind w:left="360" w:hanging="360"/>
    </w:pPr>
    <w:rPr>
      <w:rFonts w:ascii="Arial" w:hAnsi="Arial"/>
      <w:sz w:val="20"/>
      <w:szCs w:val="20"/>
    </w:rPr>
  </w:style>
  <w:style w:type="paragraph" w:customStyle="1" w:styleId="Automaticbulletedlist">
    <w:name w:val="Automatic bulleted list"/>
    <w:basedOn w:val="Normal"/>
    <w:link w:val="AutomaticbulletedlistChar"/>
    <w:qFormat/>
    <w:rsid w:val="008C65AE"/>
    <w:pPr>
      <w:spacing w:before="0" w:line="240" w:lineRule="auto"/>
      <w:ind w:left="360" w:hanging="360"/>
    </w:pPr>
    <w:rPr>
      <w:rFonts w:ascii="Arial" w:hAnsi="Arial"/>
      <w:sz w:val="20"/>
      <w:szCs w:val="20"/>
    </w:rPr>
  </w:style>
  <w:style w:type="character" w:customStyle="1" w:styleId="AutomaticbulletedlistChar">
    <w:name w:val="Automatic bulleted list Char"/>
    <w:basedOn w:val="DefaultParagraphFont"/>
    <w:link w:val="Automaticbulletedlist"/>
    <w:rsid w:val="008C65AE"/>
    <w:rPr>
      <w:sz w:val="20"/>
      <w:szCs w:val="20"/>
    </w:rPr>
  </w:style>
  <w:style w:type="character" w:styleId="Emphasis">
    <w:name w:val="Emphasis"/>
    <w:basedOn w:val="DefaultParagraphFont"/>
    <w:uiPriority w:val="20"/>
    <w:qFormat/>
    <w:rsid w:val="008C65AE"/>
    <w:rPr>
      <w:i/>
      <w:iCs/>
    </w:rPr>
  </w:style>
  <w:style w:type="paragraph" w:styleId="NormalWeb">
    <w:name w:val="Normal (Web)"/>
    <w:basedOn w:val="Normal"/>
    <w:uiPriority w:val="99"/>
    <w:semiHidden/>
    <w:unhideWhenUsed/>
    <w:rsid w:val="0053667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basedOn w:val="Normal"/>
    <w:rsid w:val="00F429F2"/>
    <w:pPr>
      <w:autoSpaceDE w:val="0"/>
      <w:autoSpaceDN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67889">
      <w:bodyDiv w:val="1"/>
      <w:marLeft w:val="0"/>
      <w:marRight w:val="0"/>
      <w:marTop w:val="0"/>
      <w:marBottom w:val="0"/>
      <w:divBdr>
        <w:top w:val="none" w:sz="0" w:space="0" w:color="auto"/>
        <w:left w:val="none" w:sz="0" w:space="0" w:color="auto"/>
        <w:bottom w:val="none" w:sz="0" w:space="0" w:color="auto"/>
        <w:right w:val="none" w:sz="0" w:space="0" w:color="auto"/>
      </w:divBdr>
      <w:divsChild>
        <w:div w:id="325597746">
          <w:marLeft w:val="0"/>
          <w:marRight w:val="0"/>
          <w:marTop w:val="0"/>
          <w:marBottom w:val="0"/>
          <w:divBdr>
            <w:top w:val="none" w:sz="0" w:space="0" w:color="auto"/>
            <w:left w:val="none" w:sz="0" w:space="0" w:color="auto"/>
            <w:bottom w:val="none" w:sz="0" w:space="0" w:color="auto"/>
            <w:right w:val="none" w:sz="0" w:space="0" w:color="auto"/>
          </w:divBdr>
        </w:div>
      </w:divsChild>
    </w:div>
    <w:div w:id="792094756">
      <w:bodyDiv w:val="1"/>
      <w:marLeft w:val="0"/>
      <w:marRight w:val="0"/>
      <w:marTop w:val="0"/>
      <w:marBottom w:val="0"/>
      <w:divBdr>
        <w:top w:val="none" w:sz="0" w:space="0" w:color="auto"/>
        <w:left w:val="none" w:sz="0" w:space="0" w:color="auto"/>
        <w:bottom w:val="none" w:sz="0" w:space="0" w:color="auto"/>
        <w:right w:val="none" w:sz="0" w:space="0" w:color="auto"/>
      </w:divBdr>
      <w:divsChild>
        <w:div w:id="1242104967">
          <w:marLeft w:val="0"/>
          <w:marRight w:val="0"/>
          <w:marTop w:val="0"/>
          <w:marBottom w:val="0"/>
          <w:divBdr>
            <w:top w:val="none" w:sz="0" w:space="0" w:color="auto"/>
            <w:left w:val="none" w:sz="0" w:space="0" w:color="auto"/>
            <w:bottom w:val="none" w:sz="0" w:space="0" w:color="auto"/>
            <w:right w:val="none" w:sz="0" w:space="0" w:color="auto"/>
          </w:divBdr>
        </w:div>
      </w:divsChild>
    </w:div>
    <w:div w:id="801112845">
      <w:bodyDiv w:val="1"/>
      <w:marLeft w:val="0"/>
      <w:marRight w:val="0"/>
      <w:marTop w:val="0"/>
      <w:marBottom w:val="0"/>
      <w:divBdr>
        <w:top w:val="none" w:sz="0" w:space="0" w:color="auto"/>
        <w:left w:val="none" w:sz="0" w:space="0" w:color="auto"/>
        <w:bottom w:val="none" w:sz="0" w:space="0" w:color="auto"/>
        <w:right w:val="none" w:sz="0" w:space="0" w:color="auto"/>
      </w:divBdr>
      <w:divsChild>
        <w:div w:id="210309386">
          <w:marLeft w:val="0"/>
          <w:marRight w:val="0"/>
          <w:marTop w:val="0"/>
          <w:marBottom w:val="0"/>
          <w:divBdr>
            <w:top w:val="none" w:sz="0" w:space="0" w:color="auto"/>
            <w:left w:val="none" w:sz="0" w:space="0" w:color="auto"/>
            <w:bottom w:val="none" w:sz="0" w:space="0" w:color="auto"/>
            <w:right w:val="none" w:sz="0" w:space="0" w:color="auto"/>
          </w:divBdr>
        </w:div>
      </w:divsChild>
    </w:div>
    <w:div w:id="806045027">
      <w:bodyDiv w:val="1"/>
      <w:marLeft w:val="0"/>
      <w:marRight w:val="0"/>
      <w:marTop w:val="0"/>
      <w:marBottom w:val="0"/>
      <w:divBdr>
        <w:top w:val="none" w:sz="0" w:space="0" w:color="auto"/>
        <w:left w:val="none" w:sz="0" w:space="0" w:color="auto"/>
        <w:bottom w:val="none" w:sz="0" w:space="0" w:color="auto"/>
        <w:right w:val="none" w:sz="0" w:space="0" w:color="auto"/>
      </w:divBdr>
    </w:div>
    <w:div w:id="1068923227">
      <w:bodyDiv w:val="1"/>
      <w:marLeft w:val="0"/>
      <w:marRight w:val="0"/>
      <w:marTop w:val="0"/>
      <w:marBottom w:val="0"/>
      <w:divBdr>
        <w:top w:val="none" w:sz="0" w:space="0" w:color="auto"/>
        <w:left w:val="none" w:sz="0" w:space="0" w:color="auto"/>
        <w:bottom w:val="none" w:sz="0" w:space="0" w:color="auto"/>
        <w:right w:val="none" w:sz="0" w:space="0" w:color="auto"/>
      </w:divBdr>
      <w:divsChild>
        <w:div w:id="183716417">
          <w:marLeft w:val="0"/>
          <w:marRight w:val="0"/>
          <w:marTop w:val="0"/>
          <w:marBottom w:val="0"/>
          <w:divBdr>
            <w:top w:val="none" w:sz="0" w:space="0" w:color="auto"/>
            <w:left w:val="none" w:sz="0" w:space="0" w:color="auto"/>
            <w:bottom w:val="none" w:sz="0" w:space="0" w:color="auto"/>
            <w:right w:val="none" w:sz="0" w:space="0" w:color="auto"/>
          </w:divBdr>
        </w:div>
      </w:divsChild>
    </w:div>
    <w:div w:id="1379822670">
      <w:bodyDiv w:val="1"/>
      <w:marLeft w:val="0"/>
      <w:marRight w:val="0"/>
      <w:marTop w:val="0"/>
      <w:marBottom w:val="0"/>
      <w:divBdr>
        <w:top w:val="none" w:sz="0" w:space="0" w:color="auto"/>
        <w:left w:val="none" w:sz="0" w:space="0" w:color="auto"/>
        <w:bottom w:val="none" w:sz="0" w:space="0" w:color="auto"/>
        <w:right w:val="none" w:sz="0" w:space="0" w:color="auto"/>
      </w:divBdr>
      <w:divsChild>
        <w:div w:id="352537252">
          <w:marLeft w:val="0"/>
          <w:marRight w:val="0"/>
          <w:marTop w:val="0"/>
          <w:marBottom w:val="0"/>
          <w:divBdr>
            <w:top w:val="none" w:sz="0" w:space="0" w:color="auto"/>
            <w:left w:val="none" w:sz="0" w:space="0" w:color="auto"/>
            <w:bottom w:val="none" w:sz="0" w:space="0" w:color="auto"/>
            <w:right w:val="none" w:sz="0" w:space="0" w:color="auto"/>
          </w:divBdr>
          <w:divsChild>
            <w:div w:id="191189729">
              <w:marLeft w:val="0"/>
              <w:marRight w:val="0"/>
              <w:marTop w:val="0"/>
              <w:marBottom w:val="0"/>
              <w:divBdr>
                <w:top w:val="none" w:sz="0" w:space="0" w:color="auto"/>
                <w:left w:val="none" w:sz="0" w:space="0" w:color="auto"/>
                <w:bottom w:val="none" w:sz="0" w:space="0" w:color="auto"/>
                <w:right w:val="none" w:sz="0" w:space="0" w:color="auto"/>
              </w:divBdr>
              <w:divsChild>
                <w:div w:id="1402560239">
                  <w:marLeft w:val="0"/>
                  <w:marRight w:val="0"/>
                  <w:marTop w:val="0"/>
                  <w:marBottom w:val="0"/>
                  <w:divBdr>
                    <w:top w:val="none" w:sz="0" w:space="0" w:color="auto"/>
                    <w:left w:val="none" w:sz="0" w:space="0" w:color="auto"/>
                    <w:bottom w:val="none" w:sz="0" w:space="0" w:color="auto"/>
                    <w:right w:val="none" w:sz="0" w:space="0" w:color="auto"/>
                  </w:divBdr>
                </w:div>
              </w:divsChild>
            </w:div>
            <w:div w:id="1297564048">
              <w:marLeft w:val="0"/>
              <w:marRight w:val="0"/>
              <w:marTop w:val="0"/>
              <w:marBottom w:val="0"/>
              <w:divBdr>
                <w:top w:val="none" w:sz="0" w:space="0" w:color="auto"/>
                <w:left w:val="none" w:sz="0" w:space="0" w:color="auto"/>
                <w:bottom w:val="none" w:sz="0" w:space="0" w:color="auto"/>
                <w:right w:val="none" w:sz="0" w:space="0" w:color="auto"/>
              </w:divBdr>
              <w:divsChild>
                <w:div w:id="752050895">
                  <w:marLeft w:val="0"/>
                  <w:marRight w:val="0"/>
                  <w:marTop w:val="0"/>
                  <w:marBottom w:val="0"/>
                  <w:divBdr>
                    <w:top w:val="none" w:sz="0" w:space="0" w:color="auto"/>
                    <w:left w:val="none" w:sz="0" w:space="0" w:color="auto"/>
                    <w:bottom w:val="none" w:sz="0" w:space="0" w:color="auto"/>
                    <w:right w:val="none" w:sz="0" w:space="0" w:color="auto"/>
                  </w:divBdr>
                </w:div>
              </w:divsChild>
            </w:div>
            <w:div w:id="769934824">
              <w:marLeft w:val="0"/>
              <w:marRight w:val="0"/>
              <w:marTop w:val="0"/>
              <w:marBottom w:val="0"/>
              <w:divBdr>
                <w:top w:val="none" w:sz="0" w:space="0" w:color="auto"/>
                <w:left w:val="none" w:sz="0" w:space="0" w:color="auto"/>
                <w:bottom w:val="none" w:sz="0" w:space="0" w:color="auto"/>
                <w:right w:val="none" w:sz="0" w:space="0" w:color="auto"/>
              </w:divBdr>
              <w:divsChild>
                <w:div w:id="12381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5162">
          <w:marLeft w:val="0"/>
          <w:marRight w:val="0"/>
          <w:marTop w:val="0"/>
          <w:marBottom w:val="0"/>
          <w:divBdr>
            <w:top w:val="none" w:sz="0" w:space="0" w:color="auto"/>
            <w:left w:val="none" w:sz="0" w:space="0" w:color="auto"/>
            <w:bottom w:val="none" w:sz="0" w:space="0" w:color="auto"/>
            <w:right w:val="none" w:sz="0" w:space="0" w:color="auto"/>
          </w:divBdr>
          <w:divsChild>
            <w:div w:id="373964136">
              <w:marLeft w:val="0"/>
              <w:marRight w:val="0"/>
              <w:marTop w:val="0"/>
              <w:marBottom w:val="0"/>
              <w:divBdr>
                <w:top w:val="none" w:sz="0" w:space="0" w:color="auto"/>
                <w:left w:val="none" w:sz="0" w:space="0" w:color="auto"/>
                <w:bottom w:val="none" w:sz="0" w:space="0" w:color="auto"/>
                <w:right w:val="none" w:sz="0" w:space="0" w:color="auto"/>
              </w:divBdr>
            </w:div>
          </w:divsChild>
        </w:div>
        <w:div w:id="2128309017">
          <w:marLeft w:val="0"/>
          <w:marRight w:val="0"/>
          <w:marTop w:val="0"/>
          <w:marBottom w:val="0"/>
          <w:divBdr>
            <w:top w:val="none" w:sz="0" w:space="0" w:color="auto"/>
            <w:left w:val="none" w:sz="0" w:space="0" w:color="auto"/>
            <w:bottom w:val="none" w:sz="0" w:space="0" w:color="auto"/>
            <w:right w:val="none" w:sz="0" w:space="0" w:color="auto"/>
          </w:divBdr>
          <w:divsChild>
            <w:div w:id="156776560">
              <w:marLeft w:val="0"/>
              <w:marRight w:val="0"/>
              <w:marTop w:val="0"/>
              <w:marBottom w:val="0"/>
              <w:divBdr>
                <w:top w:val="none" w:sz="0" w:space="0" w:color="auto"/>
                <w:left w:val="none" w:sz="0" w:space="0" w:color="auto"/>
                <w:bottom w:val="none" w:sz="0" w:space="0" w:color="auto"/>
                <w:right w:val="none" w:sz="0" w:space="0" w:color="auto"/>
              </w:divBdr>
            </w:div>
            <w:div w:id="908155563">
              <w:marLeft w:val="0"/>
              <w:marRight w:val="0"/>
              <w:marTop w:val="0"/>
              <w:marBottom w:val="0"/>
              <w:divBdr>
                <w:top w:val="none" w:sz="0" w:space="0" w:color="auto"/>
                <w:left w:val="none" w:sz="0" w:space="0" w:color="auto"/>
                <w:bottom w:val="none" w:sz="0" w:space="0" w:color="auto"/>
                <w:right w:val="none" w:sz="0" w:space="0" w:color="auto"/>
              </w:divBdr>
            </w:div>
            <w:div w:id="1750619873">
              <w:marLeft w:val="0"/>
              <w:marRight w:val="0"/>
              <w:marTop w:val="0"/>
              <w:marBottom w:val="0"/>
              <w:divBdr>
                <w:top w:val="none" w:sz="0" w:space="0" w:color="auto"/>
                <w:left w:val="none" w:sz="0" w:space="0" w:color="auto"/>
                <w:bottom w:val="none" w:sz="0" w:space="0" w:color="auto"/>
                <w:right w:val="none" w:sz="0" w:space="0" w:color="auto"/>
              </w:divBdr>
            </w:div>
            <w:div w:id="4092427">
              <w:marLeft w:val="0"/>
              <w:marRight w:val="0"/>
              <w:marTop w:val="0"/>
              <w:marBottom w:val="0"/>
              <w:divBdr>
                <w:top w:val="none" w:sz="0" w:space="0" w:color="auto"/>
                <w:left w:val="none" w:sz="0" w:space="0" w:color="auto"/>
                <w:bottom w:val="none" w:sz="0" w:space="0" w:color="auto"/>
                <w:right w:val="none" w:sz="0" w:space="0" w:color="auto"/>
              </w:divBdr>
              <w:divsChild>
                <w:div w:id="2016956582">
                  <w:marLeft w:val="0"/>
                  <w:marRight w:val="0"/>
                  <w:marTop w:val="0"/>
                  <w:marBottom w:val="0"/>
                  <w:divBdr>
                    <w:top w:val="none" w:sz="0" w:space="0" w:color="auto"/>
                    <w:left w:val="none" w:sz="0" w:space="0" w:color="auto"/>
                    <w:bottom w:val="none" w:sz="0" w:space="0" w:color="auto"/>
                    <w:right w:val="none" w:sz="0" w:space="0" w:color="auto"/>
                  </w:divBdr>
                  <w:divsChild>
                    <w:div w:id="1829516792">
                      <w:marLeft w:val="0"/>
                      <w:marRight w:val="0"/>
                      <w:marTop w:val="0"/>
                      <w:marBottom w:val="0"/>
                      <w:divBdr>
                        <w:top w:val="none" w:sz="0" w:space="0" w:color="auto"/>
                        <w:left w:val="none" w:sz="0" w:space="0" w:color="auto"/>
                        <w:bottom w:val="none" w:sz="0" w:space="0" w:color="auto"/>
                        <w:right w:val="none" w:sz="0" w:space="0" w:color="auto"/>
                      </w:divBdr>
                      <w:divsChild>
                        <w:div w:id="1211303395">
                          <w:marLeft w:val="0"/>
                          <w:marRight w:val="0"/>
                          <w:marTop w:val="0"/>
                          <w:marBottom w:val="0"/>
                          <w:divBdr>
                            <w:top w:val="none" w:sz="0" w:space="0" w:color="auto"/>
                            <w:left w:val="none" w:sz="0" w:space="0" w:color="auto"/>
                            <w:bottom w:val="none" w:sz="0" w:space="0" w:color="auto"/>
                            <w:right w:val="none" w:sz="0" w:space="0" w:color="auto"/>
                          </w:divBdr>
                          <w:divsChild>
                            <w:div w:id="610627189">
                              <w:marLeft w:val="0"/>
                              <w:marRight w:val="0"/>
                              <w:marTop w:val="0"/>
                              <w:marBottom w:val="0"/>
                              <w:divBdr>
                                <w:top w:val="none" w:sz="0" w:space="0" w:color="auto"/>
                                <w:left w:val="none" w:sz="0" w:space="0" w:color="auto"/>
                                <w:bottom w:val="none" w:sz="0" w:space="0" w:color="auto"/>
                                <w:right w:val="none" w:sz="0" w:space="0" w:color="auto"/>
                              </w:divBdr>
                              <w:divsChild>
                                <w:div w:id="1370882134">
                                  <w:marLeft w:val="0"/>
                                  <w:marRight w:val="0"/>
                                  <w:marTop w:val="0"/>
                                  <w:marBottom w:val="0"/>
                                  <w:divBdr>
                                    <w:top w:val="none" w:sz="0" w:space="0" w:color="auto"/>
                                    <w:left w:val="none" w:sz="0" w:space="0" w:color="auto"/>
                                    <w:bottom w:val="none" w:sz="0" w:space="0" w:color="auto"/>
                                    <w:right w:val="none" w:sz="0" w:space="0" w:color="auto"/>
                                  </w:divBdr>
                                </w:div>
                                <w:div w:id="1788043163">
                                  <w:marLeft w:val="0"/>
                                  <w:marRight w:val="0"/>
                                  <w:marTop w:val="0"/>
                                  <w:marBottom w:val="0"/>
                                  <w:divBdr>
                                    <w:top w:val="none" w:sz="0" w:space="0" w:color="auto"/>
                                    <w:left w:val="none" w:sz="0" w:space="0" w:color="auto"/>
                                    <w:bottom w:val="none" w:sz="0" w:space="0" w:color="auto"/>
                                    <w:right w:val="none" w:sz="0" w:space="0" w:color="auto"/>
                                  </w:divBdr>
                                </w:div>
                                <w:div w:id="1740396531">
                                  <w:marLeft w:val="0"/>
                                  <w:marRight w:val="0"/>
                                  <w:marTop w:val="0"/>
                                  <w:marBottom w:val="0"/>
                                  <w:divBdr>
                                    <w:top w:val="none" w:sz="0" w:space="0" w:color="auto"/>
                                    <w:left w:val="none" w:sz="0" w:space="0" w:color="auto"/>
                                    <w:bottom w:val="none" w:sz="0" w:space="0" w:color="auto"/>
                                    <w:right w:val="none" w:sz="0" w:space="0" w:color="auto"/>
                                  </w:divBdr>
                                </w:div>
                                <w:div w:id="399837760">
                                  <w:marLeft w:val="0"/>
                                  <w:marRight w:val="0"/>
                                  <w:marTop w:val="0"/>
                                  <w:marBottom w:val="0"/>
                                  <w:divBdr>
                                    <w:top w:val="none" w:sz="0" w:space="0" w:color="auto"/>
                                    <w:left w:val="none" w:sz="0" w:space="0" w:color="auto"/>
                                    <w:bottom w:val="none" w:sz="0" w:space="0" w:color="auto"/>
                                    <w:right w:val="none" w:sz="0" w:space="0" w:color="auto"/>
                                  </w:divBdr>
                                </w:div>
                                <w:div w:id="1376392978">
                                  <w:marLeft w:val="0"/>
                                  <w:marRight w:val="0"/>
                                  <w:marTop w:val="0"/>
                                  <w:marBottom w:val="0"/>
                                  <w:divBdr>
                                    <w:top w:val="none" w:sz="0" w:space="0" w:color="auto"/>
                                    <w:left w:val="none" w:sz="0" w:space="0" w:color="auto"/>
                                    <w:bottom w:val="none" w:sz="0" w:space="0" w:color="auto"/>
                                    <w:right w:val="none" w:sz="0" w:space="0" w:color="auto"/>
                                  </w:divBdr>
                                </w:div>
                                <w:div w:id="405689358">
                                  <w:marLeft w:val="0"/>
                                  <w:marRight w:val="0"/>
                                  <w:marTop w:val="0"/>
                                  <w:marBottom w:val="0"/>
                                  <w:divBdr>
                                    <w:top w:val="none" w:sz="0" w:space="0" w:color="auto"/>
                                    <w:left w:val="none" w:sz="0" w:space="0" w:color="auto"/>
                                    <w:bottom w:val="none" w:sz="0" w:space="0" w:color="auto"/>
                                    <w:right w:val="none" w:sz="0" w:space="0" w:color="auto"/>
                                  </w:divBdr>
                                </w:div>
                                <w:div w:id="858934857">
                                  <w:marLeft w:val="0"/>
                                  <w:marRight w:val="0"/>
                                  <w:marTop w:val="0"/>
                                  <w:marBottom w:val="0"/>
                                  <w:divBdr>
                                    <w:top w:val="none" w:sz="0" w:space="0" w:color="auto"/>
                                    <w:left w:val="none" w:sz="0" w:space="0" w:color="auto"/>
                                    <w:bottom w:val="none" w:sz="0" w:space="0" w:color="auto"/>
                                    <w:right w:val="none" w:sz="0" w:space="0" w:color="auto"/>
                                  </w:divBdr>
                                </w:div>
                                <w:div w:id="1829439586">
                                  <w:marLeft w:val="0"/>
                                  <w:marRight w:val="0"/>
                                  <w:marTop w:val="0"/>
                                  <w:marBottom w:val="0"/>
                                  <w:divBdr>
                                    <w:top w:val="none" w:sz="0" w:space="0" w:color="auto"/>
                                    <w:left w:val="none" w:sz="0" w:space="0" w:color="auto"/>
                                    <w:bottom w:val="none" w:sz="0" w:space="0" w:color="auto"/>
                                    <w:right w:val="none" w:sz="0" w:space="0" w:color="auto"/>
                                  </w:divBdr>
                                </w:div>
                                <w:div w:id="466826289">
                                  <w:marLeft w:val="0"/>
                                  <w:marRight w:val="0"/>
                                  <w:marTop w:val="0"/>
                                  <w:marBottom w:val="0"/>
                                  <w:divBdr>
                                    <w:top w:val="none" w:sz="0" w:space="0" w:color="auto"/>
                                    <w:left w:val="none" w:sz="0" w:space="0" w:color="auto"/>
                                    <w:bottom w:val="none" w:sz="0" w:space="0" w:color="auto"/>
                                    <w:right w:val="none" w:sz="0" w:space="0" w:color="auto"/>
                                  </w:divBdr>
                                </w:div>
                                <w:div w:id="1536192276">
                                  <w:marLeft w:val="0"/>
                                  <w:marRight w:val="0"/>
                                  <w:marTop w:val="0"/>
                                  <w:marBottom w:val="0"/>
                                  <w:divBdr>
                                    <w:top w:val="none" w:sz="0" w:space="0" w:color="auto"/>
                                    <w:left w:val="none" w:sz="0" w:space="0" w:color="auto"/>
                                    <w:bottom w:val="none" w:sz="0" w:space="0" w:color="auto"/>
                                    <w:right w:val="none" w:sz="0" w:space="0" w:color="auto"/>
                                  </w:divBdr>
                                </w:div>
                                <w:div w:id="2072576066">
                                  <w:marLeft w:val="0"/>
                                  <w:marRight w:val="0"/>
                                  <w:marTop w:val="0"/>
                                  <w:marBottom w:val="0"/>
                                  <w:divBdr>
                                    <w:top w:val="none" w:sz="0" w:space="0" w:color="auto"/>
                                    <w:left w:val="none" w:sz="0" w:space="0" w:color="auto"/>
                                    <w:bottom w:val="none" w:sz="0" w:space="0" w:color="auto"/>
                                    <w:right w:val="none" w:sz="0" w:space="0" w:color="auto"/>
                                  </w:divBdr>
                                </w:div>
                                <w:div w:id="15847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878130">
          <w:marLeft w:val="0"/>
          <w:marRight w:val="0"/>
          <w:marTop w:val="0"/>
          <w:marBottom w:val="0"/>
          <w:divBdr>
            <w:top w:val="none" w:sz="0" w:space="0" w:color="auto"/>
            <w:left w:val="none" w:sz="0" w:space="0" w:color="auto"/>
            <w:bottom w:val="none" w:sz="0" w:space="0" w:color="auto"/>
            <w:right w:val="none" w:sz="0" w:space="0" w:color="auto"/>
          </w:divBdr>
          <w:divsChild>
            <w:div w:id="117069502">
              <w:marLeft w:val="0"/>
              <w:marRight w:val="0"/>
              <w:marTop w:val="0"/>
              <w:marBottom w:val="0"/>
              <w:divBdr>
                <w:top w:val="none" w:sz="0" w:space="0" w:color="auto"/>
                <w:left w:val="none" w:sz="0" w:space="0" w:color="auto"/>
                <w:bottom w:val="none" w:sz="0" w:space="0" w:color="auto"/>
                <w:right w:val="none" w:sz="0" w:space="0" w:color="auto"/>
              </w:divBdr>
              <w:divsChild>
                <w:div w:id="1951427588">
                  <w:marLeft w:val="0"/>
                  <w:marRight w:val="0"/>
                  <w:marTop w:val="0"/>
                  <w:marBottom w:val="0"/>
                  <w:divBdr>
                    <w:top w:val="none" w:sz="0" w:space="0" w:color="auto"/>
                    <w:left w:val="none" w:sz="0" w:space="0" w:color="auto"/>
                    <w:bottom w:val="none" w:sz="0" w:space="0" w:color="auto"/>
                    <w:right w:val="none" w:sz="0" w:space="0" w:color="auto"/>
                  </w:divBdr>
                  <w:divsChild>
                    <w:div w:id="395785786">
                      <w:marLeft w:val="0"/>
                      <w:marRight w:val="0"/>
                      <w:marTop w:val="0"/>
                      <w:marBottom w:val="0"/>
                      <w:divBdr>
                        <w:top w:val="none" w:sz="0" w:space="0" w:color="auto"/>
                        <w:left w:val="none" w:sz="0" w:space="0" w:color="auto"/>
                        <w:bottom w:val="none" w:sz="0" w:space="0" w:color="auto"/>
                        <w:right w:val="none" w:sz="0" w:space="0" w:color="auto"/>
                      </w:divBdr>
                      <w:divsChild>
                        <w:div w:id="198859120">
                          <w:marLeft w:val="0"/>
                          <w:marRight w:val="0"/>
                          <w:marTop w:val="0"/>
                          <w:marBottom w:val="0"/>
                          <w:divBdr>
                            <w:top w:val="none" w:sz="0" w:space="0" w:color="auto"/>
                            <w:left w:val="none" w:sz="0" w:space="0" w:color="auto"/>
                            <w:bottom w:val="none" w:sz="0" w:space="0" w:color="auto"/>
                            <w:right w:val="none" w:sz="0" w:space="0" w:color="auto"/>
                          </w:divBdr>
                          <w:divsChild>
                            <w:div w:id="78334602">
                              <w:marLeft w:val="0"/>
                              <w:marRight w:val="0"/>
                              <w:marTop w:val="0"/>
                              <w:marBottom w:val="0"/>
                              <w:divBdr>
                                <w:top w:val="none" w:sz="0" w:space="0" w:color="auto"/>
                                <w:left w:val="none" w:sz="0" w:space="0" w:color="auto"/>
                                <w:bottom w:val="none" w:sz="0" w:space="0" w:color="auto"/>
                                <w:right w:val="none" w:sz="0" w:space="0" w:color="auto"/>
                              </w:divBdr>
                            </w:div>
                            <w:div w:id="494029083">
                              <w:marLeft w:val="0"/>
                              <w:marRight w:val="0"/>
                              <w:marTop w:val="0"/>
                              <w:marBottom w:val="0"/>
                              <w:divBdr>
                                <w:top w:val="none" w:sz="0" w:space="0" w:color="auto"/>
                                <w:left w:val="none" w:sz="0" w:space="0" w:color="auto"/>
                                <w:bottom w:val="none" w:sz="0" w:space="0" w:color="auto"/>
                                <w:right w:val="none" w:sz="0" w:space="0" w:color="auto"/>
                              </w:divBdr>
                            </w:div>
                            <w:div w:id="967248582">
                              <w:marLeft w:val="0"/>
                              <w:marRight w:val="0"/>
                              <w:marTop w:val="0"/>
                              <w:marBottom w:val="0"/>
                              <w:divBdr>
                                <w:top w:val="none" w:sz="0" w:space="0" w:color="auto"/>
                                <w:left w:val="none" w:sz="0" w:space="0" w:color="auto"/>
                                <w:bottom w:val="none" w:sz="0" w:space="0" w:color="auto"/>
                                <w:right w:val="none" w:sz="0" w:space="0" w:color="auto"/>
                              </w:divBdr>
                            </w:div>
                            <w:div w:id="1540127037">
                              <w:marLeft w:val="0"/>
                              <w:marRight w:val="0"/>
                              <w:marTop w:val="0"/>
                              <w:marBottom w:val="0"/>
                              <w:divBdr>
                                <w:top w:val="none" w:sz="0" w:space="0" w:color="auto"/>
                                <w:left w:val="none" w:sz="0" w:space="0" w:color="auto"/>
                                <w:bottom w:val="none" w:sz="0" w:space="0" w:color="auto"/>
                                <w:right w:val="none" w:sz="0" w:space="0" w:color="auto"/>
                              </w:divBdr>
                            </w:div>
                            <w:div w:id="1341858530">
                              <w:marLeft w:val="0"/>
                              <w:marRight w:val="0"/>
                              <w:marTop w:val="0"/>
                              <w:marBottom w:val="0"/>
                              <w:divBdr>
                                <w:top w:val="none" w:sz="0" w:space="0" w:color="auto"/>
                                <w:left w:val="none" w:sz="0" w:space="0" w:color="auto"/>
                                <w:bottom w:val="none" w:sz="0" w:space="0" w:color="auto"/>
                                <w:right w:val="none" w:sz="0" w:space="0" w:color="auto"/>
                              </w:divBdr>
                            </w:div>
                            <w:div w:id="998340544">
                              <w:marLeft w:val="0"/>
                              <w:marRight w:val="0"/>
                              <w:marTop w:val="0"/>
                              <w:marBottom w:val="0"/>
                              <w:divBdr>
                                <w:top w:val="none" w:sz="0" w:space="0" w:color="auto"/>
                                <w:left w:val="none" w:sz="0" w:space="0" w:color="auto"/>
                                <w:bottom w:val="none" w:sz="0" w:space="0" w:color="auto"/>
                                <w:right w:val="none" w:sz="0" w:space="0" w:color="auto"/>
                              </w:divBdr>
                            </w:div>
                            <w:div w:id="9787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59806">
          <w:marLeft w:val="0"/>
          <w:marRight w:val="0"/>
          <w:marTop w:val="0"/>
          <w:marBottom w:val="0"/>
          <w:divBdr>
            <w:top w:val="none" w:sz="0" w:space="0" w:color="auto"/>
            <w:left w:val="none" w:sz="0" w:space="0" w:color="auto"/>
            <w:bottom w:val="none" w:sz="0" w:space="0" w:color="auto"/>
            <w:right w:val="none" w:sz="0" w:space="0" w:color="auto"/>
          </w:divBdr>
          <w:divsChild>
            <w:div w:id="19151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246">
      <w:bodyDiv w:val="1"/>
      <w:marLeft w:val="0"/>
      <w:marRight w:val="0"/>
      <w:marTop w:val="0"/>
      <w:marBottom w:val="0"/>
      <w:divBdr>
        <w:top w:val="none" w:sz="0" w:space="0" w:color="auto"/>
        <w:left w:val="none" w:sz="0" w:space="0" w:color="auto"/>
        <w:bottom w:val="none" w:sz="0" w:space="0" w:color="auto"/>
        <w:right w:val="none" w:sz="0" w:space="0" w:color="auto"/>
      </w:divBdr>
    </w:div>
    <w:div w:id="1603345140">
      <w:bodyDiv w:val="1"/>
      <w:marLeft w:val="0"/>
      <w:marRight w:val="0"/>
      <w:marTop w:val="0"/>
      <w:marBottom w:val="0"/>
      <w:divBdr>
        <w:top w:val="none" w:sz="0" w:space="0" w:color="auto"/>
        <w:left w:val="none" w:sz="0" w:space="0" w:color="auto"/>
        <w:bottom w:val="none" w:sz="0" w:space="0" w:color="auto"/>
        <w:right w:val="none" w:sz="0" w:space="0" w:color="auto"/>
      </w:divBdr>
    </w:div>
    <w:div w:id="1894269863">
      <w:bodyDiv w:val="1"/>
      <w:marLeft w:val="0"/>
      <w:marRight w:val="0"/>
      <w:marTop w:val="0"/>
      <w:marBottom w:val="0"/>
      <w:divBdr>
        <w:top w:val="none" w:sz="0" w:space="0" w:color="auto"/>
        <w:left w:val="none" w:sz="0" w:space="0" w:color="auto"/>
        <w:bottom w:val="none" w:sz="0" w:space="0" w:color="auto"/>
        <w:right w:val="none" w:sz="0" w:space="0" w:color="auto"/>
      </w:divBdr>
      <w:divsChild>
        <w:div w:id="888688513">
          <w:marLeft w:val="0"/>
          <w:marRight w:val="0"/>
          <w:marTop w:val="0"/>
          <w:marBottom w:val="0"/>
          <w:divBdr>
            <w:top w:val="none" w:sz="0" w:space="0" w:color="auto"/>
            <w:left w:val="none" w:sz="0" w:space="0" w:color="auto"/>
            <w:bottom w:val="none" w:sz="0" w:space="0" w:color="auto"/>
            <w:right w:val="none" w:sz="0" w:space="0" w:color="auto"/>
          </w:divBdr>
          <w:divsChild>
            <w:div w:id="510488288">
              <w:marLeft w:val="0"/>
              <w:marRight w:val="0"/>
              <w:marTop w:val="0"/>
              <w:marBottom w:val="0"/>
              <w:divBdr>
                <w:top w:val="none" w:sz="0" w:space="0" w:color="auto"/>
                <w:left w:val="none" w:sz="0" w:space="0" w:color="auto"/>
                <w:bottom w:val="none" w:sz="0" w:space="0" w:color="auto"/>
                <w:right w:val="none" w:sz="0" w:space="0" w:color="auto"/>
              </w:divBdr>
              <w:divsChild>
                <w:div w:id="1072317582">
                  <w:marLeft w:val="0"/>
                  <w:marRight w:val="0"/>
                  <w:marTop w:val="0"/>
                  <w:marBottom w:val="0"/>
                  <w:divBdr>
                    <w:top w:val="none" w:sz="0" w:space="0" w:color="auto"/>
                    <w:left w:val="none" w:sz="0" w:space="0" w:color="auto"/>
                    <w:bottom w:val="none" w:sz="0" w:space="0" w:color="auto"/>
                    <w:right w:val="none" w:sz="0" w:space="0" w:color="auto"/>
                  </w:divBdr>
                </w:div>
              </w:divsChild>
            </w:div>
            <w:div w:id="829642645">
              <w:marLeft w:val="0"/>
              <w:marRight w:val="0"/>
              <w:marTop w:val="0"/>
              <w:marBottom w:val="0"/>
              <w:divBdr>
                <w:top w:val="none" w:sz="0" w:space="0" w:color="auto"/>
                <w:left w:val="none" w:sz="0" w:space="0" w:color="auto"/>
                <w:bottom w:val="none" w:sz="0" w:space="0" w:color="auto"/>
                <w:right w:val="none" w:sz="0" w:space="0" w:color="auto"/>
              </w:divBdr>
              <w:divsChild>
                <w:div w:id="505634497">
                  <w:marLeft w:val="0"/>
                  <w:marRight w:val="0"/>
                  <w:marTop w:val="0"/>
                  <w:marBottom w:val="0"/>
                  <w:divBdr>
                    <w:top w:val="none" w:sz="0" w:space="0" w:color="auto"/>
                    <w:left w:val="none" w:sz="0" w:space="0" w:color="auto"/>
                    <w:bottom w:val="none" w:sz="0" w:space="0" w:color="auto"/>
                    <w:right w:val="none" w:sz="0" w:space="0" w:color="auto"/>
                  </w:divBdr>
                </w:div>
              </w:divsChild>
            </w:div>
            <w:div w:id="837774121">
              <w:marLeft w:val="0"/>
              <w:marRight w:val="0"/>
              <w:marTop w:val="0"/>
              <w:marBottom w:val="0"/>
              <w:divBdr>
                <w:top w:val="none" w:sz="0" w:space="0" w:color="auto"/>
                <w:left w:val="none" w:sz="0" w:space="0" w:color="auto"/>
                <w:bottom w:val="none" w:sz="0" w:space="0" w:color="auto"/>
                <w:right w:val="none" w:sz="0" w:space="0" w:color="auto"/>
              </w:divBdr>
              <w:divsChild>
                <w:div w:id="5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3638">
          <w:marLeft w:val="0"/>
          <w:marRight w:val="0"/>
          <w:marTop w:val="0"/>
          <w:marBottom w:val="0"/>
          <w:divBdr>
            <w:top w:val="none" w:sz="0" w:space="0" w:color="auto"/>
            <w:left w:val="none" w:sz="0" w:space="0" w:color="auto"/>
            <w:bottom w:val="none" w:sz="0" w:space="0" w:color="auto"/>
            <w:right w:val="none" w:sz="0" w:space="0" w:color="auto"/>
          </w:divBdr>
          <w:divsChild>
            <w:div w:id="787895955">
              <w:marLeft w:val="0"/>
              <w:marRight w:val="0"/>
              <w:marTop w:val="0"/>
              <w:marBottom w:val="0"/>
              <w:divBdr>
                <w:top w:val="none" w:sz="0" w:space="0" w:color="auto"/>
                <w:left w:val="none" w:sz="0" w:space="0" w:color="auto"/>
                <w:bottom w:val="none" w:sz="0" w:space="0" w:color="auto"/>
                <w:right w:val="none" w:sz="0" w:space="0" w:color="auto"/>
              </w:divBdr>
            </w:div>
          </w:divsChild>
        </w:div>
        <w:div w:id="325792250">
          <w:marLeft w:val="0"/>
          <w:marRight w:val="0"/>
          <w:marTop w:val="0"/>
          <w:marBottom w:val="0"/>
          <w:divBdr>
            <w:top w:val="none" w:sz="0" w:space="0" w:color="auto"/>
            <w:left w:val="none" w:sz="0" w:space="0" w:color="auto"/>
            <w:bottom w:val="none" w:sz="0" w:space="0" w:color="auto"/>
            <w:right w:val="none" w:sz="0" w:space="0" w:color="auto"/>
          </w:divBdr>
          <w:divsChild>
            <w:div w:id="1326591627">
              <w:marLeft w:val="0"/>
              <w:marRight w:val="0"/>
              <w:marTop w:val="0"/>
              <w:marBottom w:val="0"/>
              <w:divBdr>
                <w:top w:val="none" w:sz="0" w:space="0" w:color="auto"/>
                <w:left w:val="none" w:sz="0" w:space="0" w:color="auto"/>
                <w:bottom w:val="none" w:sz="0" w:space="0" w:color="auto"/>
                <w:right w:val="none" w:sz="0" w:space="0" w:color="auto"/>
              </w:divBdr>
            </w:div>
            <w:div w:id="235092411">
              <w:marLeft w:val="0"/>
              <w:marRight w:val="0"/>
              <w:marTop w:val="0"/>
              <w:marBottom w:val="0"/>
              <w:divBdr>
                <w:top w:val="none" w:sz="0" w:space="0" w:color="auto"/>
                <w:left w:val="none" w:sz="0" w:space="0" w:color="auto"/>
                <w:bottom w:val="none" w:sz="0" w:space="0" w:color="auto"/>
                <w:right w:val="none" w:sz="0" w:space="0" w:color="auto"/>
              </w:divBdr>
            </w:div>
            <w:div w:id="1370647929">
              <w:marLeft w:val="0"/>
              <w:marRight w:val="0"/>
              <w:marTop w:val="0"/>
              <w:marBottom w:val="0"/>
              <w:divBdr>
                <w:top w:val="none" w:sz="0" w:space="0" w:color="auto"/>
                <w:left w:val="none" w:sz="0" w:space="0" w:color="auto"/>
                <w:bottom w:val="none" w:sz="0" w:space="0" w:color="auto"/>
                <w:right w:val="none" w:sz="0" w:space="0" w:color="auto"/>
              </w:divBdr>
            </w:div>
            <w:div w:id="1733847961">
              <w:marLeft w:val="0"/>
              <w:marRight w:val="0"/>
              <w:marTop w:val="0"/>
              <w:marBottom w:val="0"/>
              <w:divBdr>
                <w:top w:val="none" w:sz="0" w:space="0" w:color="auto"/>
                <w:left w:val="none" w:sz="0" w:space="0" w:color="auto"/>
                <w:bottom w:val="none" w:sz="0" w:space="0" w:color="auto"/>
                <w:right w:val="none" w:sz="0" w:space="0" w:color="auto"/>
              </w:divBdr>
              <w:divsChild>
                <w:div w:id="1918975016">
                  <w:marLeft w:val="0"/>
                  <w:marRight w:val="0"/>
                  <w:marTop w:val="0"/>
                  <w:marBottom w:val="0"/>
                  <w:divBdr>
                    <w:top w:val="none" w:sz="0" w:space="0" w:color="auto"/>
                    <w:left w:val="none" w:sz="0" w:space="0" w:color="auto"/>
                    <w:bottom w:val="none" w:sz="0" w:space="0" w:color="auto"/>
                    <w:right w:val="none" w:sz="0" w:space="0" w:color="auto"/>
                  </w:divBdr>
                  <w:divsChild>
                    <w:div w:id="401178195">
                      <w:marLeft w:val="0"/>
                      <w:marRight w:val="0"/>
                      <w:marTop w:val="0"/>
                      <w:marBottom w:val="0"/>
                      <w:divBdr>
                        <w:top w:val="none" w:sz="0" w:space="0" w:color="auto"/>
                        <w:left w:val="none" w:sz="0" w:space="0" w:color="auto"/>
                        <w:bottom w:val="none" w:sz="0" w:space="0" w:color="auto"/>
                        <w:right w:val="none" w:sz="0" w:space="0" w:color="auto"/>
                      </w:divBdr>
                      <w:divsChild>
                        <w:div w:id="2085058485">
                          <w:marLeft w:val="0"/>
                          <w:marRight w:val="0"/>
                          <w:marTop w:val="0"/>
                          <w:marBottom w:val="0"/>
                          <w:divBdr>
                            <w:top w:val="none" w:sz="0" w:space="0" w:color="auto"/>
                            <w:left w:val="none" w:sz="0" w:space="0" w:color="auto"/>
                            <w:bottom w:val="none" w:sz="0" w:space="0" w:color="auto"/>
                            <w:right w:val="none" w:sz="0" w:space="0" w:color="auto"/>
                          </w:divBdr>
                          <w:divsChild>
                            <w:div w:id="761997739">
                              <w:marLeft w:val="0"/>
                              <w:marRight w:val="0"/>
                              <w:marTop w:val="0"/>
                              <w:marBottom w:val="0"/>
                              <w:divBdr>
                                <w:top w:val="none" w:sz="0" w:space="0" w:color="auto"/>
                                <w:left w:val="none" w:sz="0" w:space="0" w:color="auto"/>
                                <w:bottom w:val="none" w:sz="0" w:space="0" w:color="auto"/>
                                <w:right w:val="none" w:sz="0" w:space="0" w:color="auto"/>
                              </w:divBdr>
                              <w:divsChild>
                                <w:div w:id="270549656">
                                  <w:marLeft w:val="0"/>
                                  <w:marRight w:val="0"/>
                                  <w:marTop w:val="0"/>
                                  <w:marBottom w:val="0"/>
                                  <w:divBdr>
                                    <w:top w:val="none" w:sz="0" w:space="0" w:color="auto"/>
                                    <w:left w:val="none" w:sz="0" w:space="0" w:color="auto"/>
                                    <w:bottom w:val="none" w:sz="0" w:space="0" w:color="auto"/>
                                    <w:right w:val="none" w:sz="0" w:space="0" w:color="auto"/>
                                  </w:divBdr>
                                </w:div>
                                <w:div w:id="1721857300">
                                  <w:marLeft w:val="0"/>
                                  <w:marRight w:val="0"/>
                                  <w:marTop w:val="0"/>
                                  <w:marBottom w:val="0"/>
                                  <w:divBdr>
                                    <w:top w:val="none" w:sz="0" w:space="0" w:color="auto"/>
                                    <w:left w:val="none" w:sz="0" w:space="0" w:color="auto"/>
                                    <w:bottom w:val="none" w:sz="0" w:space="0" w:color="auto"/>
                                    <w:right w:val="none" w:sz="0" w:space="0" w:color="auto"/>
                                  </w:divBdr>
                                </w:div>
                                <w:div w:id="419329897">
                                  <w:marLeft w:val="0"/>
                                  <w:marRight w:val="0"/>
                                  <w:marTop w:val="0"/>
                                  <w:marBottom w:val="0"/>
                                  <w:divBdr>
                                    <w:top w:val="none" w:sz="0" w:space="0" w:color="auto"/>
                                    <w:left w:val="none" w:sz="0" w:space="0" w:color="auto"/>
                                    <w:bottom w:val="none" w:sz="0" w:space="0" w:color="auto"/>
                                    <w:right w:val="none" w:sz="0" w:space="0" w:color="auto"/>
                                  </w:divBdr>
                                </w:div>
                                <w:div w:id="338317054">
                                  <w:marLeft w:val="0"/>
                                  <w:marRight w:val="0"/>
                                  <w:marTop w:val="0"/>
                                  <w:marBottom w:val="0"/>
                                  <w:divBdr>
                                    <w:top w:val="none" w:sz="0" w:space="0" w:color="auto"/>
                                    <w:left w:val="none" w:sz="0" w:space="0" w:color="auto"/>
                                    <w:bottom w:val="none" w:sz="0" w:space="0" w:color="auto"/>
                                    <w:right w:val="none" w:sz="0" w:space="0" w:color="auto"/>
                                  </w:divBdr>
                                </w:div>
                                <w:div w:id="142161666">
                                  <w:marLeft w:val="0"/>
                                  <w:marRight w:val="0"/>
                                  <w:marTop w:val="0"/>
                                  <w:marBottom w:val="0"/>
                                  <w:divBdr>
                                    <w:top w:val="none" w:sz="0" w:space="0" w:color="auto"/>
                                    <w:left w:val="none" w:sz="0" w:space="0" w:color="auto"/>
                                    <w:bottom w:val="none" w:sz="0" w:space="0" w:color="auto"/>
                                    <w:right w:val="none" w:sz="0" w:space="0" w:color="auto"/>
                                  </w:divBdr>
                                </w:div>
                                <w:div w:id="1564872815">
                                  <w:marLeft w:val="0"/>
                                  <w:marRight w:val="0"/>
                                  <w:marTop w:val="0"/>
                                  <w:marBottom w:val="0"/>
                                  <w:divBdr>
                                    <w:top w:val="none" w:sz="0" w:space="0" w:color="auto"/>
                                    <w:left w:val="none" w:sz="0" w:space="0" w:color="auto"/>
                                    <w:bottom w:val="none" w:sz="0" w:space="0" w:color="auto"/>
                                    <w:right w:val="none" w:sz="0" w:space="0" w:color="auto"/>
                                  </w:divBdr>
                                </w:div>
                                <w:div w:id="97457974">
                                  <w:marLeft w:val="0"/>
                                  <w:marRight w:val="0"/>
                                  <w:marTop w:val="0"/>
                                  <w:marBottom w:val="0"/>
                                  <w:divBdr>
                                    <w:top w:val="none" w:sz="0" w:space="0" w:color="auto"/>
                                    <w:left w:val="none" w:sz="0" w:space="0" w:color="auto"/>
                                    <w:bottom w:val="none" w:sz="0" w:space="0" w:color="auto"/>
                                    <w:right w:val="none" w:sz="0" w:space="0" w:color="auto"/>
                                  </w:divBdr>
                                </w:div>
                                <w:div w:id="1915243423">
                                  <w:marLeft w:val="0"/>
                                  <w:marRight w:val="0"/>
                                  <w:marTop w:val="0"/>
                                  <w:marBottom w:val="0"/>
                                  <w:divBdr>
                                    <w:top w:val="none" w:sz="0" w:space="0" w:color="auto"/>
                                    <w:left w:val="none" w:sz="0" w:space="0" w:color="auto"/>
                                    <w:bottom w:val="none" w:sz="0" w:space="0" w:color="auto"/>
                                    <w:right w:val="none" w:sz="0" w:space="0" w:color="auto"/>
                                  </w:divBdr>
                                </w:div>
                                <w:div w:id="1046414930">
                                  <w:marLeft w:val="0"/>
                                  <w:marRight w:val="0"/>
                                  <w:marTop w:val="0"/>
                                  <w:marBottom w:val="0"/>
                                  <w:divBdr>
                                    <w:top w:val="none" w:sz="0" w:space="0" w:color="auto"/>
                                    <w:left w:val="none" w:sz="0" w:space="0" w:color="auto"/>
                                    <w:bottom w:val="none" w:sz="0" w:space="0" w:color="auto"/>
                                    <w:right w:val="none" w:sz="0" w:space="0" w:color="auto"/>
                                  </w:divBdr>
                                </w:div>
                                <w:div w:id="177669914">
                                  <w:marLeft w:val="0"/>
                                  <w:marRight w:val="0"/>
                                  <w:marTop w:val="0"/>
                                  <w:marBottom w:val="0"/>
                                  <w:divBdr>
                                    <w:top w:val="none" w:sz="0" w:space="0" w:color="auto"/>
                                    <w:left w:val="none" w:sz="0" w:space="0" w:color="auto"/>
                                    <w:bottom w:val="none" w:sz="0" w:space="0" w:color="auto"/>
                                    <w:right w:val="none" w:sz="0" w:space="0" w:color="auto"/>
                                  </w:divBdr>
                                </w:div>
                                <w:div w:id="1897277194">
                                  <w:marLeft w:val="0"/>
                                  <w:marRight w:val="0"/>
                                  <w:marTop w:val="0"/>
                                  <w:marBottom w:val="0"/>
                                  <w:divBdr>
                                    <w:top w:val="none" w:sz="0" w:space="0" w:color="auto"/>
                                    <w:left w:val="none" w:sz="0" w:space="0" w:color="auto"/>
                                    <w:bottom w:val="none" w:sz="0" w:space="0" w:color="auto"/>
                                    <w:right w:val="none" w:sz="0" w:space="0" w:color="auto"/>
                                  </w:divBdr>
                                </w:div>
                                <w:div w:id="10228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266295">
          <w:marLeft w:val="0"/>
          <w:marRight w:val="0"/>
          <w:marTop w:val="0"/>
          <w:marBottom w:val="0"/>
          <w:divBdr>
            <w:top w:val="none" w:sz="0" w:space="0" w:color="auto"/>
            <w:left w:val="none" w:sz="0" w:space="0" w:color="auto"/>
            <w:bottom w:val="none" w:sz="0" w:space="0" w:color="auto"/>
            <w:right w:val="none" w:sz="0" w:space="0" w:color="auto"/>
          </w:divBdr>
          <w:divsChild>
            <w:div w:id="1119255886">
              <w:marLeft w:val="0"/>
              <w:marRight w:val="0"/>
              <w:marTop w:val="0"/>
              <w:marBottom w:val="0"/>
              <w:divBdr>
                <w:top w:val="none" w:sz="0" w:space="0" w:color="auto"/>
                <w:left w:val="none" w:sz="0" w:space="0" w:color="auto"/>
                <w:bottom w:val="none" w:sz="0" w:space="0" w:color="auto"/>
                <w:right w:val="none" w:sz="0" w:space="0" w:color="auto"/>
              </w:divBdr>
              <w:divsChild>
                <w:div w:id="134107020">
                  <w:marLeft w:val="0"/>
                  <w:marRight w:val="0"/>
                  <w:marTop w:val="0"/>
                  <w:marBottom w:val="0"/>
                  <w:divBdr>
                    <w:top w:val="none" w:sz="0" w:space="0" w:color="auto"/>
                    <w:left w:val="none" w:sz="0" w:space="0" w:color="auto"/>
                    <w:bottom w:val="none" w:sz="0" w:space="0" w:color="auto"/>
                    <w:right w:val="none" w:sz="0" w:space="0" w:color="auto"/>
                  </w:divBdr>
                  <w:divsChild>
                    <w:div w:id="296644526">
                      <w:marLeft w:val="0"/>
                      <w:marRight w:val="0"/>
                      <w:marTop w:val="0"/>
                      <w:marBottom w:val="0"/>
                      <w:divBdr>
                        <w:top w:val="none" w:sz="0" w:space="0" w:color="auto"/>
                        <w:left w:val="none" w:sz="0" w:space="0" w:color="auto"/>
                        <w:bottom w:val="none" w:sz="0" w:space="0" w:color="auto"/>
                        <w:right w:val="none" w:sz="0" w:space="0" w:color="auto"/>
                      </w:divBdr>
                      <w:divsChild>
                        <w:div w:id="840975602">
                          <w:marLeft w:val="0"/>
                          <w:marRight w:val="0"/>
                          <w:marTop w:val="0"/>
                          <w:marBottom w:val="0"/>
                          <w:divBdr>
                            <w:top w:val="none" w:sz="0" w:space="0" w:color="auto"/>
                            <w:left w:val="none" w:sz="0" w:space="0" w:color="auto"/>
                            <w:bottom w:val="none" w:sz="0" w:space="0" w:color="auto"/>
                            <w:right w:val="none" w:sz="0" w:space="0" w:color="auto"/>
                          </w:divBdr>
                          <w:divsChild>
                            <w:div w:id="1731489784">
                              <w:marLeft w:val="0"/>
                              <w:marRight w:val="0"/>
                              <w:marTop w:val="0"/>
                              <w:marBottom w:val="0"/>
                              <w:divBdr>
                                <w:top w:val="none" w:sz="0" w:space="0" w:color="auto"/>
                                <w:left w:val="none" w:sz="0" w:space="0" w:color="auto"/>
                                <w:bottom w:val="none" w:sz="0" w:space="0" w:color="auto"/>
                                <w:right w:val="none" w:sz="0" w:space="0" w:color="auto"/>
                              </w:divBdr>
                            </w:div>
                            <w:div w:id="806317869">
                              <w:marLeft w:val="0"/>
                              <w:marRight w:val="0"/>
                              <w:marTop w:val="0"/>
                              <w:marBottom w:val="0"/>
                              <w:divBdr>
                                <w:top w:val="none" w:sz="0" w:space="0" w:color="auto"/>
                                <w:left w:val="none" w:sz="0" w:space="0" w:color="auto"/>
                                <w:bottom w:val="none" w:sz="0" w:space="0" w:color="auto"/>
                                <w:right w:val="none" w:sz="0" w:space="0" w:color="auto"/>
                              </w:divBdr>
                            </w:div>
                            <w:div w:id="773862961">
                              <w:marLeft w:val="0"/>
                              <w:marRight w:val="0"/>
                              <w:marTop w:val="0"/>
                              <w:marBottom w:val="0"/>
                              <w:divBdr>
                                <w:top w:val="none" w:sz="0" w:space="0" w:color="auto"/>
                                <w:left w:val="none" w:sz="0" w:space="0" w:color="auto"/>
                                <w:bottom w:val="none" w:sz="0" w:space="0" w:color="auto"/>
                                <w:right w:val="none" w:sz="0" w:space="0" w:color="auto"/>
                              </w:divBdr>
                            </w:div>
                            <w:div w:id="90013553">
                              <w:marLeft w:val="0"/>
                              <w:marRight w:val="0"/>
                              <w:marTop w:val="0"/>
                              <w:marBottom w:val="0"/>
                              <w:divBdr>
                                <w:top w:val="none" w:sz="0" w:space="0" w:color="auto"/>
                                <w:left w:val="none" w:sz="0" w:space="0" w:color="auto"/>
                                <w:bottom w:val="none" w:sz="0" w:space="0" w:color="auto"/>
                                <w:right w:val="none" w:sz="0" w:space="0" w:color="auto"/>
                              </w:divBdr>
                            </w:div>
                            <w:div w:id="1263807549">
                              <w:marLeft w:val="0"/>
                              <w:marRight w:val="0"/>
                              <w:marTop w:val="0"/>
                              <w:marBottom w:val="0"/>
                              <w:divBdr>
                                <w:top w:val="none" w:sz="0" w:space="0" w:color="auto"/>
                                <w:left w:val="none" w:sz="0" w:space="0" w:color="auto"/>
                                <w:bottom w:val="none" w:sz="0" w:space="0" w:color="auto"/>
                                <w:right w:val="none" w:sz="0" w:space="0" w:color="auto"/>
                              </w:divBdr>
                            </w:div>
                            <w:div w:id="704715203">
                              <w:marLeft w:val="0"/>
                              <w:marRight w:val="0"/>
                              <w:marTop w:val="0"/>
                              <w:marBottom w:val="0"/>
                              <w:divBdr>
                                <w:top w:val="none" w:sz="0" w:space="0" w:color="auto"/>
                                <w:left w:val="none" w:sz="0" w:space="0" w:color="auto"/>
                                <w:bottom w:val="none" w:sz="0" w:space="0" w:color="auto"/>
                                <w:right w:val="none" w:sz="0" w:space="0" w:color="auto"/>
                              </w:divBdr>
                            </w:div>
                            <w:div w:id="15935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020743">
          <w:marLeft w:val="0"/>
          <w:marRight w:val="0"/>
          <w:marTop w:val="0"/>
          <w:marBottom w:val="0"/>
          <w:divBdr>
            <w:top w:val="none" w:sz="0" w:space="0" w:color="auto"/>
            <w:left w:val="none" w:sz="0" w:space="0" w:color="auto"/>
            <w:bottom w:val="none" w:sz="0" w:space="0" w:color="auto"/>
            <w:right w:val="none" w:sz="0" w:space="0" w:color="auto"/>
          </w:divBdr>
          <w:divsChild>
            <w:div w:id="11682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spring-projects/spring-petclinic/archive/master.zip" TargetMode="External"/><Relationship Id="rId25" Type="http://schemas.openxmlformats.org/officeDocument/2006/relationships/image" Target="cid:image001.png@01D168CC.27045EF0"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marketplace.microfocus.com/itom/content/ara-oo-content" TargetMode="External"/><Relationship Id="rId23" Type="http://schemas.openxmlformats.org/officeDocument/2006/relationships/hyperlink" Target="https://myrepo.mydomain.com/mypetclinicapp" TargetMode="External"/><Relationship Id="rId28" Type="http://schemas.openxmlformats.org/officeDocument/2006/relationships/hyperlink" Target="mailto:docs.feedback@microfocus.com"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jpg"/><Relationship Id="rId27" Type="http://schemas.openxmlformats.org/officeDocument/2006/relationships/hyperlink" Target="mailto:docs.feedback@microfocus.com" TargetMode="Externa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amie-src\trunk\Common\Templates\HPE%20CSA%20IE%20template.dotx" TargetMode="External"/></Relationships>
</file>

<file path=word/theme/theme1.xml><?xml version="1.0" encoding="utf-8"?>
<a:theme xmlns:a="http://schemas.openxmlformats.org/drawingml/2006/main" name="Office Theme">
  <a:themeElements>
    <a:clrScheme name="HP">
      <a:dk1>
        <a:sysClr val="windowText" lastClr="000000"/>
      </a:dk1>
      <a:lt1>
        <a:sysClr val="window" lastClr="FFFFFF"/>
      </a:lt1>
      <a:dk2>
        <a:srgbClr val="000000"/>
      </a:dk2>
      <a:lt2>
        <a:srgbClr val="FFFFFF"/>
      </a:lt2>
      <a:accent1>
        <a:srgbClr val="0096D6"/>
      </a:accent1>
      <a:accent2>
        <a:srgbClr val="87898B"/>
      </a:accent2>
      <a:accent3>
        <a:srgbClr val="F05332"/>
      </a:accent3>
      <a:accent4>
        <a:srgbClr val="008B2B"/>
      </a:accent4>
      <a:accent5>
        <a:srgbClr val="822980"/>
      </a:accent5>
      <a:accent6>
        <a:srgbClr val="B9B8BB"/>
      </a:accent6>
      <a:hlink>
        <a:srgbClr val="0096D6"/>
      </a:hlink>
      <a:folHlink>
        <a:srgbClr val="0096D6"/>
      </a:folHlink>
    </a:clrScheme>
    <a:fontScheme name="HP">
      <a:majorFont>
        <a:latin typeface="HP Simplified"/>
        <a:ea typeface=""/>
        <a:cs typeface=""/>
      </a:majorFont>
      <a:minorFont>
        <a:latin typeface="HP Simplified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31AADE-4B7C-414D-B245-DC5D04198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 CSA IE template.dotx</Template>
  <TotalTime>406</TotalTime>
  <Pages>11</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Codar Jenkins ALM Integration</vt:lpstr>
    </vt:vector>
  </TitlesOfParts>
  <Company>Hewlett Packard Enterprise LP</Company>
  <LinksUpToDate>false</LinksUpToDate>
  <CharactersWithSpaces>17577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Codar Jenkins ALM Integration</dc:title>
  <dc:subject/>
  <dc:creator>Sheila Summers</dc:creator>
  <cp:keywords/>
  <dc:description/>
  <cp:lastModifiedBy>Santosh Karmath</cp:lastModifiedBy>
  <cp:revision>15</cp:revision>
  <cp:lastPrinted>2018-08-01T05:46:00Z</cp:lastPrinted>
  <dcterms:created xsi:type="dcterms:W3CDTF">2018-08-01T05:45:00Z</dcterms:created>
  <dcterms:modified xsi:type="dcterms:W3CDTF">2019-01-04T14:22:00Z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0d22245d-bb46-4759-a50c-44e2e2e7c48f</vt:lpwstr>
  </property>
  <property fmtid="{D5CDD505-2E9C-101B-9397-08002B2CF9AE}" pid="3" name="Jive_LatestUserAccountName">
    <vt:lpwstr>radek.pospisil@hpe.com</vt:lpwstr>
  </property>
  <property fmtid="{D5CDD505-2E9C-101B-9397-08002B2CF9AE}" pid="4" name="Offisync_ServerID">
    <vt:lpwstr>3d623990-9c92-4771-9b79-0b1b934b704c</vt:lpwstr>
  </property>
  <property fmtid="{D5CDD505-2E9C-101B-9397-08002B2CF9AE}" pid="5" name="Offisync_UniqueId">
    <vt:lpwstr>139210</vt:lpwstr>
  </property>
  <property fmtid="{D5CDD505-2E9C-101B-9397-08002B2CF9AE}" pid="6" name="Offisync_UpdateToken">
    <vt:lpwstr>1</vt:lpwstr>
  </property>
  <property fmtid="{D5CDD505-2E9C-101B-9397-08002B2CF9AE}" pid="7" name="Offisync_ProviderInitializationData">
    <vt:lpwstr>https://irock.jiveon.com</vt:lpwstr>
  </property>
</Properties>
</file>