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30" w:rsidRPr="007D6E7F" w:rsidRDefault="007466EC">
      <w:pPr>
        <w:tabs>
          <w:tab w:val="left" w:pos="2880"/>
        </w:tabs>
        <w:jc w:val="both"/>
        <w:rPr>
          <w:rFonts w:ascii="Times New Roman" w:hAnsi="Times New Roman"/>
          <w:sz w:val="24"/>
          <w:szCs w:val="24"/>
        </w:rPr>
      </w:pPr>
      <w:bookmarkStart w:id="0" w:name="_GoBack"/>
      <w:bookmarkEnd w:id="0"/>
      <w:r>
        <w:rPr>
          <w:rFonts w:ascii="Times New Roman" w:hAnsi="Times New Roman"/>
          <w:b/>
          <w:noProof/>
        </w:rPr>
        <w:drawing>
          <wp:inline distT="0" distB="0" distL="0" distR="0" wp14:anchorId="182935CC" wp14:editId="000195F3">
            <wp:extent cx="2019300" cy="561975"/>
            <wp:effectExtent l="0" t="0" r="0" b="9525"/>
            <wp:docPr id="1" name="Picture 1" descr="RGB_NATIXIS_GAM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_NATIXIS_GAM_10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561975"/>
                    </a:xfrm>
                    <a:prstGeom prst="rect">
                      <a:avLst/>
                    </a:prstGeom>
                    <a:noFill/>
                    <a:ln>
                      <a:noFill/>
                    </a:ln>
                  </pic:spPr>
                </pic:pic>
              </a:graphicData>
            </a:graphic>
          </wp:inline>
        </w:drawing>
      </w:r>
      <w:r w:rsidR="002F025E" w:rsidRPr="007D6E7F">
        <w:rPr>
          <w:rFonts w:ascii="Times New Roman" w:hAnsi="Times New Roman"/>
          <w:sz w:val="24"/>
          <w:szCs w:val="24"/>
        </w:rPr>
        <w:tab/>
      </w:r>
    </w:p>
    <w:p w:rsidR="007F6130" w:rsidRPr="007D6E7F" w:rsidRDefault="007F6130">
      <w:pPr>
        <w:tabs>
          <w:tab w:val="left" w:pos="2880"/>
        </w:tabs>
        <w:jc w:val="both"/>
        <w:rPr>
          <w:rFonts w:ascii="Times New Roman" w:hAnsi="Times New Roman"/>
          <w:sz w:val="24"/>
          <w:szCs w:val="24"/>
        </w:rPr>
      </w:pPr>
    </w:p>
    <w:p w:rsidR="002F025E" w:rsidRPr="007D6E7F" w:rsidRDefault="002F025E">
      <w:pPr>
        <w:tabs>
          <w:tab w:val="left" w:pos="2880"/>
        </w:tabs>
        <w:jc w:val="both"/>
        <w:rPr>
          <w:rFonts w:ascii="Times New Roman" w:hAnsi="Times New Roman"/>
          <w:sz w:val="24"/>
          <w:szCs w:val="24"/>
        </w:rPr>
      </w:pPr>
      <w:r w:rsidRPr="007D6E7F">
        <w:rPr>
          <w:rFonts w:ascii="Times New Roman" w:hAnsi="Times New Roman"/>
          <w:sz w:val="24"/>
          <w:szCs w:val="24"/>
        </w:rPr>
        <w:tab/>
      </w:r>
      <w:r w:rsidRPr="007D6E7F">
        <w:rPr>
          <w:rFonts w:ascii="Times New Roman" w:hAnsi="Times New Roman"/>
          <w:sz w:val="24"/>
          <w:szCs w:val="24"/>
        </w:rPr>
        <w:tab/>
      </w:r>
    </w:p>
    <w:p w:rsidR="002F025E" w:rsidRDefault="00975B23">
      <w:pPr>
        <w:pStyle w:val="Caption"/>
        <w:rPr>
          <w:rFonts w:ascii="Times New Roman" w:hAnsi="Times New Roman"/>
        </w:rPr>
      </w:pPr>
      <w:r>
        <w:rPr>
          <w:rFonts w:ascii="Times New Roman" w:hAnsi="Times New Roman"/>
        </w:rPr>
        <w:t>2014</w:t>
      </w:r>
      <w:r w:rsidR="00DD3709" w:rsidRPr="007D6E7F">
        <w:rPr>
          <w:rFonts w:ascii="Times New Roman" w:hAnsi="Times New Roman"/>
        </w:rPr>
        <w:t xml:space="preserve"> </w:t>
      </w:r>
      <w:r w:rsidR="00E56695">
        <w:rPr>
          <w:rFonts w:ascii="Times New Roman" w:hAnsi="Times New Roman"/>
        </w:rPr>
        <w:t xml:space="preserve">Employee </w:t>
      </w:r>
      <w:r w:rsidR="002F025E" w:rsidRPr="007D6E7F">
        <w:rPr>
          <w:rFonts w:ascii="Times New Roman" w:hAnsi="Times New Roman"/>
        </w:rPr>
        <w:t>Performance Appraisal Form</w:t>
      </w:r>
    </w:p>
    <w:p w:rsidR="00F930C4" w:rsidRPr="00F930C4" w:rsidRDefault="00F930C4" w:rsidP="00F930C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3600"/>
        <w:gridCol w:w="687"/>
        <w:gridCol w:w="753"/>
        <w:gridCol w:w="810"/>
        <w:gridCol w:w="360"/>
        <w:gridCol w:w="576"/>
        <w:gridCol w:w="504"/>
        <w:gridCol w:w="828"/>
      </w:tblGrid>
      <w:tr w:rsidR="003B40B0" w:rsidRPr="007D6E7F" w:rsidTr="002A587C">
        <w:trPr>
          <w:cantSplit/>
          <w:trHeight w:val="576"/>
        </w:trPr>
        <w:tc>
          <w:tcPr>
            <w:tcW w:w="1458" w:type="dxa"/>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Name</w:t>
            </w:r>
          </w:p>
        </w:tc>
        <w:tc>
          <w:tcPr>
            <w:tcW w:w="3600" w:type="dxa"/>
            <w:tcBorders>
              <w:top w:val="nil"/>
              <w:left w:val="nil"/>
              <w:right w:val="nil"/>
            </w:tcBorders>
          </w:tcPr>
          <w:p w:rsidR="003B40B0" w:rsidRDefault="003B40B0" w:rsidP="001B5108"/>
          <w:p w:rsidR="003B40B0" w:rsidRDefault="003B40B0" w:rsidP="001B5108">
            <w:r>
              <w:t>Suganya Anbumani</w:t>
            </w:r>
          </w:p>
        </w:tc>
        <w:tc>
          <w:tcPr>
            <w:tcW w:w="687" w:type="dxa"/>
            <w:tcBorders>
              <w:top w:val="nil"/>
              <w:left w:val="nil"/>
              <w:bottom w:val="nil"/>
              <w:right w:val="nil"/>
            </w:tcBorders>
            <w:vAlign w:val="bottom"/>
          </w:tcPr>
          <w:p w:rsidR="003B40B0" w:rsidRPr="007D6E7F" w:rsidRDefault="003B40B0" w:rsidP="00516416">
            <w:pPr>
              <w:rPr>
                <w:rFonts w:ascii="Times New Roman" w:hAnsi="Times New Roman"/>
              </w:rPr>
            </w:pPr>
          </w:p>
          <w:p w:rsidR="003B40B0" w:rsidRPr="007D6E7F" w:rsidRDefault="003B40B0" w:rsidP="00516416">
            <w:pPr>
              <w:rPr>
                <w:rFonts w:ascii="Times New Roman" w:hAnsi="Times New Roman"/>
              </w:rPr>
            </w:pPr>
          </w:p>
        </w:tc>
        <w:tc>
          <w:tcPr>
            <w:tcW w:w="753" w:type="dxa"/>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Date</w:t>
            </w:r>
          </w:p>
        </w:tc>
        <w:tc>
          <w:tcPr>
            <w:tcW w:w="3078" w:type="dxa"/>
            <w:gridSpan w:val="5"/>
            <w:tcBorders>
              <w:top w:val="nil"/>
              <w:left w:val="nil"/>
              <w:right w:val="nil"/>
            </w:tcBorders>
            <w:vAlign w:val="bottom"/>
          </w:tcPr>
          <w:p w:rsidR="003B40B0" w:rsidRPr="007D6E7F" w:rsidRDefault="003B40B0" w:rsidP="00516416">
            <w:pPr>
              <w:rPr>
                <w:rFonts w:ascii="Times New Roman" w:hAnsi="Times New Roman"/>
              </w:rPr>
            </w:pPr>
            <w:r>
              <w:rPr>
                <w:rFonts w:ascii="Times New Roman" w:hAnsi="Times New Roman"/>
              </w:rPr>
              <w:t>12/26/2014</w:t>
            </w:r>
          </w:p>
        </w:tc>
      </w:tr>
      <w:tr w:rsidR="003B40B0" w:rsidRPr="007D6E7F" w:rsidTr="00CF42DC">
        <w:trPr>
          <w:cantSplit/>
          <w:trHeight w:val="606"/>
        </w:trPr>
        <w:tc>
          <w:tcPr>
            <w:tcW w:w="1458" w:type="dxa"/>
            <w:tcBorders>
              <w:top w:val="nil"/>
              <w:left w:val="nil"/>
              <w:bottom w:val="nil"/>
              <w:right w:val="nil"/>
            </w:tcBorders>
            <w:vAlign w:val="bottom"/>
          </w:tcPr>
          <w:p w:rsidR="003B40B0" w:rsidRPr="007D6E7F" w:rsidRDefault="003B40B0" w:rsidP="00516416">
            <w:pPr>
              <w:rPr>
                <w:rFonts w:ascii="Times New Roman" w:hAnsi="Times New Roman"/>
                <w:b/>
              </w:rPr>
            </w:pPr>
            <w:r w:rsidRPr="007D6E7F">
              <w:rPr>
                <w:rFonts w:ascii="Times New Roman" w:hAnsi="Times New Roman"/>
                <w:b/>
              </w:rPr>
              <w:t>Position</w:t>
            </w:r>
          </w:p>
        </w:tc>
        <w:tc>
          <w:tcPr>
            <w:tcW w:w="3600" w:type="dxa"/>
            <w:tcBorders>
              <w:top w:val="nil"/>
              <w:left w:val="nil"/>
              <w:right w:val="nil"/>
            </w:tcBorders>
            <w:vAlign w:val="bottom"/>
          </w:tcPr>
          <w:p w:rsidR="003B40B0" w:rsidRPr="007D6E7F" w:rsidRDefault="003B40B0" w:rsidP="00516416">
            <w:pPr>
              <w:rPr>
                <w:rFonts w:ascii="Times New Roman" w:hAnsi="Times New Roman"/>
              </w:rPr>
            </w:pPr>
            <w:r>
              <w:t>Senior Application Developer</w:t>
            </w:r>
          </w:p>
        </w:tc>
        <w:tc>
          <w:tcPr>
            <w:tcW w:w="687" w:type="dxa"/>
            <w:tcBorders>
              <w:top w:val="nil"/>
              <w:left w:val="nil"/>
              <w:bottom w:val="nil"/>
              <w:right w:val="nil"/>
            </w:tcBorders>
            <w:vAlign w:val="bottom"/>
          </w:tcPr>
          <w:p w:rsidR="003B40B0" w:rsidRPr="007D6E7F" w:rsidRDefault="003B40B0" w:rsidP="00516416">
            <w:pPr>
              <w:rPr>
                <w:rFonts w:ascii="Times New Roman" w:hAnsi="Times New Roman"/>
              </w:rPr>
            </w:pPr>
          </w:p>
        </w:tc>
        <w:tc>
          <w:tcPr>
            <w:tcW w:w="1563" w:type="dxa"/>
            <w:gridSpan w:val="2"/>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 xml:space="preserve">Department </w:t>
            </w:r>
          </w:p>
        </w:tc>
        <w:tc>
          <w:tcPr>
            <w:tcW w:w="2268" w:type="dxa"/>
            <w:gridSpan w:val="4"/>
            <w:tcBorders>
              <w:top w:val="nil"/>
              <w:left w:val="nil"/>
              <w:right w:val="nil"/>
            </w:tcBorders>
            <w:vAlign w:val="bottom"/>
          </w:tcPr>
          <w:p w:rsidR="003B40B0" w:rsidRPr="007D6E7F" w:rsidRDefault="003B40B0" w:rsidP="00516416">
            <w:pPr>
              <w:rPr>
                <w:rFonts w:ascii="Times New Roman" w:hAnsi="Times New Roman"/>
              </w:rPr>
            </w:pPr>
            <w:r>
              <w:rPr>
                <w:rFonts w:ascii="Times New Roman" w:hAnsi="Times New Roman"/>
              </w:rPr>
              <w:t>Information Technology</w:t>
            </w:r>
          </w:p>
        </w:tc>
      </w:tr>
      <w:tr w:rsidR="003B40B0" w:rsidRPr="007D6E7F" w:rsidTr="00CF42DC">
        <w:trPr>
          <w:cantSplit/>
          <w:trHeight w:val="534"/>
        </w:trPr>
        <w:tc>
          <w:tcPr>
            <w:tcW w:w="1458" w:type="dxa"/>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Manager</w:t>
            </w:r>
          </w:p>
        </w:tc>
        <w:tc>
          <w:tcPr>
            <w:tcW w:w="3600" w:type="dxa"/>
            <w:tcBorders>
              <w:top w:val="nil"/>
              <w:left w:val="nil"/>
              <w:right w:val="nil"/>
            </w:tcBorders>
            <w:vAlign w:val="bottom"/>
          </w:tcPr>
          <w:p w:rsidR="003B40B0" w:rsidRPr="007D6E7F" w:rsidRDefault="003B40B0" w:rsidP="00516416">
            <w:pPr>
              <w:rPr>
                <w:rFonts w:ascii="Times New Roman" w:hAnsi="Times New Roman"/>
              </w:rPr>
            </w:pPr>
            <w:r>
              <w:rPr>
                <w:rFonts w:ascii="Times New Roman" w:hAnsi="Times New Roman"/>
              </w:rPr>
              <w:t>Thomas Huddleston</w:t>
            </w:r>
          </w:p>
        </w:tc>
        <w:tc>
          <w:tcPr>
            <w:tcW w:w="687" w:type="dxa"/>
            <w:tcBorders>
              <w:top w:val="nil"/>
              <w:left w:val="nil"/>
              <w:bottom w:val="nil"/>
              <w:right w:val="nil"/>
            </w:tcBorders>
            <w:vAlign w:val="bottom"/>
          </w:tcPr>
          <w:p w:rsidR="003B40B0" w:rsidRPr="007D6E7F" w:rsidRDefault="003B40B0" w:rsidP="00516416">
            <w:pPr>
              <w:rPr>
                <w:rFonts w:ascii="Times New Roman" w:hAnsi="Times New Roman"/>
              </w:rPr>
            </w:pPr>
          </w:p>
        </w:tc>
        <w:tc>
          <w:tcPr>
            <w:tcW w:w="1923" w:type="dxa"/>
            <w:gridSpan w:val="3"/>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Period Covered</w:t>
            </w:r>
          </w:p>
        </w:tc>
        <w:tc>
          <w:tcPr>
            <w:tcW w:w="576" w:type="dxa"/>
            <w:tcBorders>
              <w:top w:val="nil"/>
              <w:left w:val="nil"/>
              <w:right w:val="nil"/>
            </w:tcBorders>
            <w:vAlign w:val="bottom"/>
          </w:tcPr>
          <w:p w:rsidR="003B40B0" w:rsidRPr="007D6E7F" w:rsidRDefault="003B40B0" w:rsidP="00516416">
            <w:pPr>
              <w:rPr>
                <w:rFonts w:ascii="Times New Roman" w:hAnsi="Times New Roman"/>
              </w:rPr>
            </w:pPr>
            <w:r>
              <w:rPr>
                <w:rFonts w:ascii="Times New Roman" w:hAnsi="Times New Roman"/>
              </w:rPr>
              <w:t>Jan 2014</w:t>
            </w:r>
          </w:p>
        </w:tc>
        <w:tc>
          <w:tcPr>
            <w:tcW w:w="504" w:type="dxa"/>
            <w:tcBorders>
              <w:top w:val="nil"/>
              <w:left w:val="nil"/>
              <w:bottom w:val="nil"/>
              <w:right w:val="nil"/>
            </w:tcBorders>
            <w:vAlign w:val="bottom"/>
          </w:tcPr>
          <w:p w:rsidR="003B40B0" w:rsidRPr="007D6E7F" w:rsidRDefault="003B40B0" w:rsidP="00516416">
            <w:pPr>
              <w:rPr>
                <w:rFonts w:ascii="Times New Roman" w:hAnsi="Times New Roman"/>
                <w:b/>
              </w:rPr>
            </w:pPr>
          </w:p>
          <w:p w:rsidR="003B40B0" w:rsidRPr="007D6E7F" w:rsidRDefault="003B40B0" w:rsidP="00516416">
            <w:pPr>
              <w:rPr>
                <w:rFonts w:ascii="Times New Roman" w:hAnsi="Times New Roman"/>
                <w:b/>
              </w:rPr>
            </w:pPr>
            <w:r w:rsidRPr="007D6E7F">
              <w:rPr>
                <w:rFonts w:ascii="Times New Roman" w:hAnsi="Times New Roman"/>
                <w:b/>
              </w:rPr>
              <w:t>to</w:t>
            </w:r>
          </w:p>
        </w:tc>
        <w:tc>
          <w:tcPr>
            <w:tcW w:w="828" w:type="dxa"/>
            <w:tcBorders>
              <w:top w:val="nil"/>
              <w:left w:val="nil"/>
              <w:right w:val="nil"/>
            </w:tcBorders>
            <w:vAlign w:val="bottom"/>
          </w:tcPr>
          <w:p w:rsidR="003B40B0" w:rsidRPr="007D6E7F" w:rsidRDefault="003B40B0" w:rsidP="00516416">
            <w:pPr>
              <w:rPr>
                <w:rFonts w:ascii="Times New Roman" w:hAnsi="Times New Roman"/>
              </w:rPr>
            </w:pPr>
            <w:r>
              <w:rPr>
                <w:rFonts w:ascii="Times New Roman" w:hAnsi="Times New Roman"/>
              </w:rPr>
              <w:t>Dec 2014</w:t>
            </w:r>
          </w:p>
        </w:tc>
      </w:tr>
    </w:tbl>
    <w:p w:rsidR="00516416" w:rsidRPr="007D6E7F" w:rsidRDefault="00516416" w:rsidP="00E06A4F">
      <w:pPr>
        <w:pBdr>
          <w:bottom w:val="thickThinSmallGap" w:sz="24" w:space="2" w:color="auto"/>
        </w:pBdr>
        <w:rPr>
          <w:rFonts w:ascii="Times New Roman" w:hAnsi="Times New Roman"/>
        </w:rPr>
      </w:pPr>
    </w:p>
    <w:p w:rsidR="007F6130" w:rsidRPr="007D6E7F" w:rsidRDefault="007F6130" w:rsidP="00E06A4F">
      <w:pPr>
        <w:pBdr>
          <w:bottom w:val="thickThinSmallGap" w:sz="24" w:space="2" w:color="auto"/>
        </w:pBdr>
        <w:rPr>
          <w:rFonts w:ascii="Times New Roman" w:hAnsi="Times New Roman"/>
        </w:rPr>
      </w:pPr>
    </w:p>
    <w:p w:rsidR="007F6130" w:rsidRPr="007D6E7F" w:rsidRDefault="007F6130" w:rsidP="007F6130">
      <w:pPr>
        <w:tabs>
          <w:tab w:val="left" w:pos="0"/>
        </w:tabs>
        <w:ind w:hanging="270"/>
        <w:rPr>
          <w:rFonts w:ascii="Times New Roman" w:hAnsi="Times New Roman"/>
          <w:b/>
          <w:bCs/>
        </w:rPr>
      </w:pPr>
    </w:p>
    <w:p w:rsidR="00E468BC" w:rsidRPr="00E0100D" w:rsidRDefault="00E468BC" w:rsidP="00E468BC">
      <w:pPr>
        <w:tabs>
          <w:tab w:val="left" w:pos="720"/>
        </w:tabs>
        <w:ind w:left="720" w:hanging="720"/>
        <w:rPr>
          <w:rFonts w:ascii="Times New Roman" w:hAnsi="Times New Roman"/>
          <w:b/>
          <w:bCs/>
        </w:rPr>
      </w:pPr>
      <w:r w:rsidRPr="00E0100D">
        <w:rPr>
          <w:rFonts w:ascii="Times New Roman" w:hAnsi="Times New Roman"/>
          <w:b/>
          <w:bCs/>
        </w:rPr>
        <w:t>Ratings and Definitions:</w:t>
      </w:r>
    </w:p>
    <w:p w:rsidR="00E468BC" w:rsidRPr="00E0100D" w:rsidRDefault="00E468BC" w:rsidP="00E468BC">
      <w:pPr>
        <w:tabs>
          <w:tab w:val="left" w:pos="720"/>
        </w:tabs>
        <w:ind w:left="720" w:hanging="720"/>
        <w:rPr>
          <w:rFonts w:ascii="Times New Roman" w:hAnsi="Times New Roman"/>
          <w:b/>
          <w:bCs/>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 xml:space="preserve">Distinguished Performance (DP):  </w:t>
      </w:r>
      <w:r w:rsidRPr="00E0100D">
        <w:rPr>
          <w:rFonts w:ascii="Times New Roman" w:hAnsi="Times New Roman"/>
        </w:rPr>
        <w:t xml:space="preserve">Displays the highest standard of performance in the job.  The quality and quantity of work produced compares with the best in the company. Builds and maintains successful working relationships with others and is viewed as a leader throughout the company.  </w:t>
      </w:r>
      <w:r w:rsidR="001B51E5" w:rsidRPr="00E0100D">
        <w:rPr>
          <w:rFonts w:ascii="Times New Roman" w:hAnsi="Times New Roman"/>
        </w:rPr>
        <w:t>I</w:t>
      </w:r>
      <w:r w:rsidRPr="00E0100D">
        <w:rPr>
          <w:rFonts w:ascii="Times New Roman" w:hAnsi="Times New Roman"/>
        </w:rPr>
        <w:t>s a model of excellence for others.</w:t>
      </w:r>
    </w:p>
    <w:p w:rsidR="00E468BC" w:rsidRPr="00E0100D" w:rsidRDefault="00E468BC" w:rsidP="00E468BC">
      <w:pPr>
        <w:rPr>
          <w:rFonts w:ascii="Times New Roman" w:hAnsi="Times New Roman"/>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 xml:space="preserve">Commendable Performance (CP):  </w:t>
      </w:r>
      <w:r w:rsidRPr="00E0100D">
        <w:rPr>
          <w:rFonts w:ascii="Times New Roman" w:hAnsi="Times New Roman"/>
        </w:rPr>
        <w:t xml:space="preserve">Consistently exceeds, and at times far exceeds, all expectations of the job. Maintains an above average standard of performance in the quality and quantity of work produced.  Builds strong working relationships throughout the company.  </w:t>
      </w:r>
    </w:p>
    <w:p w:rsidR="00E468BC" w:rsidRPr="00E0100D" w:rsidRDefault="00E468BC" w:rsidP="00E468BC">
      <w:pPr>
        <w:rPr>
          <w:rFonts w:ascii="Times New Roman" w:hAnsi="Times New Roman"/>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 xml:space="preserve">Fully Successful Performance (FSP):  </w:t>
      </w:r>
      <w:r w:rsidRPr="00E0100D">
        <w:rPr>
          <w:rFonts w:ascii="Times New Roman" w:hAnsi="Times New Roman"/>
        </w:rPr>
        <w:t>Successfully meets, and at times exceeds, expectations of the job. Demonstrates the ability to execute major functions with limited guidance.  The quality and quantity of work produced meets expectations.  Maintains effective working relationships throughout the company</w:t>
      </w:r>
    </w:p>
    <w:p w:rsidR="001B51E5" w:rsidRPr="00E0100D" w:rsidRDefault="001B51E5" w:rsidP="001B51E5">
      <w:pPr>
        <w:pStyle w:val="ListParagraph"/>
        <w:rPr>
          <w:rFonts w:ascii="Times New Roman" w:hAnsi="Times New Roman"/>
        </w:rPr>
      </w:pPr>
    </w:p>
    <w:p w:rsidR="001B51E5" w:rsidRPr="00E0100D" w:rsidRDefault="001B51E5" w:rsidP="001B51E5">
      <w:pPr>
        <w:rPr>
          <w:rFonts w:ascii="Times New Roman" w:hAnsi="Times New Roman"/>
        </w:rPr>
      </w:pPr>
    </w:p>
    <w:p w:rsidR="00E468BC" w:rsidRPr="00E0100D" w:rsidRDefault="00E468BC" w:rsidP="00E468BC">
      <w:pPr>
        <w:numPr>
          <w:ilvl w:val="0"/>
          <w:numId w:val="12"/>
        </w:numPr>
        <w:autoSpaceDE w:val="0"/>
        <w:autoSpaceDN w:val="0"/>
        <w:adjustRightInd w:val="0"/>
        <w:rPr>
          <w:rFonts w:ascii="Times New Roman" w:hAnsi="Times New Roman"/>
        </w:rPr>
      </w:pPr>
      <w:r w:rsidRPr="00E0100D">
        <w:rPr>
          <w:rFonts w:ascii="Times New Roman" w:hAnsi="Times New Roman"/>
          <w:b/>
        </w:rPr>
        <w:t xml:space="preserve">Partially Meets Performance Expectations (PMPE):  </w:t>
      </w:r>
      <w:r w:rsidRPr="00E0100D">
        <w:rPr>
          <w:rFonts w:ascii="Times New Roman" w:hAnsi="Times New Roman"/>
        </w:rPr>
        <w:t xml:space="preserve">Demonstrates adequate performance in most areas of job responsibilities but needs improvement in some. May require above average supervision in one or more major functions of the job.  Individual has the capacity to improve overall performance.  </w:t>
      </w:r>
    </w:p>
    <w:p w:rsidR="001B51E5" w:rsidRPr="00E0100D" w:rsidRDefault="001B51E5" w:rsidP="001B51E5">
      <w:pPr>
        <w:autoSpaceDE w:val="0"/>
        <w:autoSpaceDN w:val="0"/>
        <w:adjustRightInd w:val="0"/>
        <w:rPr>
          <w:rFonts w:ascii="Times New Roman" w:hAnsi="Times New Roman"/>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 xml:space="preserve">Does Not Meet Performance Expectations (DNME):  </w:t>
      </w:r>
      <w:r w:rsidRPr="00E0100D">
        <w:rPr>
          <w:rFonts w:ascii="Times New Roman" w:hAnsi="Times New Roman"/>
        </w:rPr>
        <w:t>Results fail to meet expectations. Performance has declined significantly, or has not sustained adequate improvement since last performance discussion. May require above average guidance in one or more major functions of the job.  This individual has the capacity to be fully successful.  Has received a performance plan or a plan is forthcoming.</w:t>
      </w:r>
    </w:p>
    <w:p w:rsidR="00E468BC" w:rsidRPr="00E0100D" w:rsidRDefault="00E468BC" w:rsidP="00E468BC">
      <w:pPr>
        <w:ind w:left="360"/>
        <w:rPr>
          <w:rFonts w:ascii="Times New Roman" w:hAnsi="Times New Roman"/>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Developing</w:t>
      </w:r>
      <w:r w:rsidR="002379EE" w:rsidRPr="00E0100D">
        <w:rPr>
          <w:rFonts w:ascii="Times New Roman" w:hAnsi="Times New Roman"/>
          <w:b/>
        </w:rPr>
        <w:t xml:space="preserve"> Performance</w:t>
      </w:r>
      <w:r w:rsidRPr="00E0100D">
        <w:rPr>
          <w:rFonts w:ascii="Times New Roman" w:hAnsi="Times New Roman"/>
          <w:b/>
        </w:rPr>
        <w:t xml:space="preserve"> (DVP):  </w:t>
      </w:r>
      <w:r w:rsidRPr="00E0100D">
        <w:rPr>
          <w:rFonts w:ascii="Times New Roman" w:hAnsi="Times New Roman"/>
        </w:rPr>
        <w:t xml:space="preserve">Employee is new to the position and is satisfying the standards and expectations of a person learning or becoming oriented to a new position.  </w:t>
      </w:r>
    </w:p>
    <w:p w:rsidR="00E468BC" w:rsidRPr="00E0100D" w:rsidRDefault="00E468BC" w:rsidP="00E468BC">
      <w:pPr>
        <w:autoSpaceDE w:val="0"/>
        <w:autoSpaceDN w:val="0"/>
        <w:adjustRightInd w:val="0"/>
        <w:rPr>
          <w:rFonts w:ascii="Times New Roman" w:hAnsi="Times New Roman"/>
        </w:rPr>
      </w:pPr>
    </w:p>
    <w:p w:rsidR="00E468BC" w:rsidRPr="00E0100D" w:rsidRDefault="00E468BC" w:rsidP="00E468BC">
      <w:pPr>
        <w:numPr>
          <w:ilvl w:val="0"/>
          <w:numId w:val="12"/>
        </w:numPr>
        <w:rPr>
          <w:rFonts w:ascii="Times New Roman" w:hAnsi="Times New Roman"/>
        </w:rPr>
      </w:pPr>
      <w:r w:rsidRPr="00E0100D">
        <w:rPr>
          <w:rFonts w:ascii="Times New Roman" w:hAnsi="Times New Roman"/>
          <w:b/>
        </w:rPr>
        <w:t xml:space="preserve">Not rated (NR):  </w:t>
      </w:r>
      <w:r w:rsidRPr="00E0100D">
        <w:rPr>
          <w:rFonts w:ascii="Times New Roman" w:hAnsi="Times New Roman"/>
        </w:rPr>
        <w:t>Review postponed until ___________________________.</w:t>
      </w:r>
    </w:p>
    <w:p w:rsidR="00E06A4F" w:rsidRPr="00E0100D" w:rsidRDefault="00E06A4F" w:rsidP="00E06A4F">
      <w:pPr>
        <w:pBdr>
          <w:bottom w:val="thickThinSmallGap" w:sz="24" w:space="2" w:color="auto"/>
        </w:pBdr>
        <w:rPr>
          <w:rFonts w:ascii="Times New Roman" w:hAnsi="Times New Roman"/>
        </w:rPr>
      </w:pPr>
    </w:p>
    <w:p w:rsidR="007F6130" w:rsidRPr="00E0100D" w:rsidRDefault="007F6130" w:rsidP="007F6130">
      <w:pPr>
        <w:pBdr>
          <w:bottom w:val="thickThinSmallGap" w:sz="24" w:space="2" w:color="auto"/>
        </w:pBdr>
        <w:rPr>
          <w:rFonts w:ascii="Times New Roman" w:hAnsi="Times New Roman"/>
          <w:u w:val="single"/>
        </w:rPr>
      </w:pPr>
      <w:r w:rsidRPr="00E0100D">
        <w:rPr>
          <w:rFonts w:ascii="Times New Roman" w:hAnsi="Times New Roman"/>
          <w:u w:val="single"/>
        </w:rPr>
        <w:br w:type="page"/>
      </w:r>
    </w:p>
    <w:p w:rsidR="002F025E" w:rsidRPr="00E0100D" w:rsidRDefault="00AA67FC" w:rsidP="000711FF">
      <w:pPr>
        <w:pStyle w:val="ListParagraph"/>
        <w:numPr>
          <w:ilvl w:val="0"/>
          <w:numId w:val="20"/>
        </w:numPr>
        <w:rPr>
          <w:rFonts w:ascii="Times New Roman" w:hAnsi="Times New Roman"/>
          <w:b/>
          <w:u w:val="single"/>
        </w:rPr>
      </w:pPr>
      <w:r w:rsidRPr="00E0100D">
        <w:rPr>
          <w:rFonts w:ascii="Times New Roman" w:hAnsi="Times New Roman"/>
          <w:b/>
          <w:u w:val="single"/>
        </w:rPr>
        <w:lastRenderedPageBreak/>
        <w:t xml:space="preserve">Major </w:t>
      </w:r>
      <w:r w:rsidR="002F025E" w:rsidRPr="00E0100D">
        <w:rPr>
          <w:rFonts w:ascii="Times New Roman" w:hAnsi="Times New Roman"/>
          <w:b/>
          <w:u w:val="single"/>
        </w:rPr>
        <w:t>Responsibilit</w:t>
      </w:r>
      <w:r w:rsidRPr="00E0100D">
        <w:rPr>
          <w:rFonts w:ascii="Times New Roman" w:hAnsi="Times New Roman"/>
          <w:b/>
          <w:u w:val="single"/>
        </w:rPr>
        <w:t>ies</w:t>
      </w:r>
      <w:r w:rsidR="002F025E" w:rsidRPr="00E0100D">
        <w:rPr>
          <w:rFonts w:ascii="Times New Roman" w:hAnsi="Times New Roman"/>
          <w:b/>
          <w:u w:val="single"/>
        </w:rPr>
        <w:t>:</w:t>
      </w:r>
    </w:p>
    <w:p w:rsidR="000711FF" w:rsidRPr="00E0100D" w:rsidRDefault="000711FF" w:rsidP="000711FF">
      <w:pPr>
        <w:pStyle w:val="ListParagraph"/>
        <w:ind w:left="360"/>
        <w:rPr>
          <w:rFonts w:ascii="Times New Roman" w:hAnsi="Times New Roman"/>
          <w:b/>
          <w:u w:val="single"/>
        </w:rPr>
      </w:pPr>
    </w:p>
    <w:p w:rsidR="00B20637" w:rsidRPr="00E0100D" w:rsidRDefault="008A5BB3">
      <w:pPr>
        <w:rPr>
          <w:rFonts w:ascii="Times New Roman" w:hAnsi="Times New Roman"/>
          <w:b/>
          <w:i/>
        </w:rPr>
      </w:pPr>
      <w:r w:rsidRPr="00E0100D">
        <w:rPr>
          <w:rFonts w:ascii="Times New Roman" w:hAnsi="Times New Roman"/>
          <w:b/>
          <w:i/>
        </w:rPr>
        <w:t>Description:</w:t>
      </w:r>
    </w:p>
    <w:p w:rsidR="00B60A79" w:rsidRPr="00E0100D" w:rsidRDefault="000711FF">
      <w:pPr>
        <w:rPr>
          <w:rFonts w:ascii="Times New Roman" w:hAnsi="Times New Roman"/>
          <w:i/>
        </w:rPr>
      </w:pPr>
      <w:r w:rsidRPr="00E0100D">
        <w:rPr>
          <w:rFonts w:ascii="Times New Roman" w:hAnsi="Times New Roman"/>
          <w:bCs/>
          <w:i/>
        </w:rPr>
        <w:t>Describe the major responsibilities of the employee’s position.</w:t>
      </w:r>
    </w:p>
    <w:p w:rsidR="00E91847" w:rsidRPr="00E0100D" w:rsidRDefault="00E91847">
      <w:pPr>
        <w:rPr>
          <w:rFonts w:ascii="Times New Roman" w:hAnsi="Times New Roman"/>
          <w:i/>
        </w:rPr>
      </w:pPr>
    </w:p>
    <w:p w:rsidR="003B40B0" w:rsidRDefault="003B40B0">
      <w:pPr>
        <w:rPr>
          <w:rFonts w:ascii="Times New Roman" w:hAnsi="Times New Roman"/>
          <w:i/>
        </w:rPr>
      </w:pPr>
      <w:r>
        <w:rPr>
          <w:rFonts w:ascii="Times New Roman" w:hAnsi="Times New Roman"/>
          <w:i/>
        </w:rPr>
        <w:t xml:space="preserve">Building on last year’s successful deployment of DataCentral, develop reporting and other data service needs using the DataCentral databases. Also, incorporate any new business opportunities within the database. </w:t>
      </w:r>
    </w:p>
    <w:p w:rsidR="00E91847" w:rsidRPr="00E0100D" w:rsidRDefault="003B40B0">
      <w:pPr>
        <w:rPr>
          <w:rFonts w:ascii="Times New Roman" w:hAnsi="Times New Roman"/>
          <w:i/>
        </w:rPr>
      </w:pPr>
      <w:r>
        <w:rPr>
          <w:rFonts w:ascii="Times New Roman" w:hAnsi="Times New Roman"/>
          <w:i/>
        </w:rPr>
        <w:t xml:space="preserve"> </w:t>
      </w:r>
    </w:p>
    <w:p w:rsidR="008A5BB3" w:rsidRPr="00E0100D" w:rsidRDefault="008A5BB3">
      <w:pPr>
        <w:rPr>
          <w:rFonts w:ascii="Times New Roman" w:hAnsi="Times New Roman"/>
          <w:i/>
        </w:rPr>
      </w:pPr>
      <w:r w:rsidRPr="00E0100D">
        <w:rPr>
          <w:rFonts w:ascii="Times New Roman" w:hAnsi="Times New Roman"/>
          <w:b/>
          <w:i/>
        </w:rPr>
        <w:t>Evaluation</w:t>
      </w:r>
      <w:r w:rsidRPr="00E0100D">
        <w:rPr>
          <w:rFonts w:ascii="Times New Roman" w:hAnsi="Times New Roman"/>
          <w:i/>
        </w:rPr>
        <w:t>:</w:t>
      </w:r>
    </w:p>
    <w:p w:rsidR="00E91847" w:rsidRPr="00E0100D" w:rsidRDefault="00AA67FC">
      <w:pPr>
        <w:rPr>
          <w:rFonts w:ascii="Times New Roman" w:hAnsi="Times New Roman"/>
          <w:i/>
        </w:rPr>
      </w:pPr>
      <w:r w:rsidRPr="00E0100D">
        <w:rPr>
          <w:rFonts w:ascii="Times New Roman" w:hAnsi="Times New Roman"/>
          <w:i/>
        </w:rPr>
        <w:t>Evaluate the employee’s performance including the way in which the employee carried out this responsibility (</w:t>
      </w:r>
      <w:r w:rsidR="00975B23" w:rsidRPr="00E0100D">
        <w:rPr>
          <w:rFonts w:ascii="Times New Roman" w:hAnsi="Times New Roman"/>
          <w:i/>
        </w:rPr>
        <w:t>behavior/results</w:t>
      </w:r>
      <w:r w:rsidRPr="00E0100D">
        <w:rPr>
          <w:rFonts w:ascii="Times New Roman" w:hAnsi="Times New Roman"/>
          <w:i/>
        </w:rPr>
        <w:t>).</w:t>
      </w:r>
    </w:p>
    <w:p w:rsidR="00E91847" w:rsidRDefault="00E91847">
      <w:pPr>
        <w:rPr>
          <w:rFonts w:ascii="Times New Roman" w:hAnsi="Times New Roman"/>
          <w:i/>
        </w:rPr>
      </w:pPr>
    </w:p>
    <w:p w:rsidR="003B40B0" w:rsidRDefault="003B40B0">
      <w:pPr>
        <w:rPr>
          <w:rFonts w:ascii="Times New Roman" w:hAnsi="Times New Roman"/>
          <w:i/>
        </w:rPr>
      </w:pPr>
      <w:r>
        <w:rPr>
          <w:rFonts w:ascii="Times New Roman" w:hAnsi="Times New Roman"/>
          <w:i/>
        </w:rPr>
        <w:t>In 2014, Suganya was able to successfully incorporate many of MPA’s data requirements using the DataCentral data. This effort included:</w:t>
      </w:r>
    </w:p>
    <w:p w:rsidR="003B40B0" w:rsidRDefault="003B40B0">
      <w:pPr>
        <w:rPr>
          <w:rFonts w:ascii="Times New Roman" w:hAnsi="Times New Roman"/>
          <w:i/>
        </w:rPr>
      </w:pPr>
    </w:p>
    <w:p w:rsidR="003B40B0" w:rsidRPr="00F05538" w:rsidRDefault="003B40B0" w:rsidP="00F05538">
      <w:pPr>
        <w:pStyle w:val="ListParagraph"/>
        <w:numPr>
          <w:ilvl w:val="0"/>
          <w:numId w:val="23"/>
        </w:numPr>
        <w:rPr>
          <w:rFonts w:ascii="Times New Roman" w:hAnsi="Times New Roman"/>
          <w:i/>
        </w:rPr>
      </w:pPr>
      <w:r w:rsidRPr="00F05538">
        <w:rPr>
          <w:rFonts w:ascii="Times New Roman" w:hAnsi="Times New Roman"/>
          <w:i/>
        </w:rPr>
        <w:t>The refactoring of the standard manager reports for the Natixis, Edwar</w:t>
      </w:r>
      <w:r w:rsidR="00F05538" w:rsidRPr="00F05538">
        <w:rPr>
          <w:rFonts w:ascii="Times New Roman" w:hAnsi="Times New Roman"/>
          <w:i/>
        </w:rPr>
        <w:t>d Jones, and Fortigent instances thus solidifying the standard reporting for manager clients on one platform</w:t>
      </w:r>
    </w:p>
    <w:p w:rsidR="003B40B0" w:rsidRPr="00F05538" w:rsidRDefault="003B40B0" w:rsidP="00F05538">
      <w:pPr>
        <w:pStyle w:val="ListParagraph"/>
        <w:numPr>
          <w:ilvl w:val="0"/>
          <w:numId w:val="23"/>
        </w:numPr>
        <w:rPr>
          <w:rFonts w:ascii="Times New Roman" w:hAnsi="Times New Roman"/>
          <w:i/>
        </w:rPr>
      </w:pPr>
      <w:r w:rsidRPr="00F05538">
        <w:rPr>
          <w:rFonts w:ascii="Times New Roman" w:hAnsi="Times New Roman"/>
          <w:i/>
        </w:rPr>
        <w:t>The refactoring of AAMS optimizer and the Custlink processes to use DataCentral</w:t>
      </w:r>
      <w:r w:rsidR="00F05538" w:rsidRPr="00F05538">
        <w:rPr>
          <w:rFonts w:ascii="Times New Roman" w:hAnsi="Times New Roman"/>
          <w:i/>
        </w:rPr>
        <w:t xml:space="preserve"> to allow for better process controls and uniformity of data</w:t>
      </w:r>
    </w:p>
    <w:p w:rsidR="003B40B0" w:rsidRDefault="00F05538" w:rsidP="00F05538">
      <w:pPr>
        <w:pStyle w:val="ListParagraph"/>
        <w:numPr>
          <w:ilvl w:val="0"/>
          <w:numId w:val="23"/>
        </w:numPr>
        <w:rPr>
          <w:rFonts w:ascii="Times New Roman" w:hAnsi="Times New Roman"/>
          <w:i/>
        </w:rPr>
      </w:pPr>
      <w:r w:rsidRPr="00F05538">
        <w:rPr>
          <w:rFonts w:ascii="Times New Roman" w:hAnsi="Times New Roman"/>
          <w:i/>
        </w:rPr>
        <w:t>The development of the Vestmark Best Execution extract to allow more detailed analysis of trade execution performance through Elkins McSherry</w:t>
      </w:r>
    </w:p>
    <w:p w:rsidR="00F05538" w:rsidRDefault="00F05538" w:rsidP="00F05538">
      <w:pPr>
        <w:pStyle w:val="ListParagraph"/>
        <w:numPr>
          <w:ilvl w:val="0"/>
          <w:numId w:val="23"/>
        </w:numPr>
        <w:rPr>
          <w:rFonts w:ascii="Times New Roman" w:hAnsi="Times New Roman"/>
          <w:i/>
        </w:rPr>
      </w:pPr>
      <w:r>
        <w:rPr>
          <w:rFonts w:ascii="Times New Roman" w:hAnsi="Times New Roman"/>
          <w:i/>
        </w:rPr>
        <w:t>Assisted in the development of the historical data feeds required by the Revport separate account billing process</w:t>
      </w:r>
    </w:p>
    <w:p w:rsidR="00F05538" w:rsidRDefault="00F05538" w:rsidP="00F05538">
      <w:pPr>
        <w:rPr>
          <w:rFonts w:ascii="Times New Roman" w:hAnsi="Times New Roman"/>
          <w:i/>
        </w:rPr>
      </w:pPr>
    </w:p>
    <w:p w:rsidR="00A65418" w:rsidRDefault="00F05538" w:rsidP="00F05538">
      <w:pPr>
        <w:rPr>
          <w:rFonts w:ascii="Times New Roman" w:hAnsi="Times New Roman"/>
          <w:i/>
        </w:rPr>
      </w:pPr>
      <w:r>
        <w:rPr>
          <w:rFonts w:ascii="Times New Roman" w:hAnsi="Times New Roman"/>
          <w:i/>
        </w:rPr>
        <w:t xml:space="preserve">In addition, Suganya was able to add the Fortigent data to DataCentral as this new business opportunity was launched by MPA.  </w:t>
      </w:r>
    </w:p>
    <w:p w:rsidR="00A65418" w:rsidRDefault="00A65418" w:rsidP="00F05538">
      <w:pPr>
        <w:rPr>
          <w:rFonts w:ascii="Times New Roman" w:hAnsi="Times New Roman"/>
          <w:i/>
        </w:rPr>
      </w:pPr>
    </w:p>
    <w:p w:rsidR="00F05538" w:rsidRPr="00F05538" w:rsidRDefault="00A65418" w:rsidP="00F05538">
      <w:pPr>
        <w:rPr>
          <w:rFonts w:ascii="Times New Roman" w:hAnsi="Times New Roman"/>
          <w:i/>
        </w:rPr>
      </w:pPr>
      <w:r>
        <w:rPr>
          <w:rFonts w:ascii="Times New Roman" w:hAnsi="Times New Roman"/>
          <w:i/>
        </w:rPr>
        <w:t xml:space="preserve">Lastly, Suganya was able to build out all of the query logic required for the operational exception reporting as specified by MPA. This required collaboration with MPA personnel to work through the data logic and she was able to craft SQL views using DataCentral to satisfy each of the reports specified. As part of this process, Suganya was able to learn Tableau and develop ideas for the BI reporting. </w:t>
      </w:r>
      <w:r w:rsidR="00F05538">
        <w:rPr>
          <w:rFonts w:ascii="Times New Roman" w:hAnsi="Times New Roman"/>
          <w:i/>
        </w:rPr>
        <w:t xml:space="preserve"> </w:t>
      </w:r>
    </w:p>
    <w:p w:rsidR="003B40B0" w:rsidRDefault="003B40B0" w:rsidP="003B40B0">
      <w:pPr>
        <w:pStyle w:val="Header"/>
        <w:tabs>
          <w:tab w:val="clear" w:pos="4320"/>
          <w:tab w:val="clear" w:pos="8640"/>
          <w:tab w:val="left" w:pos="90"/>
        </w:tabs>
        <w:rPr>
          <w:rFonts w:ascii="Bookman Old Style" w:hAnsi="Bookman Old Style"/>
        </w:rPr>
      </w:pPr>
    </w:p>
    <w:p w:rsidR="002F025E" w:rsidRPr="00E0100D" w:rsidRDefault="002F025E">
      <w:pPr>
        <w:rPr>
          <w:rFonts w:ascii="Times New Roman" w:hAnsi="Times New Roman"/>
          <w:b/>
        </w:rPr>
      </w:pPr>
      <w:r w:rsidRPr="00E0100D">
        <w:rPr>
          <w:rFonts w:ascii="Times New Roman" w:hAnsi="Times New Roman"/>
          <w:b/>
        </w:rPr>
        <w:t xml:space="preserve">Rating </w:t>
      </w:r>
      <w:r w:rsidR="00070579" w:rsidRPr="00E0100D">
        <w:rPr>
          <w:rFonts w:ascii="Times New Roman" w:hAnsi="Times New Roman"/>
          <w:b/>
        </w:rPr>
        <w:t xml:space="preserve">Commendable Performance </w:t>
      </w:r>
      <w:r w:rsidRPr="00E0100D">
        <w:rPr>
          <w:rFonts w:ascii="Times New Roman" w:hAnsi="Times New Roman"/>
          <w:b/>
        </w:rPr>
        <w:t>_________________</w:t>
      </w:r>
      <w:r w:rsidRPr="00E0100D">
        <w:rPr>
          <w:rFonts w:ascii="Times New Roman" w:hAnsi="Times New Roman"/>
          <w:b/>
        </w:rPr>
        <w:tab/>
      </w:r>
      <w:r w:rsidRPr="00E0100D">
        <w:rPr>
          <w:rFonts w:ascii="Times New Roman" w:hAnsi="Times New Roman"/>
          <w:b/>
        </w:rPr>
        <w:tab/>
      </w:r>
      <w:r w:rsidR="00ED61D5" w:rsidRPr="00E0100D">
        <w:rPr>
          <w:rFonts w:ascii="Times New Roman" w:hAnsi="Times New Roman"/>
          <w:b/>
        </w:rPr>
        <w:tab/>
      </w:r>
      <w:r w:rsidR="00687FAF" w:rsidRPr="00E0100D">
        <w:rPr>
          <w:rFonts w:ascii="Times New Roman" w:hAnsi="Times New Roman"/>
          <w:b/>
        </w:rPr>
        <w:t>Impact:  _</w:t>
      </w:r>
      <w:r w:rsidR="00070579">
        <w:rPr>
          <w:rFonts w:ascii="Times New Roman" w:hAnsi="Times New Roman"/>
          <w:b/>
        </w:rPr>
        <w:t>High</w:t>
      </w:r>
      <w:r w:rsidR="00687FAF" w:rsidRPr="00E0100D">
        <w:rPr>
          <w:rFonts w:ascii="Times New Roman" w:hAnsi="Times New Roman"/>
          <w:b/>
        </w:rPr>
        <w:t>_______</w:t>
      </w:r>
    </w:p>
    <w:p w:rsidR="00B20637" w:rsidRPr="00E0100D" w:rsidRDefault="00687FAF" w:rsidP="00B20637">
      <w:pPr>
        <w:tabs>
          <w:tab w:val="left" w:pos="2340"/>
        </w:tabs>
        <w:rPr>
          <w:rFonts w:ascii="Times New Roman" w:hAnsi="Times New Roman"/>
          <w:b/>
          <w:bCs/>
        </w:rPr>
      </w:pP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t xml:space="preserve"> (High/Medium/Low)</w:t>
      </w:r>
    </w:p>
    <w:p w:rsidR="00B20637" w:rsidRPr="00E0100D" w:rsidRDefault="00B20637" w:rsidP="00B20637">
      <w:pPr>
        <w:tabs>
          <w:tab w:val="left" w:pos="2340"/>
        </w:tabs>
        <w:rPr>
          <w:rFonts w:ascii="Times New Roman" w:hAnsi="Times New Roman"/>
          <w:b/>
          <w:bCs/>
          <w:u w:val="single"/>
        </w:rPr>
      </w:pPr>
    </w:p>
    <w:p w:rsidR="005E0B8D" w:rsidRPr="00E0100D" w:rsidRDefault="005E0B8D" w:rsidP="00B20637">
      <w:pPr>
        <w:tabs>
          <w:tab w:val="left" w:pos="2340"/>
        </w:tabs>
        <w:rPr>
          <w:rFonts w:ascii="Times New Roman" w:hAnsi="Times New Roman"/>
          <w:b/>
          <w:bCs/>
          <w:u w:val="single"/>
        </w:rPr>
      </w:pPr>
    </w:p>
    <w:p w:rsidR="00DF01E8" w:rsidRPr="00E0100D" w:rsidRDefault="00DF01E8" w:rsidP="00DF01E8">
      <w:pPr>
        <w:rPr>
          <w:rFonts w:ascii="Times New Roman" w:hAnsi="Times New Roman"/>
          <w:b/>
          <w:u w:val="single"/>
        </w:rPr>
      </w:pPr>
      <w:r w:rsidRPr="00E0100D">
        <w:rPr>
          <w:rFonts w:ascii="Times New Roman" w:hAnsi="Times New Roman"/>
          <w:b/>
          <w:u w:val="single"/>
        </w:rPr>
        <w:t>Responsibility:</w:t>
      </w:r>
    </w:p>
    <w:p w:rsidR="00B60A79" w:rsidRPr="00E0100D" w:rsidRDefault="00B60A79" w:rsidP="00B60A79">
      <w:pPr>
        <w:rPr>
          <w:rFonts w:ascii="Times New Roman" w:hAnsi="Times New Roman"/>
          <w:b/>
          <w:i/>
        </w:rPr>
      </w:pPr>
      <w:r w:rsidRPr="00E0100D">
        <w:rPr>
          <w:rFonts w:ascii="Times New Roman" w:hAnsi="Times New Roman"/>
          <w:b/>
          <w:i/>
        </w:rPr>
        <w:t>Description:</w:t>
      </w:r>
    </w:p>
    <w:p w:rsidR="00B60A79" w:rsidRPr="00E0100D" w:rsidRDefault="00F05538" w:rsidP="00B60A79">
      <w:pPr>
        <w:rPr>
          <w:rFonts w:ascii="Times New Roman" w:hAnsi="Times New Roman"/>
          <w:bCs/>
        </w:rPr>
      </w:pPr>
      <w:r>
        <w:rPr>
          <w:rFonts w:ascii="Times New Roman" w:hAnsi="Times New Roman"/>
          <w:bCs/>
          <w:i/>
        </w:rPr>
        <w:t xml:space="preserve">Provide support for Active Investment Advisors, including development and enhancement of the AAMS optimizer. Provide mentoring for junior staff as they learn the AIA processes and AAMS environment. </w:t>
      </w:r>
    </w:p>
    <w:p w:rsidR="00B60A79" w:rsidRPr="00E0100D" w:rsidRDefault="00B60A79" w:rsidP="00B60A79">
      <w:pPr>
        <w:rPr>
          <w:rFonts w:ascii="Times New Roman" w:hAnsi="Times New Roman"/>
          <w:i/>
        </w:rPr>
      </w:pPr>
    </w:p>
    <w:p w:rsidR="00B60A79" w:rsidRPr="00E0100D" w:rsidRDefault="00B60A79" w:rsidP="00B60A79">
      <w:pPr>
        <w:rPr>
          <w:rFonts w:ascii="Times New Roman" w:hAnsi="Times New Roman"/>
          <w:i/>
        </w:rPr>
      </w:pPr>
    </w:p>
    <w:p w:rsidR="00B60A79" w:rsidRPr="00E0100D" w:rsidRDefault="00B60A79" w:rsidP="00B60A79">
      <w:pPr>
        <w:rPr>
          <w:rFonts w:ascii="Times New Roman" w:hAnsi="Times New Roman"/>
          <w:i/>
        </w:rPr>
      </w:pPr>
      <w:r w:rsidRPr="00E0100D">
        <w:rPr>
          <w:rFonts w:ascii="Times New Roman" w:hAnsi="Times New Roman"/>
          <w:b/>
          <w:i/>
        </w:rPr>
        <w:t>Evaluation</w:t>
      </w:r>
      <w:r w:rsidRPr="00E0100D">
        <w:rPr>
          <w:rFonts w:ascii="Times New Roman" w:hAnsi="Times New Roman"/>
          <w:i/>
        </w:rPr>
        <w:t>:</w:t>
      </w:r>
    </w:p>
    <w:p w:rsidR="00167CEC" w:rsidRDefault="00167CEC" w:rsidP="00DF01E8">
      <w:pPr>
        <w:rPr>
          <w:rFonts w:ascii="Times New Roman" w:hAnsi="Times New Roman"/>
          <w:i/>
        </w:rPr>
      </w:pPr>
    </w:p>
    <w:p w:rsidR="00167CEC" w:rsidRDefault="00167CEC" w:rsidP="00DF01E8">
      <w:pPr>
        <w:rPr>
          <w:rFonts w:ascii="Times New Roman" w:hAnsi="Times New Roman"/>
          <w:i/>
        </w:rPr>
      </w:pPr>
      <w:r>
        <w:rPr>
          <w:rFonts w:ascii="Times New Roman" w:hAnsi="Times New Roman"/>
          <w:i/>
        </w:rPr>
        <w:t>In addition to the general support of AAMS, Suganya did an excellent job this year with AIA initiatives. She was developed many new features within AIA’s processes such as:</w:t>
      </w:r>
    </w:p>
    <w:p w:rsidR="00167CEC" w:rsidRDefault="00167CEC" w:rsidP="00DF01E8">
      <w:pPr>
        <w:rPr>
          <w:rFonts w:ascii="Times New Roman" w:hAnsi="Times New Roman"/>
          <w:i/>
        </w:rPr>
      </w:pPr>
    </w:p>
    <w:p w:rsidR="00167CEC" w:rsidRPr="00167CEC" w:rsidRDefault="00167CEC" w:rsidP="00167CEC">
      <w:pPr>
        <w:pStyle w:val="ListParagraph"/>
        <w:numPr>
          <w:ilvl w:val="0"/>
          <w:numId w:val="25"/>
        </w:numPr>
        <w:rPr>
          <w:rFonts w:ascii="Times New Roman" w:hAnsi="Times New Roman"/>
          <w:i/>
        </w:rPr>
      </w:pPr>
      <w:r w:rsidRPr="00167CEC">
        <w:rPr>
          <w:rFonts w:ascii="Times New Roman" w:hAnsi="Times New Roman"/>
          <w:i/>
        </w:rPr>
        <w:t>Developed the AIA Loomis Manager Extract and replaced the Vestmark custom reports which helped to customize the report</w:t>
      </w:r>
      <w:r>
        <w:rPr>
          <w:rFonts w:ascii="Times New Roman" w:hAnsi="Times New Roman"/>
          <w:i/>
        </w:rPr>
        <w:t xml:space="preserve">ing and corrected </w:t>
      </w:r>
      <w:r w:rsidRPr="00167CEC">
        <w:rPr>
          <w:rFonts w:ascii="Times New Roman" w:hAnsi="Times New Roman"/>
          <w:i/>
        </w:rPr>
        <w:t xml:space="preserve">issues </w:t>
      </w:r>
      <w:r>
        <w:rPr>
          <w:rFonts w:ascii="Times New Roman" w:hAnsi="Times New Roman"/>
          <w:i/>
        </w:rPr>
        <w:t xml:space="preserve">with the original </w:t>
      </w:r>
      <w:r w:rsidRPr="00167CEC">
        <w:rPr>
          <w:rFonts w:ascii="Times New Roman" w:hAnsi="Times New Roman"/>
          <w:i/>
        </w:rPr>
        <w:t>report.</w:t>
      </w:r>
    </w:p>
    <w:p w:rsidR="00167CEC" w:rsidRPr="00167CEC" w:rsidRDefault="00167CEC" w:rsidP="00167CEC">
      <w:pPr>
        <w:pStyle w:val="ListParagraph"/>
        <w:numPr>
          <w:ilvl w:val="0"/>
          <w:numId w:val="25"/>
        </w:numPr>
        <w:rPr>
          <w:rFonts w:ascii="Times New Roman" w:hAnsi="Times New Roman"/>
          <w:i/>
        </w:rPr>
      </w:pPr>
      <w:r w:rsidRPr="00167CEC">
        <w:rPr>
          <w:rFonts w:ascii="Times New Roman" w:hAnsi="Times New Roman"/>
          <w:i/>
        </w:rPr>
        <w:t>Developed the code to process the intraday Tropt files help</w:t>
      </w:r>
      <w:r>
        <w:rPr>
          <w:rFonts w:ascii="Times New Roman" w:hAnsi="Times New Roman"/>
          <w:i/>
        </w:rPr>
        <w:t>ing</w:t>
      </w:r>
      <w:r w:rsidRPr="00167CEC">
        <w:rPr>
          <w:rFonts w:ascii="Times New Roman" w:hAnsi="Times New Roman"/>
          <w:i/>
        </w:rPr>
        <w:t xml:space="preserve"> AIA to get more </w:t>
      </w:r>
      <w:r>
        <w:rPr>
          <w:rFonts w:ascii="Times New Roman" w:hAnsi="Times New Roman"/>
          <w:i/>
        </w:rPr>
        <w:t xml:space="preserve">timely and </w:t>
      </w:r>
      <w:r w:rsidRPr="00167CEC">
        <w:rPr>
          <w:rFonts w:ascii="Times New Roman" w:hAnsi="Times New Roman"/>
          <w:i/>
        </w:rPr>
        <w:t>accurate account information from Vestmark</w:t>
      </w:r>
    </w:p>
    <w:p w:rsidR="00167CEC" w:rsidRPr="00167CEC" w:rsidRDefault="00167CEC" w:rsidP="00167CEC">
      <w:pPr>
        <w:pStyle w:val="ListParagraph"/>
        <w:numPr>
          <w:ilvl w:val="0"/>
          <w:numId w:val="25"/>
        </w:numPr>
        <w:rPr>
          <w:rFonts w:ascii="Times New Roman" w:hAnsi="Times New Roman"/>
          <w:i/>
        </w:rPr>
      </w:pPr>
      <w:r>
        <w:rPr>
          <w:rFonts w:ascii="Times New Roman" w:hAnsi="Times New Roman"/>
          <w:i/>
        </w:rPr>
        <w:t>Managed a</w:t>
      </w:r>
      <w:r w:rsidRPr="00167CEC">
        <w:rPr>
          <w:rFonts w:ascii="Times New Roman" w:hAnsi="Times New Roman"/>
          <w:i/>
        </w:rPr>
        <w:t xml:space="preserve"> release</w:t>
      </w:r>
      <w:r>
        <w:rPr>
          <w:rFonts w:ascii="Times New Roman" w:hAnsi="Times New Roman"/>
          <w:i/>
        </w:rPr>
        <w:t xml:space="preserve"> schedule for AAMS</w:t>
      </w:r>
      <w:r w:rsidRPr="00167CEC">
        <w:rPr>
          <w:rFonts w:ascii="Times New Roman" w:hAnsi="Times New Roman"/>
          <w:i/>
        </w:rPr>
        <w:t xml:space="preserve"> each quarter </w:t>
      </w:r>
      <w:r>
        <w:rPr>
          <w:rFonts w:ascii="Times New Roman" w:hAnsi="Times New Roman"/>
          <w:i/>
        </w:rPr>
        <w:t xml:space="preserve">to address prioritized </w:t>
      </w:r>
      <w:r w:rsidRPr="00167CEC">
        <w:rPr>
          <w:rFonts w:ascii="Times New Roman" w:hAnsi="Times New Roman"/>
          <w:i/>
        </w:rPr>
        <w:t>bugs</w:t>
      </w:r>
      <w:r>
        <w:rPr>
          <w:rFonts w:ascii="Times New Roman" w:hAnsi="Times New Roman"/>
          <w:i/>
        </w:rPr>
        <w:t xml:space="preserve"> and enhancements</w:t>
      </w:r>
    </w:p>
    <w:p w:rsidR="00167CEC" w:rsidRPr="00167CEC" w:rsidRDefault="00167CEC" w:rsidP="00167CEC">
      <w:pPr>
        <w:pStyle w:val="ListParagraph"/>
        <w:numPr>
          <w:ilvl w:val="0"/>
          <w:numId w:val="25"/>
        </w:numPr>
        <w:rPr>
          <w:rFonts w:ascii="Times New Roman" w:hAnsi="Times New Roman"/>
          <w:i/>
        </w:rPr>
      </w:pPr>
      <w:r w:rsidRPr="00167CEC">
        <w:rPr>
          <w:rFonts w:ascii="Times New Roman" w:hAnsi="Times New Roman"/>
          <w:i/>
        </w:rPr>
        <w:t>Developed the Factset historical report</w:t>
      </w:r>
      <w:r>
        <w:rPr>
          <w:rFonts w:ascii="Times New Roman" w:hAnsi="Times New Roman"/>
          <w:i/>
        </w:rPr>
        <w:t xml:space="preserve"> to provide better analytics for AIA</w:t>
      </w:r>
    </w:p>
    <w:p w:rsidR="00167CEC" w:rsidRDefault="00167CEC" w:rsidP="00167CEC">
      <w:pPr>
        <w:pStyle w:val="ListParagraph"/>
        <w:numPr>
          <w:ilvl w:val="0"/>
          <w:numId w:val="25"/>
        </w:numPr>
        <w:rPr>
          <w:rFonts w:ascii="Times New Roman" w:hAnsi="Times New Roman"/>
          <w:i/>
        </w:rPr>
      </w:pPr>
      <w:r w:rsidRPr="00167CEC">
        <w:rPr>
          <w:rFonts w:ascii="Times New Roman" w:hAnsi="Times New Roman"/>
          <w:i/>
        </w:rPr>
        <w:t xml:space="preserve">Improved the AAMS Performance by replacing some of the </w:t>
      </w:r>
      <w:r>
        <w:rPr>
          <w:rFonts w:ascii="Times New Roman" w:hAnsi="Times New Roman"/>
          <w:i/>
        </w:rPr>
        <w:t xml:space="preserve">processes </w:t>
      </w:r>
      <w:r w:rsidRPr="00167CEC">
        <w:rPr>
          <w:rFonts w:ascii="Times New Roman" w:hAnsi="Times New Roman"/>
          <w:i/>
        </w:rPr>
        <w:t>in Java by stored procedure</w:t>
      </w:r>
      <w:r>
        <w:rPr>
          <w:rFonts w:ascii="Times New Roman" w:hAnsi="Times New Roman"/>
          <w:i/>
        </w:rPr>
        <w:t>s</w:t>
      </w:r>
    </w:p>
    <w:p w:rsidR="00167CEC" w:rsidRDefault="00167CEC" w:rsidP="00167CEC">
      <w:pPr>
        <w:rPr>
          <w:rFonts w:ascii="Times New Roman" w:hAnsi="Times New Roman"/>
          <w:i/>
        </w:rPr>
      </w:pPr>
    </w:p>
    <w:p w:rsidR="00D546BA" w:rsidRDefault="00167CEC" w:rsidP="00D546BA">
      <w:pPr>
        <w:rPr>
          <w:rFonts w:ascii="Times New Roman" w:hAnsi="Times New Roman"/>
          <w:i/>
        </w:rPr>
      </w:pPr>
      <w:r>
        <w:rPr>
          <w:rFonts w:ascii="Times New Roman" w:hAnsi="Times New Roman"/>
          <w:i/>
        </w:rPr>
        <w:t xml:space="preserve">Suganya is </w:t>
      </w:r>
      <w:r w:rsidR="00D546BA">
        <w:rPr>
          <w:rFonts w:ascii="Times New Roman" w:hAnsi="Times New Roman"/>
          <w:i/>
        </w:rPr>
        <w:t xml:space="preserve">also </w:t>
      </w:r>
      <w:r>
        <w:rPr>
          <w:rFonts w:ascii="Times New Roman" w:hAnsi="Times New Roman"/>
          <w:i/>
        </w:rPr>
        <w:t>in the process of working with Morningstar and S&amp;P to replace the current pricing and GICS feeds respectively. This conversion has required the development of</w:t>
      </w:r>
      <w:r w:rsidRPr="00167CEC">
        <w:rPr>
          <w:rFonts w:ascii="Times New Roman" w:hAnsi="Times New Roman"/>
          <w:i/>
        </w:rPr>
        <w:t xml:space="preserve"> Informatica </w:t>
      </w:r>
      <w:r>
        <w:rPr>
          <w:rFonts w:ascii="Times New Roman" w:hAnsi="Times New Roman"/>
          <w:i/>
        </w:rPr>
        <w:t>m</w:t>
      </w:r>
      <w:r w:rsidRPr="00167CEC">
        <w:rPr>
          <w:rFonts w:ascii="Times New Roman" w:hAnsi="Times New Roman"/>
          <w:i/>
        </w:rPr>
        <w:t>apping to load the Morningstar</w:t>
      </w:r>
      <w:r>
        <w:rPr>
          <w:rFonts w:ascii="Times New Roman" w:hAnsi="Times New Roman"/>
          <w:i/>
        </w:rPr>
        <w:t xml:space="preserve">/S&amp;P </w:t>
      </w:r>
      <w:r w:rsidRPr="00167CEC">
        <w:rPr>
          <w:rFonts w:ascii="Times New Roman" w:hAnsi="Times New Roman"/>
          <w:i/>
        </w:rPr>
        <w:t>data and integrate</w:t>
      </w:r>
      <w:r>
        <w:rPr>
          <w:rFonts w:ascii="Times New Roman" w:hAnsi="Times New Roman"/>
          <w:i/>
        </w:rPr>
        <w:t xml:space="preserve"> it</w:t>
      </w:r>
      <w:r w:rsidRPr="00167CEC">
        <w:rPr>
          <w:rFonts w:ascii="Times New Roman" w:hAnsi="Times New Roman"/>
          <w:i/>
        </w:rPr>
        <w:t xml:space="preserve"> with AAMS to feed to the application. AAMS application changes </w:t>
      </w:r>
      <w:r>
        <w:rPr>
          <w:rFonts w:ascii="Times New Roman" w:hAnsi="Times New Roman"/>
          <w:i/>
        </w:rPr>
        <w:t>have also been</w:t>
      </w:r>
      <w:r w:rsidRPr="00167CEC">
        <w:rPr>
          <w:rFonts w:ascii="Times New Roman" w:hAnsi="Times New Roman"/>
          <w:i/>
        </w:rPr>
        <w:t xml:space="preserve"> made to consume the new fundamental data and validated the application</w:t>
      </w:r>
      <w:r w:rsidR="00D546BA">
        <w:rPr>
          <w:rFonts w:ascii="Times New Roman" w:hAnsi="Times New Roman"/>
          <w:i/>
        </w:rPr>
        <w:t>. Once the contracts have been approved in early 2015, this migration will reduce our license fees by $25,000 per year.</w:t>
      </w:r>
    </w:p>
    <w:p w:rsidR="00D546BA" w:rsidRDefault="00D546BA" w:rsidP="00D546BA">
      <w:pPr>
        <w:rPr>
          <w:rFonts w:ascii="Times New Roman" w:hAnsi="Times New Roman"/>
          <w:i/>
        </w:rPr>
      </w:pPr>
    </w:p>
    <w:p w:rsidR="00E91847" w:rsidRDefault="00D546BA" w:rsidP="00D546BA">
      <w:pPr>
        <w:rPr>
          <w:rFonts w:ascii="Times New Roman" w:hAnsi="Times New Roman"/>
          <w:i/>
        </w:rPr>
      </w:pPr>
      <w:r>
        <w:rPr>
          <w:rFonts w:ascii="Times New Roman" w:hAnsi="Times New Roman"/>
          <w:i/>
        </w:rPr>
        <w:t xml:space="preserve">Lastly, Suganya has worked with PeiYing Lo and Lucheng Liu to acclimate them with the AIA processes and AAMS application. Through Suganya’s tutelage early in the year, PeiYing was able to successfully cover support and development issues with AAMS while Suganya was on maternity leave.   </w:t>
      </w:r>
    </w:p>
    <w:p w:rsidR="00D546BA" w:rsidRPr="00E0100D" w:rsidRDefault="00D546BA" w:rsidP="00D546BA">
      <w:pPr>
        <w:rPr>
          <w:rFonts w:ascii="Times New Roman" w:hAnsi="Times New Roman"/>
          <w:i/>
        </w:rPr>
      </w:pPr>
    </w:p>
    <w:p w:rsidR="00DF01E8" w:rsidRPr="00E0100D" w:rsidRDefault="00DF01E8" w:rsidP="00DF01E8">
      <w:pPr>
        <w:rPr>
          <w:rFonts w:ascii="Times New Roman" w:hAnsi="Times New Roman"/>
          <w:b/>
        </w:rPr>
      </w:pPr>
      <w:r w:rsidRPr="00E0100D">
        <w:rPr>
          <w:rFonts w:ascii="Times New Roman" w:hAnsi="Times New Roman"/>
          <w:b/>
        </w:rPr>
        <w:t>Rating _</w:t>
      </w:r>
      <w:r w:rsidR="00070579" w:rsidRPr="00070579">
        <w:rPr>
          <w:rFonts w:ascii="Times New Roman" w:hAnsi="Times New Roman"/>
          <w:b/>
        </w:rPr>
        <w:t xml:space="preserve"> </w:t>
      </w:r>
      <w:r w:rsidR="00070579" w:rsidRPr="00E0100D">
        <w:rPr>
          <w:rFonts w:ascii="Times New Roman" w:hAnsi="Times New Roman"/>
          <w:b/>
        </w:rPr>
        <w:t xml:space="preserve">Commendable Performance </w:t>
      </w:r>
      <w:r w:rsidRPr="00E0100D">
        <w:rPr>
          <w:rFonts w:ascii="Times New Roman" w:hAnsi="Times New Roman"/>
          <w:b/>
        </w:rPr>
        <w:t>_________________</w:t>
      </w:r>
      <w:r w:rsidRPr="00E0100D">
        <w:rPr>
          <w:rFonts w:ascii="Times New Roman" w:hAnsi="Times New Roman"/>
          <w:b/>
        </w:rPr>
        <w:tab/>
      </w:r>
      <w:r w:rsidRPr="00E0100D">
        <w:rPr>
          <w:rFonts w:ascii="Times New Roman" w:hAnsi="Times New Roman"/>
          <w:b/>
        </w:rPr>
        <w:tab/>
      </w:r>
      <w:r w:rsidR="00ED61D5" w:rsidRPr="00E0100D">
        <w:rPr>
          <w:rFonts w:ascii="Times New Roman" w:hAnsi="Times New Roman"/>
          <w:b/>
        </w:rPr>
        <w:tab/>
      </w:r>
      <w:r w:rsidRPr="00E0100D">
        <w:rPr>
          <w:rFonts w:ascii="Times New Roman" w:hAnsi="Times New Roman"/>
          <w:b/>
        </w:rPr>
        <w:t>Impact:  __</w:t>
      </w:r>
      <w:r w:rsidR="00070579">
        <w:rPr>
          <w:rFonts w:ascii="Times New Roman" w:hAnsi="Times New Roman"/>
          <w:b/>
        </w:rPr>
        <w:t>High</w:t>
      </w:r>
      <w:r w:rsidRPr="00E0100D">
        <w:rPr>
          <w:rFonts w:ascii="Times New Roman" w:hAnsi="Times New Roman"/>
          <w:b/>
        </w:rPr>
        <w:t>___________</w:t>
      </w:r>
    </w:p>
    <w:p w:rsidR="00DF01E8" w:rsidRPr="00E0100D" w:rsidRDefault="00E91847" w:rsidP="00DF01E8">
      <w:pPr>
        <w:tabs>
          <w:tab w:val="left" w:pos="2340"/>
        </w:tabs>
        <w:rPr>
          <w:rFonts w:ascii="Times New Roman" w:hAnsi="Times New Roman"/>
          <w:b/>
          <w:bCs/>
        </w:rPr>
      </w:pP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00DF01E8" w:rsidRPr="00E0100D">
        <w:rPr>
          <w:rFonts w:ascii="Times New Roman" w:hAnsi="Times New Roman"/>
          <w:b/>
          <w:bCs/>
        </w:rPr>
        <w:t>(High/Medium/Low)</w:t>
      </w:r>
    </w:p>
    <w:p w:rsidR="00E91847" w:rsidRPr="00E0100D" w:rsidRDefault="00E91847" w:rsidP="00DF01E8">
      <w:pPr>
        <w:tabs>
          <w:tab w:val="left" w:pos="2340"/>
        </w:tabs>
        <w:rPr>
          <w:rFonts w:ascii="Times New Roman" w:hAnsi="Times New Roman"/>
          <w:b/>
          <w:bCs/>
        </w:rPr>
      </w:pPr>
    </w:p>
    <w:p w:rsidR="005E0B8D" w:rsidRPr="00E0100D" w:rsidRDefault="005E0B8D" w:rsidP="00DF01E8">
      <w:pPr>
        <w:tabs>
          <w:tab w:val="left" w:pos="2340"/>
        </w:tabs>
        <w:rPr>
          <w:rFonts w:ascii="Times New Roman" w:hAnsi="Times New Roman"/>
          <w:b/>
          <w:bCs/>
        </w:rPr>
      </w:pPr>
    </w:p>
    <w:p w:rsidR="00DF01E8" w:rsidRPr="00E0100D" w:rsidRDefault="00DF01E8" w:rsidP="00DF01E8">
      <w:pPr>
        <w:rPr>
          <w:rFonts w:ascii="Times New Roman" w:hAnsi="Times New Roman"/>
          <w:b/>
          <w:u w:val="single"/>
        </w:rPr>
      </w:pPr>
      <w:r w:rsidRPr="00E0100D">
        <w:rPr>
          <w:rFonts w:ascii="Times New Roman" w:hAnsi="Times New Roman"/>
          <w:b/>
          <w:u w:val="single"/>
        </w:rPr>
        <w:t>Responsibility:</w:t>
      </w:r>
    </w:p>
    <w:p w:rsidR="00B60A79" w:rsidRPr="00E0100D" w:rsidRDefault="00B60A79" w:rsidP="00B60A79">
      <w:pPr>
        <w:rPr>
          <w:rFonts w:ascii="Times New Roman" w:hAnsi="Times New Roman"/>
          <w:b/>
          <w:i/>
        </w:rPr>
      </w:pPr>
      <w:r w:rsidRPr="00E0100D">
        <w:rPr>
          <w:rFonts w:ascii="Times New Roman" w:hAnsi="Times New Roman"/>
          <w:b/>
          <w:i/>
        </w:rPr>
        <w:t>Description:</w:t>
      </w:r>
    </w:p>
    <w:p w:rsidR="00B60A79" w:rsidRPr="00E0100D" w:rsidRDefault="00D546BA" w:rsidP="00B60A79">
      <w:pPr>
        <w:rPr>
          <w:rFonts w:ascii="Times New Roman" w:hAnsi="Times New Roman"/>
          <w:i/>
        </w:rPr>
      </w:pPr>
      <w:r>
        <w:rPr>
          <w:rFonts w:ascii="Times New Roman" w:hAnsi="Times New Roman"/>
          <w:bCs/>
          <w:i/>
        </w:rPr>
        <w:t xml:space="preserve">Consolidate the current data load processes into SFS MARS for managed accounts to gain better management of the data feeds and to reduce maintenance costs. </w:t>
      </w:r>
    </w:p>
    <w:p w:rsidR="00B60A79" w:rsidRPr="00E0100D" w:rsidRDefault="00B60A79" w:rsidP="00B60A79">
      <w:pPr>
        <w:rPr>
          <w:rFonts w:ascii="Times New Roman" w:hAnsi="Times New Roman"/>
          <w:i/>
        </w:rPr>
      </w:pPr>
    </w:p>
    <w:p w:rsidR="00B60A79" w:rsidRPr="00E0100D" w:rsidRDefault="00B60A79" w:rsidP="00B60A79">
      <w:pPr>
        <w:rPr>
          <w:rFonts w:ascii="Times New Roman" w:hAnsi="Times New Roman"/>
          <w:i/>
        </w:rPr>
      </w:pPr>
      <w:r w:rsidRPr="00E0100D">
        <w:rPr>
          <w:rFonts w:ascii="Times New Roman" w:hAnsi="Times New Roman"/>
          <w:b/>
          <w:i/>
        </w:rPr>
        <w:t>Evaluation</w:t>
      </w:r>
      <w:r w:rsidRPr="00E0100D">
        <w:rPr>
          <w:rFonts w:ascii="Times New Roman" w:hAnsi="Times New Roman"/>
          <w:i/>
        </w:rPr>
        <w:t>:</w:t>
      </w:r>
    </w:p>
    <w:p w:rsidR="00D546BA" w:rsidRPr="00D546BA" w:rsidRDefault="00D546BA" w:rsidP="00D546BA">
      <w:pPr>
        <w:rPr>
          <w:rFonts w:ascii="Times New Roman" w:hAnsi="Times New Roman"/>
          <w:i/>
        </w:rPr>
      </w:pPr>
    </w:p>
    <w:p w:rsidR="00D546BA" w:rsidRDefault="004755EC" w:rsidP="004755EC">
      <w:pPr>
        <w:rPr>
          <w:rFonts w:ascii="Times New Roman" w:hAnsi="Times New Roman"/>
          <w:i/>
        </w:rPr>
      </w:pPr>
      <w:r>
        <w:rPr>
          <w:rFonts w:ascii="Times New Roman" w:hAnsi="Times New Roman"/>
          <w:i/>
        </w:rPr>
        <w:t>As part of this effort, Suganya d</w:t>
      </w:r>
      <w:r w:rsidR="00D546BA" w:rsidRPr="00D546BA">
        <w:rPr>
          <w:rFonts w:ascii="Times New Roman" w:hAnsi="Times New Roman"/>
          <w:i/>
        </w:rPr>
        <w:t xml:space="preserve">esigned </w:t>
      </w:r>
      <w:r>
        <w:rPr>
          <w:rFonts w:ascii="Times New Roman" w:hAnsi="Times New Roman"/>
          <w:i/>
        </w:rPr>
        <w:t>new</w:t>
      </w:r>
      <w:r w:rsidR="00D546BA" w:rsidRPr="00D546BA">
        <w:rPr>
          <w:rFonts w:ascii="Times New Roman" w:hAnsi="Times New Roman"/>
          <w:i/>
        </w:rPr>
        <w:t xml:space="preserve"> Sales and Asset Reports for Fortigent</w:t>
      </w:r>
      <w:r>
        <w:rPr>
          <w:rFonts w:ascii="Times New Roman" w:hAnsi="Times New Roman"/>
          <w:i/>
        </w:rPr>
        <w:t xml:space="preserve"> as well as the developing the process to build out the subsequent asset reporting from DataCentral. As part of this effort, </w:t>
      </w:r>
      <w:r w:rsidR="00070579">
        <w:rPr>
          <w:rFonts w:ascii="Times New Roman" w:hAnsi="Times New Roman"/>
          <w:i/>
        </w:rPr>
        <w:t>she</w:t>
      </w:r>
      <w:r>
        <w:rPr>
          <w:rFonts w:ascii="Times New Roman" w:hAnsi="Times New Roman"/>
          <w:i/>
        </w:rPr>
        <w:t xml:space="preserve"> used </w:t>
      </w:r>
      <w:r w:rsidR="00D546BA" w:rsidRPr="00D546BA">
        <w:rPr>
          <w:rFonts w:ascii="Times New Roman" w:hAnsi="Times New Roman"/>
          <w:i/>
        </w:rPr>
        <w:t>Vestmark</w:t>
      </w:r>
      <w:r>
        <w:rPr>
          <w:rFonts w:ascii="Times New Roman" w:hAnsi="Times New Roman"/>
          <w:i/>
        </w:rPr>
        <w:t>’s</w:t>
      </w:r>
      <w:r w:rsidR="00D546BA" w:rsidRPr="00D546BA">
        <w:rPr>
          <w:rFonts w:ascii="Times New Roman" w:hAnsi="Times New Roman"/>
          <w:i/>
        </w:rPr>
        <w:t xml:space="preserve"> report writer </w:t>
      </w:r>
      <w:r>
        <w:rPr>
          <w:rFonts w:ascii="Times New Roman" w:hAnsi="Times New Roman"/>
          <w:i/>
        </w:rPr>
        <w:t xml:space="preserve">to produce </w:t>
      </w:r>
      <w:r w:rsidRPr="00D546BA">
        <w:rPr>
          <w:rFonts w:ascii="Times New Roman" w:hAnsi="Times New Roman"/>
          <w:i/>
        </w:rPr>
        <w:t>validati</w:t>
      </w:r>
      <w:r>
        <w:rPr>
          <w:rFonts w:ascii="Times New Roman" w:hAnsi="Times New Roman"/>
          <w:i/>
        </w:rPr>
        <w:t>on</w:t>
      </w:r>
      <w:r w:rsidR="00D546BA" w:rsidRPr="00D546BA">
        <w:rPr>
          <w:rFonts w:ascii="Times New Roman" w:hAnsi="Times New Roman"/>
          <w:i/>
        </w:rPr>
        <w:t xml:space="preserve"> report</w:t>
      </w:r>
      <w:r>
        <w:rPr>
          <w:rFonts w:ascii="Times New Roman" w:hAnsi="Times New Roman"/>
          <w:i/>
        </w:rPr>
        <w:t>s</w:t>
      </w:r>
      <w:r w:rsidR="00D546BA" w:rsidRPr="00D546BA">
        <w:rPr>
          <w:rFonts w:ascii="Times New Roman" w:hAnsi="Times New Roman"/>
          <w:i/>
        </w:rPr>
        <w:t xml:space="preserve"> </w:t>
      </w:r>
      <w:r>
        <w:rPr>
          <w:rFonts w:ascii="Times New Roman" w:hAnsi="Times New Roman"/>
          <w:i/>
        </w:rPr>
        <w:t xml:space="preserve">for the process in consultation with </w:t>
      </w:r>
      <w:r w:rsidR="00D546BA" w:rsidRPr="00D546BA">
        <w:rPr>
          <w:rFonts w:ascii="Times New Roman" w:hAnsi="Times New Roman"/>
          <w:i/>
        </w:rPr>
        <w:t>Ellen</w:t>
      </w:r>
      <w:r>
        <w:rPr>
          <w:rFonts w:ascii="Times New Roman" w:hAnsi="Times New Roman"/>
          <w:i/>
        </w:rPr>
        <w:t xml:space="preserve"> Sokoll </w:t>
      </w:r>
      <w:r w:rsidR="00D546BA" w:rsidRPr="00D546BA">
        <w:rPr>
          <w:rFonts w:ascii="Times New Roman" w:hAnsi="Times New Roman"/>
          <w:i/>
        </w:rPr>
        <w:t xml:space="preserve">and Cindy </w:t>
      </w:r>
      <w:r>
        <w:rPr>
          <w:rFonts w:ascii="Times New Roman" w:hAnsi="Times New Roman"/>
          <w:i/>
        </w:rPr>
        <w:t>Hilomen.</w:t>
      </w:r>
    </w:p>
    <w:p w:rsidR="004755EC" w:rsidRDefault="004755EC" w:rsidP="004755EC">
      <w:pPr>
        <w:rPr>
          <w:rFonts w:ascii="Times New Roman" w:hAnsi="Times New Roman"/>
          <w:i/>
        </w:rPr>
      </w:pPr>
    </w:p>
    <w:p w:rsidR="004755EC" w:rsidRDefault="004755EC" w:rsidP="00D546BA">
      <w:pPr>
        <w:rPr>
          <w:rFonts w:ascii="Times New Roman" w:hAnsi="Times New Roman"/>
          <w:i/>
        </w:rPr>
      </w:pPr>
      <w:r>
        <w:rPr>
          <w:rFonts w:ascii="Times New Roman" w:hAnsi="Times New Roman"/>
          <w:i/>
        </w:rPr>
        <w:t>Building on this work, Suganya r</w:t>
      </w:r>
      <w:r w:rsidR="00D546BA" w:rsidRPr="00D546BA">
        <w:rPr>
          <w:rFonts w:ascii="Times New Roman" w:hAnsi="Times New Roman"/>
          <w:i/>
        </w:rPr>
        <w:t xml:space="preserve">edesigned the </w:t>
      </w:r>
      <w:r>
        <w:rPr>
          <w:rFonts w:ascii="Times New Roman" w:hAnsi="Times New Roman"/>
          <w:i/>
        </w:rPr>
        <w:t xml:space="preserve">managed account </w:t>
      </w:r>
      <w:r w:rsidR="00D546BA" w:rsidRPr="00D546BA">
        <w:rPr>
          <w:rFonts w:ascii="Times New Roman" w:hAnsi="Times New Roman"/>
          <w:i/>
        </w:rPr>
        <w:t xml:space="preserve">MARS extract format </w:t>
      </w:r>
      <w:r>
        <w:rPr>
          <w:rFonts w:ascii="Times New Roman" w:hAnsi="Times New Roman"/>
          <w:i/>
        </w:rPr>
        <w:t xml:space="preserve">based on the SFS MARS </w:t>
      </w:r>
      <w:r w:rsidR="00D546BA" w:rsidRPr="00D546BA">
        <w:rPr>
          <w:rFonts w:ascii="Times New Roman" w:hAnsi="Times New Roman"/>
          <w:i/>
        </w:rPr>
        <w:t>standard f</w:t>
      </w:r>
      <w:r>
        <w:rPr>
          <w:rFonts w:ascii="Times New Roman" w:hAnsi="Times New Roman"/>
          <w:i/>
        </w:rPr>
        <w:t xml:space="preserve">ormat. This </w:t>
      </w:r>
      <w:r w:rsidR="00D546BA" w:rsidRPr="00D546BA">
        <w:rPr>
          <w:rFonts w:ascii="Times New Roman" w:hAnsi="Times New Roman"/>
          <w:i/>
        </w:rPr>
        <w:t>will replace the complex interface in MARS and will be flexible t</w:t>
      </w:r>
      <w:r>
        <w:rPr>
          <w:rFonts w:ascii="Times New Roman" w:hAnsi="Times New Roman"/>
          <w:i/>
        </w:rPr>
        <w:t>o do modifications in the future.</w:t>
      </w:r>
    </w:p>
    <w:p w:rsidR="004755EC" w:rsidRDefault="004755EC" w:rsidP="00D546BA">
      <w:pPr>
        <w:rPr>
          <w:rFonts w:ascii="Times New Roman" w:hAnsi="Times New Roman"/>
          <w:i/>
        </w:rPr>
      </w:pPr>
    </w:p>
    <w:p w:rsidR="00D546BA" w:rsidRPr="00D546BA" w:rsidRDefault="004755EC" w:rsidP="00D546BA">
      <w:pPr>
        <w:rPr>
          <w:rFonts w:ascii="Times New Roman" w:hAnsi="Times New Roman"/>
          <w:i/>
        </w:rPr>
      </w:pPr>
      <w:r>
        <w:rPr>
          <w:rFonts w:ascii="Times New Roman" w:hAnsi="Times New Roman"/>
          <w:i/>
        </w:rPr>
        <w:t xml:space="preserve">While this </w:t>
      </w:r>
      <w:r w:rsidR="00A65418">
        <w:rPr>
          <w:rFonts w:ascii="Times New Roman" w:hAnsi="Times New Roman"/>
          <w:i/>
        </w:rPr>
        <w:t xml:space="preserve">simplified process is not yet in production, it will be implemented soon after the New Year and will serve as the template for new managed accounts SFS MARS data feeds in the future. </w:t>
      </w:r>
      <w:r>
        <w:rPr>
          <w:rFonts w:ascii="Times New Roman" w:hAnsi="Times New Roman"/>
          <w:i/>
        </w:rPr>
        <w:t xml:space="preserve"> </w:t>
      </w:r>
    </w:p>
    <w:p w:rsidR="00E91847" w:rsidRPr="00E0100D" w:rsidRDefault="00E91847" w:rsidP="00DF01E8">
      <w:pPr>
        <w:rPr>
          <w:rFonts w:ascii="Times New Roman" w:hAnsi="Times New Roman"/>
          <w:i/>
        </w:rPr>
      </w:pPr>
    </w:p>
    <w:p w:rsidR="00DF01E8" w:rsidRPr="00E0100D" w:rsidRDefault="00DF01E8" w:rsidP="00DF01E8">
      <w:pPr>
        <w:rPr>
          <w:rFonts w:ascii="Times New Roman" w:hAnsi="Times New Roman"/>
          <w:b/>
        </w:rPr>
      </w:pPr>
      <w:r w:rsidRPr="00E0100D">
        <w:rPr>
          <w:rFonts w:ascii="Times New Roman" w:hAnsi="Times New Roman"/>
          <w:b/>
        </w:rPr>
        <w:t xml:space="preserve">Rating </w:t>
      </w:r>
      <w:r w:rsidR="00070579">
        <w:rPr>
          <w:rFonts w:ascii="Times New Roman" w:hAnsi="Times New Roman"/>
          <w:b/>
        </w:rPr>
        <w:t xml:space="preserve"> </w:t>
      </w:r>
      <w:r w:rsidRPr="00E0100D">
        <w:rPr>
          <w:rFonts w:ascii="Times New Roman" w:hAnsi="Times New Roman"/>
          <w:b/>
        </w:rPr>
        <w:t>_</w:t>
      </w:r>
      <w:r w:rsidR="00070579" w:rsidRPr="00070579">
        <w:rPr>
          <w:rFonts w:ascii="Times New Roman" w:hAnsi="Times New Roman"/>
          <w:b/>
        </w:rPr>
        <w:t xml:space="preserve"> </w:t>
      </w:r>
      <w:r w:rsidR="00070579" w:rsidRPr="00E0100D">
        <w:rPr>
          <w:rFonts w:ascii="Times New Roman" w:hAnsi="Times New Roman"/>
          <w:b/>
        </w:rPr>
        <w:t xml:space="preserve">Commendable Performance </w:t>
      </w:r>
      <w:r w:rsidRPr="00E0100D">
        <w:rPr>
          <w:rFonts w:ascii="Times New Roman" w:hAnsi="Times New Roman"/>
          <w:b/>
        </w:rPr>
        <w:t>___________________</w:t>
      </w:r>
      <w:r w:rsidRPr="00E0100D">
        <w:rPr>
          <w:rFonts w:ascii="Times New Roman" w:hAnsi="Times New Roman"/>
          <w:b/>
        </w:rPr>
        <w:tab/>
      </w:r>
      <w:r w:rsidRPr="00E0100D">
        <w:rPr>
          <w:rFonts w:ascii="Times New Roman" w:hAnsi="Times New Roman"/>
          <w:b/>
        </w:rPr>
        <w:tab/>
      </w:r>
      <w:r w:rsidR="00ED61D5" w:rsidRPr="00E0100D">
        <w:rPr>
          <w:rFonts w:ascii="Times New Roman" w:hAnsi="Times New Roman"/>
          <w:b/>
        </w:rPr>
        <w:tab/>
      </w:r>
      <w:r w:rsidRPr="00E0100D">
        <w:rPr>
          <w:rFonts w:ascii="Times New Roman" w:hAnsi="Times New Roman"/>
          <w:b/>
        </w:rPr>
        <w:t>Impact:  __</w:t>
      </w:r>
      <w:r w:rsidR="00070579">
        <w:rPr>
          <w:rFonts w:ascii="Times New Roman" w:hAnsi="Times New Roman"/>
          <w:b/>
        </w:rPr>
        <w:t>Medium</w:t>
      </w:r>
      <w:r w:rsidRPr="00E0100D">
        <w:rPr>
          <w:rFonts w:ascii="Times New Roman" w:hAnsi="Times New Roman"/>
          <w:b/>
        </w:rPr>
        <w:t>_______</w:t>
      </w:r>
    </w:p>
    <w:p w:rsidR="00DF01E8" w:rsidRPr="00E0100D" w:rsidRDefault="00DF01E8" w:rsidP="00DF01E8">
      <w:pPr>
        <w:tabs>
          <w:tab w:val="left" w:pos="2340"/>
        </w:tabs>
        <w:rPr>
          <w:rFonts w:ascii="Times New Roman" w:hAnsi="Times New Roman"/>
          <w:b/>
          <w:bCs/>
        </w:rPr>
      </w:pP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t xml:space="preserve"> (High/Medium/Low)</w:t>
      </w:r>
    </w:p>
    <w:p w:rsidR="00E91847" w:rsidRPr="00E0100D" w:rsidRDefault="00E91847" w:rsidP="00DF01E8">
      <w:pPr>
        <w:tabs>
          <w:tab w:val="left" w:pos="2340"/>
        </w:tabs>
        <w:rPr>
          <w:rFonts w:ascii="Times New Roman" w:hAnsi="Times New Roman"/>
          <w:b/>
          <w:bCs/>
        </w:rPr>
      </w:pPr>
    </w:p>
    <w:p w:rsidR="00DF01E8" w:rsidRPr="00E0100D" w:rsidRDefault="00DF01E8" w:rsidP="00DF01E8">
      <w:pPr>
        <w:rPr>
          <w:rFonts w:ascii="Times New Roman" w:hAnsi="Times New Roman"/>
          <w:b/>
          <w:u w:val="single"/>
        </w:rPr>
      </w:pPr>
      <w:r w:rsidRPr="00E0100D">
        <w:rPr>
          <w:rFonts w:ascii="Times New Roman" w:hAnsi="Times New Roman"/>
          <w:b/>
          <w:u w:val="single"/>
        </w:rPr>
        <w:t>Responsibility:</w:t>
      </w:r>
    </w:p>
    <w:p w:rsidR="00B60A79" w:rsidRPr="00E0100D" w:rsidRDefault="00B60A79" w:rsidP="00B60A79">
      <w:pPr>
        <w:rPr>
          <w:rFonts w:ascii="Times New Roman" w:hAnsi="Times New Roman"/>
          <w:b/>
          <w:i/>
        </w:rPr>
      </w:pPr>
      <w:r w:rsidRPr="00E0100D">
        <w:rPr>
          <w:rFonts w:ascii="Times New Roman" w:hAnsi="Times New Roman"/>
          <w:b/>
          <w:i/>
        </w:rPr>
        <w:t>Description:</w:t>
      </w:r>
    </w:p>
    <w:p w:rsidR="00B60A79" w:rsidRPr="00E0100D" w:rsidRDefault="00A65418" w:rsidP="00B60A79">
      <w:pPr>
        <w:rPr>
          <w:rFonts w:ascii="Times New Roman" w:hAnsi="Times New Roman"/>
          <w:i/>
        </w:rPr>
      </w:pPr>
      <w:r>
        <w:rPr>
          <w:rFonts w:ascii="Times New Roman" w:hAnsi="Times New Roman"/>
          <w:bCs/>
          <w:i/>
        </w:rPr>
        <w:t>Support and manage the MAT development platform</w:t>
      </w:r>
      <w:r w:rsidR="000711FF" w:rsidRPr="00E0100D">
        <w:rPr>
          <w:rFonts w:ascii="Times New Roman" w:hAnsi="Times New Roman"/>
          <w:bCs/>
          <w:i/>
        </w:rPr>
        <w:t>.</w:t>
      </w:r>
      <w:r w:rsidR="00B60A79" w:rsidRPr="00E0100D">
        <w:rPr>
          <w:rFonts w:ascii="Times New Roman" w:hAnsi="Times New Roman"/>
          <w:bCs/>
        </w:rPr>
        <w:t xml:space="preserve"> </w:t>
      </w:r>
    </w:p>
    <w:p w:rsidR="00A65418" w:rsidRPr="00E0100D" w:rsidRDefault="00A65418" w:rsidP="00B60A79">
      <w:pPr>
        <w:rPr>
          <w:rFonts w:ascii="Times New Roman" w:hAnsi="Times New Roman"/>
          <w:i/>
        </w:rPr>
      </w:pPr>
    </w:p>
    <w:p w:rsidR="00B60A79" w:rsidRPr="00E0100D" w:rsidRDefault="00B60A79" w:rsidP="00B60A79">
      <w:pPr>
        <w:rPr>
          <w:rFonts w:ascii="Times New Roman" w:hAnsi="Times New Roman"/>
          <w:i/>
        </w:rPr>
      </w:pPr>
    </w:p>
    <w:p w:rsidR="00B60A79" w:rsidRPr="00E0100D" w:rsidRDefault="00B60A79" w:rsidP="00B60A79">
      <w:pPr>
        <w:rPr>
          <w:rFonts w:ascii="Times New Roman" w:hAnsi="Times New Roman"/>
          <w:i/>
        </w:rPr>
      </w:pPr>
      <w:r w:rsidRPr="00E0100D">
        <w:rPr>
          <w:rFonts w:ascii="Times New Roman" w:hAnsi="Times New Roman"/>
          <w:b/>
          <w:i/>
        </w:rPr>
        <w:t>Evaluation</w:t>
      </w:r>
      <w:r w:rsidRPr="00E0100D">
        <w:rPr>
          <w:rFonts w:ascii="Times New Roman" w:hAnsi="Times New Roman"/>
          <w:i/>
        </w:rPr>
        <w:t>:</w:t>
      </w:r>
    </w:p>
    <w:p w:rsidR="00157CBF" w:rsidRPr="00157CBF" w:rsidRDefault="00A65418" w:rsidP="00157CBF">
      <w:pPr>
        <w:rPr>
          <w:rFonts w:ascii="Times New Roman" w:hAnsi="Times New Roman"/>
          <w:i/>
        </w:rPr>
      </w:pPr>
      <w:r>
        <w:rPr>
          <w:rFonts w:ascii="Times New Roman" w:hAnsi="Times New Roman"/>
          <w:i/>
        </w:rPr>
        <w:t xml:space="preserve">Suganya has been able to keep the MAT development platform current in 2014. She </w:t>
      </w:r>
      <w:r w:rsidR="00157CBF">
        <w:rPr>
          <w:rFonts w:ascii="Times New Roman" w:hAnsi="Times New Roman"/>
          <w:i/>
        </w:rPr>
        <w:t>was able to u</w:t>
      </w:r>
      <w:r w:rsidR="00157CBF" w:rsidRPr="00157CBF">
        <w:rPr>
          <w:rFonts w:ascii="Times New Roman" w:hAnsi="Times New Roman"/>
          <w:i/>
        </w:rPr>
        <w:t>pgrade Jboss</w:t>
      </w:r>
      <w:r w:rsidR="00157CBF">
        <w:rPr>
          <w:rFonts w:ascii="Times New Roman" w:hAnsi="Times New Roman"/>
          <w:i/>
        </w:rPr>
        <w:t xml:space="preserve">, </w:t>
      </w:r>
      <w:r w:rsidR="00157CBF" w:rsidRPr="00157CBF">
        <w:rPr>
          <w:rFonts w:ascii="Times New Roman" w:hAnsi="Times New Roman"/>
          <w:i/>
        </w:rPr>
        <w:t>fixing the security issue for JMX console</w:t>
      </w:r>
      <w:r w:rsidR="00157CBF">
        <w:rPr>
          <w:rFonts w:ascii="Times New Roman" w:hAnsi="Times New Roman"/>
          <w:i/>
        </w:rPr>
        <w:t xml:space="preserve">. In addition, she was able to reconfigure the </w:t>
      </w:r>
      <w:r w:rsidR="00157CBF" w:rsidRPr="00157CBF">
        <w:rPr>
          <w:rFonts w:ascii="Times New Roman" w:hAnsi="Times New Roman"/>
          <w:i/>
        </w:rPr>
        <w:t xml:space="preserve">JMS configuration </w:t>
      </w:r>
      <w:r w:rsidR="00157CBF">
        <w:rPr>
          <w:rFonts w:ascii="Times New Roman" w:hAnsi="Times New Roman"/>
          <w:i/>
        </w:rPr>
        <w:t>for t</w:t>
      </w:r>
      <w:r w:rsidR="00157CBF" w:rsidRPr="00157CBF">
        <w:rPr>
          <w:rFonts w:ascii="Times New Roman" w:hAnsi="Times New Roman"/>
          <w:i/>
        </w:rPr>
        <w:t>he new Jboss</w:t>
      </w:r>
      <w:r w:rsidR="00157CBF">
        <w:rPr>
          <w:rFonts w:ascii="Times New Roman" w:hAnsi="Times New Roman"/>
          <w:i/>
        </w:rPr>
        <w:t xml:space="preserve"> and upgrade Java for all of the applications including AA</w:t>
      </w:r>
      <w:r w:rsidR="00157CBF" w:rsidRPr="00157CBF">
        <w:rPr>
          <w:rFonts w:ascii="Times New Roman" w:hAnsi="Times New Roman"/>
          <w:i/>
        </w:rPr>
        <w:t>MS, ETS and Manager Portal</w:t>
      </w:r>
    </w:p>
    <w:p w:rsidR="00A65418" w:rsidRDefault="00A65418" w:rsidP="00DF01E8">
      <w:pPr>
        <w:rPr>
          <w:rFonts w:ascii="Times New Roman" w:hAnsi="Times New Roman"/>
          <w:i/>
        </w:rPr>
      </w:pPr>
    </w:p>
    <w:p w:rsidR="001B51E5" w:rsidRPr="00E0100D" w:rsidRDefault="00DF01E8" w:rsidP="00DF01E8">
      <w:pPr>
        <w:rPr>
          <w:rFonts w:ascii="Times New Roman" w:hAnsi="Times New Roman"/>
          <w:b/>
        </w:rPr>
      </w:pPr>
      <w:r w:rsidRPr="00E0100D">
        <w:rPr>
          <w:rFonts w:ascii="Times New Roman" w:hAnsi="Times New Roman"/>
          <w:b/>
        </w:rPr>
        <w:t>Rating _</w:t>
      </w:r>
      <w:r w:rsidR="00070579" w:rsidRPr="00070579">
        <w:rPr>
          <w:rFonts w:ascii="Times New Roman" w:hAnsi="Times New Roman"/>
          <w:b/>
        </w:rPr>
        <w:t xml:space="preserve"> </w:t>
      </w:r>
      <w:r w:rsidR="00070579" w:rsidRPr="00E0100D">
        <w:rPr>
          <w:rFonts w:ascii="Times New Roman" w:hAnsi="Times New Roman"/>
          <w:b/>
        </w:rPr>
        <w:t xml:space="preserve">Fully Successful Performance </w:t>
      </w:r>
      <w:r w:rsidRPr="00E0100D">
        <w:rPr>
          <w:rFonts w:ascii="Times New Roman" w:hAnsi="Times New Roman"/>
          <w:b/>
        </w:rPr>
        <w:t>________________</w:t>
      </w:r>
      <w:r w:rsidRPr="00E0100D">
        <w:rPr>
          <w:rFonts w:ascii="Times New Roman" w:hAnsi="Times New Roman"/>
          <w:b/>
        </w:rPr>
        <w:tab/>
      </w:r>
      <w:r w:rsidRPr="00E0100D">
        <w:rPr>
          <w:rFonts w:ascii="Times New Roman" w:hAnsi="Times New Roman"/>
          <w:b/>
        </w:rPr>
        <w:tab/>
      </w:r>
      <w:r w:rsidR="00ED61D5" w:rsidRPr="00E0100D">
        <w:rPr>
          <w:rFonts w:ascii="Times New Roman" w:hAnsi="Times New Roman"/>
          <w:b/>
        </w:rPr>
        <w:tab/>
      </w:r>
      <w:r w:rsidRPr="00E0100D">
        <w:rPr>
          <w:rFonts w:ascii="Times New Roman" w:hAnsi="Times New Roman"/>
          <w:b/>
        </w:rPr>
        <w:t>Impact:  __</w:t>
      </w:r>
      <w:r w:rsidR="00070579">
        <w:rPr>
          <w:rFonts w:ascii="Times New Roman" w:hAnsi="Times New Roman"/>
          <w:b/>
        </w:rPr>
        <w:t>Medium</w:t>
      </w:r>
      <w:r w:rsidRPr="00E0100D">
        <w:rPr>
          <w:rFonts w:ascii="Times New Roman" w:hAnsi="Times New Roman"/>
          <w:b/>
        </w:rPr>
        <w:t>_________</w:t>
      </w:r>
    </w:p>
    <w:p w:rsidR="00ED61D5" w:rsidRPr="00E0100D" w:rsidRDefault="00DF01E8" w:rsidP="00ED61D5">
      <w:pPr>
        <w:tabs>
          <w:tab w:val="left" w:pos="2340"/>
        </w:tabs>
        <w:rPr>
          <w:rFonts w:ascii="Times New Roman" w:hAnsi="Times New Roman"/>
          <w:b/>
          <w:bCs/>
        </w:rPr>
      </w:pP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r>
      <w:r w:rsidRPr="00E0100D">
        <w:rPr>
          <w:rFonts w:ascii="Times New Roman" w:hAnsi="Times New Roman"/>
          <w:b/>
          <w:bCs/>
        </w:rPr>
        <w:tab/>
        <w:t xml:space="preserve"> (High/Medium/Low)</w:t>
      </w:r>
    </w:p>
    <w:p w:rsidR="001B51E5" w:rsidRPr="00E0100D" w:rsidRDefault="001B51E5" w:rsidP="00ED61D5">
      <w:pPr>
        <w:tabs>
          <w:tab w:val="left" w:pos="2340"/>
        </w:tabs>
        <w:rPr>
          <w:rFonts w:ascii="Times New Roman" w:hAnsi="Times New Roman"/>
          <w:b/>
          <w:bCs/>
        </w:rPr>
      </w:pPr>
    </w:p>
    <w:p w:rsidR="00AA67FC" w:rsidRPr="00E0100D" w:rsidRDefault="00AA67FC">
      <w:pPr>
        <w:rPr>
          <w:rFonts w:ascii="Times New Roman" w:hAnsi="Times New Roman"/>
          <w:b/>
        </w:rPr>
      </w:pPr>
      <w:r w:rsidRPr="00E0100D">
        <w:rPr>
          <w:rFonts w:ascii="Times New Roman" w:hAnsi="Times New Roman"/>
          <w:b/>
        </w:rPr>
        <w:br w:type="page"/>
      </w:r>
    </w:p>
    <w:p w:rsidR="00E468BC" w:rsidRPr="00E0100D" w:rsidRDefault="006E5548" w:rsidP="00DD014D">
      <w:pPr>
        <w:pStyle w:val="ListParagraph"/>
        <w:numPr>
          <w:ilvl w:val="0"/>
          <w:numId w:val="20"/>
        </w:numPr>
        <w:rPr>
          <w:rFonts w:ascii="Times New Roman" w:hAnsi="Times New Roman"/>
          <w:b/>
        </w:rPr>
      </w:pPr>
      <w:r w:rsidRPr="00E0100D">
        <w:rPr>
          <w:rFonts w:ascii="Times New Roman" w:hAnsi="Times New Roman"/>
          <w:b/>
        </w:rPr>
        <w:lastRenderedPageBreak/>
        <w:t>A</w:t>
      </w:r>
      <w:r w:rsidR="00145E22" w:rsidRPr="00E0100D">
        <w:rPr>
          <w:rFonts w:ascii="Times New Roman" w:hAnsi="Times New Roman"/>
          <w:b/>
        </w:rPr>
        <w:t>reas of performance needing more attention or improvement.</w:t>
      </w:r>
    </w:p>
    <w:p w:rsidR="00E468BC" w:rsidRPr="00E0100D" w:rsidRDefault="00E468BC" w:rsidP="00E468BC">
      <w:pPr>
        <w:tabs>
          <w:tab w:val="num" w:pos="1080"/>
        </w:tabs>
        <w:rPr>
          <w:rFonts w:ascii="Times New Roman" w:hAnsi="Times New Roman"/>
          <w:b/>
        </w:rPr>
      </w:pPr>
    </w:p>
    <w:p w:rsidR="00E468BC" w:rsidRPr="00157CBF" w:rsidRDefault="00157CBF" w:rsidP="00157CBF">
      <w:pPr>
        <w:tabs>
          <w:tab w:val="num" w:pos="1080"/>
        </w:tabs>
        <w:ind w:left="360"/>
        <w:rPr>
          <w:rFonts w:ascii="Times New Roman" w:hAnsi="Times New Roman"/>
          <w:i/>
        </w:rPr>
      </w:pPr>
      <w:r w:rsidRPr="00157CBF">
        <w:rPr>
          <w:rFonts w:ascii="Times New Roman" w:hAnsi="Times New Roman"/>
          <w:i/>
        </w:rPr>
        <w:t>Suganya</w:t>
      </w:r>
      <w:r>
        <w:rPr>
          <w:rFonts w:ascii="Times New Roman" w:hAnsi="Times New Roman"/>
          <w:i/>
        </w:rPr>
        <w:t xml:space="preserve"> should continue to develop an understanding of our MPA business and work with our business partners to develop better processes. Suganya has extensive experience in many areas of MPA and has a superior knowledge of the underlying data. She should feel confident about this knowledge and should feel more empowered to contribute her ide</w:t>
      </w:r>
      <w:r w:rsidR="00F8231F">
        <w:rPr>
          <w:rFonts w:ascii="Times New Roman" w:hAnsi="Times New Roman"/>
          <w:i/>
        </w:rPr>
        <w:t xml:space="preserve">as to how best to improve MPA and MAT. </w:t>
      </w:r>
      <w:r>
        <w:rPr>
          <w:rFonts w:ascii="Times New Roman" w:hAnsi="Times New Roman"/>
          <w:i/>
        </w:rPr>
        <w:t xml:space="preserve">  </w:t>
      </w:r>
    </w:p>
    <w:p w:rsidR="00157CBF" w:rsidRPr="00E0100D" w:rsidRDefault="00157CBF" w:rsidP="00E468BC">
      <w:pPr>
        <w:tabs>
          <w:tab w:val="num" w:pos="1080"/>
        </w:tabs>
        <w:rPr>
          <w:rFonts w:ascii="Times New Roman" w:hAnsi="Times New Roman"/>
          <w:b/>
        </w:rPr>
      </w:pPr>
    </w:p>
    <w:p w:rsidR="00E468BC" w:rsidRPr="00E0100D" w:rsidRDefault="00E468BC" w:rsidP="00E468BC">
      <w:pPr>
        <w:tabs>
          <w:tab w:val="num" w:pos="1080"/>
        </w:tabs>
        <w:rPr>
          <w:rFonts w:ascii="Times New Roman" w:hAnsi="Times New Roman"/>
          <w:b/>
        </w:rPr>
      </w:pPr>
    </w:p>
    <w:p w:rsidR="00E468BC" w:rsidRPr="00E0100D" w:rsidRDefault="00145E22" w:rsidP="00DD014D">
      <w:pPr>
        <w:numPr>
          <w:ilvl w:val="0"/>
          <w:numId w:val="20"/>
        </w:numPr>
        <w:tabs>
          <w:tab w:val="num" w:pos="1080"/>
        </w:tabs>
        <w:rPr>
          <w:rFonts w:ascii="Times New Roman" w:hAnsi="Times New Roman"/>
          <w:b/>
        </w:rPr>
      </w:pPr>
      <w:r w:rsidRPr="00E0100D">
        <w:rPr>
          <w:rFonts w:ascii="Times New Roman" w:hAnsi="Times New Roman"/>
          <w:b/>
        </w:rPr>
        <w:t>Areas of exceptional performance</w:t>
      </w:r>
      <w:r w:rsidR="001B51E5" w:rsidRPr="00E0100D">
        <w:rPr>
          <w:rFonts w:ascii="Times New Roman" w:hAnsi="Times New Roman"/>
          <w:b/>
        </w:rPr>
        <w:t xml:space="preserve"> or strengths</w:t>
      </w:r>
      <w:r w:rsidRPr="00E0100D">
        <w:rPr>
          <w:rFonts w:ascii="Times New Roman" w:hAnsi="Times New Roman"/>
          <w:b/>
        </w:rPr>
        <w:t xml:space="preserve"> that should be highlighted.</w:t>
      </w:r>
      <w:r w:rsidR="001B51E5" w:rsidRPr="00E0100D">
        <w:rPr>
          <w:rFonts w:ascii="Times New Roman" w:hAnsi="Times New Roman"/>
          <w:b/>
        </w:rPr>
        <w:t xml:space="preserve">  Include achievement of any goal</w:t>
      </w:r>
      <w:r w:rsidR="00753992" w:rsidRPr="00E0100D">
        <w:rPr>
          <w:rFonts w:ascii="Times New Roman" w:hAnsi="Times New Roman"/>
          <w:b/>
        </w:rPr>
        <w:t>s</w:t>
      </w:r>
      <w:r w:rsidR="001B51E5" w:rsidRPr="00E0100D">
        <w:rPr>
          <w:rFonts w:ascii="Times New Roman" w:hAnsi="Times New Roman"/>
          <w:b/>
        </w:rPr>
        <w:t xml:space="preserve"> set for </w:t>
      </w:r>
      <w:r w:rsidR="00975B23" w:rsidRPr="00E0100D">
        <w:rPr>
          <w:rFonts w:ascii="Times New Roman" w:hAnsi="Times New Roman"/>
          <w:b/>
        </w:rPr>
        <w:t>2014</w:t>
      </w:r>
      <w:r w:rsidR="001B51E5" w:rsidRPr="00E0100D">
        <w:rPr>
          <w:rFonts w:ascii="Times New Roman" w:hAnsi="Times New Roman"/>
          <w:b/>
        </w:rPr>
        <w:t>.</w:t>
      </w:r>
      <w:r w:rsidR="00975B23" w:rsidRPr="00E0100D">
        <w:rPr>
          <w:rFonts w:ascii="Times New Roman" w:hAnsi="Times New Roman"/>
          <w:b/>
        </w:rPr>
        <w:t xml:space="preserve">  Include how the employee supported the Company’s </w:t>
      </w:r>
      <w:r w:rsidR="00C46F5B" w:rsidRPr="00E0100D">
        <w:rPr>
          <w:rFonts w:ascii="Times New Roman" w:hAnsi="Times New Roman"/>
          <w:b/>
        </w:rPr>
        <w:t>innovation initiative</w:t>
      </w:r>
      <w:r w:rsidR="00975B23" w:rsidRPr="00E0100D">
        <w:rPr>
          <w:rFonts w:ascii="Times New Roman" w:hAnsi="Times New Roman"/>
          <w:b/>
        </w:rPr>
        <w:t>.</w:t>
      </w:r>
    </w:p>
    <w:p w:rsidR="00145E22" w:rsidRPr="00E0100D" w:rsidRDefault="00145E22" w:rsidP="00145E22">
      <w:pPr>
        <w:tabs>
          <w:tab w:val="num" w:pos="1080"/>
        </w:tabs>
        <w:rPr>
          <w:rFonts w:ascii="Times New Roman" w:hAnsi="Times New Roman"/>
          <w:b/>
        </w:rPr>
      </w:pP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Pr>
          <w:rFonts w:ascii="Times New Roman" w:hAnsi="Times New Roman"/>
          <w:i/>
        </w:rPr>
        <w:t>Expanded the use of DataCentral and provided a strong framework for further development using this data platform. She has g</w:t>
      </w:r>
      <w:r w:rsidRPr="00F8231F">
        <w:rPr>
          <w:rFonts w:ascii="Times New Roman" w:hAnsi="Times New Roman"/>
          <w:i/>
        </w:rPr>
        <w:t xml:space="preserve">ained expertise in Vestmark MPA data and </w:t>
      </w:r>
      <w:r>
        <w:rPr>
          <w:rFonts w:ascii="Times New Roman" w:hAnsi="Times New Roman"/>
          <w:i/>
        </w:rPr>
        <w:t xml:space="preserve">is </w:t>
      </w:r>
      <w:r w:rsidRPr="00F8231F">
        <w:rPr>
          <w:rFonts w:ascii="Times New Roman" w:hAnsi="Times New Roman"/>
          <w:i/>
        </w:rPr>
        <w:t>able to design various reports and help various projects utilizing the data from DataCentral.</w:t>
      </w: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Pr>
          <w:rFonts w:ascii="Times New Roman" w:hAnsi="Times New Roman"/>
          <w:i/>
        </w:rPr>
        <w:t>Served as a strong senior developer; helping</w:t>
      </w:r>
      <w:r w:rsidRPr="00F8231F">
        <w:rPr>
          <w:rFonts w:ascii="Times New Roman" w:hAnsi="Times New Roman"/>
          <w:i/>
        </w:rPr>
        <w:t xml:space="preserve"> PeiYing </w:t>
      </w:r>
      <w:r>
        <w:rPr>
          <w:rFonts w:ascii="Times New Roman" w:hAnsi="Times New Roman"/>
          <w:i/>
        </w:rPr>
        <w:t>with technical issues and sharing her business knowledge with the rest of</w:t>
      </w:r>
      <w:r w:rsidRPr="00F8231F">
        <w:rPr>
          <w:rFonts w:ascii="Times New Roman" w:hAnsi="Times New Roman"/>
          <w:i/>
        </w:rPr>
        <w:t xml:space="preserve"> the team.</w:t>
      </w: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sidRPr="00F8231F">
        <w:rPr>
          <w:rFonts w:ascii="Times New Roman" w:hAnsi="Times New Roman"/>
          <w:i/>
        </w:rPr>
        <w:t>Work</w:t>
      </w:r>
      <w:r>
        <w:rPr>
          <w:rFonts w:ascii="Times New Roman" w:hAnsi="Times New Roman"/>
          <w:i/>
        </w:rPr>
        <w:t>ed</w:t>
      </w:r>
      <w:r w:rsidRPr="00F8231F">
        <w:rPr>
          <w:rFonts w:ascii="Times New Roman" w:hAnsi="Times New Roman"/>
          <w:i/>
        </w:rPr>
        <w:t xml:space="preserve"> with AIA to </w:t>
      </w:r>
      <w:r>
        <w:rPr>
          <w:rFonts w:ascii="Times New Roman" w:hAnsi="Times New Roman"/>
          <w:i/>
        </w:rPr>
        <w:t xml:space="preserve">better </w:t>
      </w:r>
      <w:r w:rsidRPr="00F8231F">
        <w:rPr>
          <w:rFonts w:ascii="Times New Roman" w:hAnsi="Times New Roman"/>
          <w:i/>
        </w:rPr>
        <w:t>understand the business</w:t>
      </w:r>
      <w:r>
        <w:rPr>
          <w:rFonts w:ascii="Times New Roman" w:hAnsi="Times New Roman"/>
          <w:i/>
        </w:rPr>
        <w:t xml:space="preserve"> process. This allowed her to add positive </w:t>
      </w:r>
      <w:r w:rsidRPr="00F8231F">
        <w:rPr>
          <w:rFonts w:ascii="Times New Roman" w:hAnsi="Times New Roman"/>
          <w:i/>
        </w:rPr>
        <w:t>redesign</w:t>
      </w:r>
      <w:r>
        <w:rPr>
          <w:rFonts w:ascii="Times New Roman" w:hAnsi="Times New Roman"/>
          <w:i/>
        </w:rPr>
        <w:t xml:space="preserve"> to the AAMS</w:t>
      </w:r>
      <w:r w:rsidRPr="00F8231F">
        <w:rPr>
          <w:rFonts w:ascii="Times New Roman" w:hAnsi="Times New Roman"/>
          <w:i/>
        </w:rPr>
        <w:t xml:space="preserve"> trading algorithm</w:t>
      </w:r>
      <w:r>
        <w:rPr>
          <w:rFonts w:ascii="Times New Roman" w:hAnsi="Times New Roman"/>
          <w:i/>
        </w:rPr>
        <w:t xml:space="preserve"> and to thoroughly test the pricing and GICs data changes </w:t>
      </w: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Pr>
          <w:rFonts w:ascii="Times New Roman" w:hAnsi="Times New Roman"/>
          <w:i/>
        </w:rPr>
        <w:t>Developed the operational exception report views and l</w:t>
      </w:r>
      <w:r w:rsidRPr="00F8231F">
        <w:rPr>
          <w:rFonts w:ascii="Times New Roman" w:hAnsi="Times New Roman"/>
          <w:i/>
        </w:rPr>
        <w:t xml:space="preserve">earned Tableau </w:t>
      </w:r>
      <w:r>
        <w:rPr>
          <w:rFonts w:ascii="Times New Roman" w:hAnsi="Times New Roman"/>
          <w:i/>
        </w:rPr>
        <w:t xml:space="preserve">in order to better </w:t>
      </w:r>
      <w:r w:rsidRPr="00F8231F">
        <w:rPr>
          <w:rFonts w:ascii="Times New Roman" w:hAnsi="Times New Roman"/>
          <w:i/>
        </w:rPr>
        <w:t>design and support the reports for MPA</w:t>
      </w: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Pr>
          <w:rFonts w:ascii="Times New Roman" w:hAnsi="Times New Roman"/>
          <w:i/>
        </w:rPr>
        <w:t>Developed a strong w</w:t>
      </w:r>
      <w:r w:rsidRPr="00F8231F">
        <w:rPr>
          <w:rFonts w:ascii="Times New Roman" w:hAnsi="Times New Roman"/>
          <w:i/>
        </w:rPr>
        <w:t xml:space="preserve">orking </w:t>
      </w:r>
      <w:r>
        <w:rPr>
          <w:rFonts w:ascii="Times New Roman" w:hAnsi="Times New Roman"/>
          <w:i/>
        </w:rPr>
        <w:t>knowledge of</w:t>
      </w:r>
      <w:r w:rsidRPr="00F8231F">
        <w:rPr>
          <w:rFonts w:ascii="Times New Roman" w:hAnsi="Times New Roman"/>
          <w:i/>
        </w:rPr>
        <w:t xml:space="preserve"> Vestmark report writer </w:t>
      </w:r>
      <w:r>
        <w:rPr>
          <w:rFonts w:ascii="Times New Roman" w:hAnsi="Times New Roman"/>
          <w:i/>
        </w:rPr>
        <w:t xml:space="preserve">to </w:t>
      </w:r>
      <w:r w:rsidRPr="00F8231F">
        <w:rPr>
          <w:rFonts w:ascii="Times New Roman" w:hAnsi="Times New Roman"/>
          <w:i/>
        </w:rPr>
        <w:t>help validate the extract data and various reports.</w:t>
      </w:r>
    </w:p>
    <w:p w:rsidR="00F8231F" w:rsidRDefault="00F8231F" w:rsidP="00F8231F">
      <w:pPr>
        <w:pStyle w:val="Header"/>
        <w:numPr>
          <w:ilvl w:val="0"/>
          <w:numId w:val="28"/>
        </w:numPr>
        <w:tabs>
          <w:tab w:val="clear" w:pos="4320"/>
          <w:tab w:val="clear" w:pos="8640"/>
          <w:tab w:val="left" w:pos="90"/>
        </w:tabs>
        <w:rPr>
          <w:rFonts w:ascii="Times New Roman" w:hAnsi="Times New Roman"/>
          <w:i/>
        </w:rPr>
      </w:pPr>
      <w:r>
        <w:rPr>
          <w:rFonts w:ascii="Times New Roman" w:hAnsi="Times New Roman"/>
          <w:i/>
        </w:rPr>
        <w:t>Maintained and managed the MAT development platform</w:t>
      </w:r>
    </w:p>
    <w:p w:rsidR="00F8231F" w:rsidRPr="00F8231F" w:rsidRDefault="00F8231F" w:rsidP="00F8231F">
      <w:pPr>
        <w:pStyle w:val="Header"/>
        <w:numPr>
          <w:ilvl w:val="0"/>
          <w:numId w:val="28"/>
        </w:numPr>
        <w:tabs>
          <w:tab w:val="clear" w:pos="4320"/>
          <w:tab w:val="clear" w:pos="8640"/>
          <w:tab w:val="left" w:pos="90"/>
        </w:tabs>
        <w:rPr>
          <w:rFonts w:ascii="Times New Roman" w:hAnsi="Times New Roman"/>
          <w:i/>
        </w:rPr>
      </w:pPr>
      <w:r w:rsidRPr="00F8231F">
        <w:rPr>
          <w:rFonts w:ascii="Times New Roman" w:hAnsi="Times New Roman"/>
          <w:i/>
        </w:rPr>
        <w:t>Support</w:t>
      </w:r>
      <w:r>
        <w:rPr>
          <w:rFonts w:ascii="Times New Roman" w:hAnsi="Times New Roman"/>
          <w:i/>
        </w:rPr>
        <w:t>ed</w:t>
      </w:r>
      <w:r w:rsidRPr="00F8231F">
        <w:rPr>
          <w:rFonts w:ascii="Times New Roman" w:hAnsi="Times New Roman"/>
          <w:i/>
        </w:rPr>
        <w:t xml:space="preserve"> the various production applications and help</w:t>
      </w:r>
      <w:r w:rsidR="0038766D">
        <w:rPr>
          <w:rFonts w:ascii="Times New Roman" w:hAnsi="Times New Roman"/>
          <w:i/>
        </w:rPr>
        <w:t>ed</w:t>
      </w:r>
      <w:r w:rsidRPr="00F8231F">
        <w:rPr>
          <w:rFonts w:ascii="Times New Roman" w:hAnsi="Times New Roman"/>
          <w:i/>
        </w:rPr>
        <w:t xml:space="preserve"> the team </w:t>
      </w:r>
      <w:r w:rsidR="0038766D">
        <w:rPr>
          <w:rFonts w:ascii="Times New Roman" w:hAnsi="Times New Roman"/>
          <w:i/>
        </w:rPr>
        <w:t>with her</w:t>
      </w:r>
      <w:r w:rsidRPr="00F8231F">
        <w:rPr>
          <w:rFonts w:ascii="Times New Roman" w:hAnsi="Times New Roman"/>
          <w:i/>
        </w:rPr>
        <w:t xml:space="preserve"> expertise.</w:t>
      </w:r>
    </w:p>
    <w:p w:rsidR="00145E22" w:rsidRPr="00E0100D" w:rsidRDefault="00145E22" w:rsidP="00145E22">
      <w:pPr>
        <w:tabs>
          <w:tab w:val="num" w:pos="1080"/>
        </w:tabs>
        <w:rPr>
          <w:rFonts w:ascii="Times New Roman" w:hAnsi="Times New Roman"/>
          <w:b/>
        </w:rPr>
      </w:pPr>
    </w:p>
    <w:p w:rsidR="00145E22" w:rsidRPr="00E0100D" w:rsidRDefault="00145E22" w:rsidP="00145E22">
      <w:pPr>
        <w:tabs>
          <w:tab w:val="num" w:pos="1080"/>
        </w:tabs>
        <w:rPr>
          <w:rFonts w:ascii="Times New Roman" w:hAnsi="Times New Roman"/>
          <w:b/>
        </w:rPr>
      </w:pPr>
    </w:p>
    <w:p w:rsidR="00E91847" w:rsidRPr="00E0100D" w:rsidRDefault="00B60A79" w:rsidP="00DD014D">
      <w:pPr>
        <w:pStyle w:val="ListParagraph"/>
        <w:numPr>
          <w:ilvl w:val="0"/>
          <w:numId w:val="20"/>
        </w:numPr>
        <w:tabs>
          <w:tab w:val="num" w:pos="1080"/>
        </w:tabs>
        <w:rPr>
          <w:rFonts w:ascii="Times New Roman" w:hAnsi="Times New Roman"/>
          <w:b/>
        </w:rPr>
      </w:pPr>
      <w:r w:rsidRPr="00E0100D">
        <w:rPr>
          <w:rFonts w:ascii="Times New Roman" w:hAnsi="Times New Roman"/>
          <w:b/>
        </w:rPr>
        <w:t>Outline goals/</w:t>
      </w:r>
      <w:r w:rsidR="00145E22" w:rsidRPr="00E0100D">
        <w:rPr>
          <w:rFonts w:ascii="Times New Roman" w:hAnsi="Times New Roman"/>
          <w:b/>
        </w:rPr>
        <w:t xml:space="preserve">expectations for </w:t>
      </w:r>
      <w:r w:rsidR="00975B23" w:rsidRPr="00E0100D">
        <w:rPr>
          <w:rFonts w:ascii="Times New Roman" w:hAnsi="Times New Roman"/>
          <w:b/>
        </w:rPr>
        <w:t>2015</w:t>
      </w:r>
      <w:r w:rsidR="00145E22" w:rsidRPr="00E0100D">
        <w:rPr>
          <w:rFonts w:ascii="Times New Roman" w:hAnsi="Times New Roman"/>
          <w:b/>
        </w:rPr>
        <w:t xml:space="preserve"> as </w:t>
      </w:r>
      <w:r w:rsidR="001B51E5" w:rsidRPr="00E0100D">
        <w:rPr>
          <w:rFonts w:ascii="Times New Roman" w:hAnsi="Times New Roman"/>
          <w:b/>
        </w:rPr>
        <w:t>they</w:t>
      </w:r>
      <w:r w:rsidR="00145E22" w:rsidRPr="00E0100D">
        <w:rPr>
          <w:rFonts w:ascii="Times New Roman" w:hAnsi="Times New Roman"/>
          <w:b/>
        </w:rPr>
        <w:t xml:space="preserve"> relate to the employee</w:t>
      </w:r>
      <w:r w:rsidR="001B51E5" w:rsidRPr="00E0100D">
        <w:rPr>
          <w:rFonts w:ascii="Times New Roman" w:hAnsi="Times New Roman"/>
          <w:b/>
        </w:rPr>
        <w:t>’</w:t>
      </w:r>
      <w:r w:rsidR="00145E22" w:rsidRPr="00E0100D">
        <w:rPr>
          <w:rFonts w:ascii="Times New Roman" w:hAnsi="Times New Roman"/>
          <w:b/>
        </w:rPr>
        <w:t xml:space="preserve">s position and the </w:t>
      </w:r>
      <w:r w:rsidR="001B51E5" w:rsidRPr="00E0100D">
        <w:rPr>
          <w:rFonts w:ascii="Times New Roman" w:hAnsi="Times New Roman"/>
          <w:b/>
        </w:rPr>
        <w:t xml:space="preserve">corporate goals </w:t>
      </w:r>
      <w:r w:rsidR="00145E22" w:rsidRPr="00E0100D">
        <w:rPr>
          <w:rFonts w:ascii="Times New Roman" w:hAnsi="Times New Roman"/>
          <w:b/>
        </w:rPr>
        <w:t xml:space="preserve">of </w:t>
      </w:r>
      <w:r w:rsidR="001B51E5" w:rsidRPr="00E0100D">
        <w:rPr>
          <w:rFonts w:ascii="Times New Roman" w:hAnsi="Times New Roman"/>
          <w:b/>
        </w:rPr>
        <w:t>G</w:t>
      </w:r>
      <w:r w:rsidR="00145E22" w:rsidRPr="00E0100D">
        <w:rPr>
          <w:rFonts w:ascii="Times New Roman" w:hAnsi="Times New Roman"/>
          <w:b/>
        </w:rPr>
        <w:t xml:space="preserve">row </w:t>
      </w:r>
      <w:r w:rsidR="00627888" w:rsidRPr="00E0100D">
        <w:rPr>
          <w:rFonts w:ascii="Times New Roman" w:hAnsi="Times New Roman"/>
          <w:b/>
        </w:rPr>
        <w:t>P</w:t>
      </w:r>
      <w:r w:rsidR="00145E22" w:rsidRPr="00E0100D">
        <w:rPr>
          <w:rFonts w:ascii="Times New Roman" w:hAnsi="Times New Roman"/>
          <w:b/>
        </w:rPr>
        <w:t xml:space="preserve">rofitably, Build </w:t>
      </w:r>
      <w:r w:rsidR="00627888" w:rsidRPr="00E0100D">
        <w:rPr>
          <w:rFonts w:ascii="Times New Roman" w:hAnsi="Times New Roman"/>
          <w:b/>
        </w:rPr>
        <w:t>E</w:t>
      </w:r>
      <w:r w:rsidR="00145E22" w:rsidRPr="00E0100D">
        <w:rPr>
          <w:rFonts w:ascii="Times New Roman" w:hAnsi="Times New Roman"/>
          <w:b/>
        </w:rPr>
        <w:t xml:space="preserve">fficiencies &amp; </w:t>
      </w:r>
      <w:r w:rsidR="00627888" w:rsidRPr="00E0100D">
        <w:rPr>
          <w:rFonts w:ascii="Times New Roman" w:hAnsi="Times New Roman"/>
          <w:b/>
        </w:rPr>
        <w:t>M</w:t>
      </w:r>
      <w:r w:rsidR="00145E22" w:rsidRPr="00E0100D">
        <w:rPr>
          <w:rFonts w:ascii="Times New Roman" w:hAnsi="Times New Roman"/>
          <w:b/>
        </w:rPr>
        <w:t xml:space="preserve">anage </w:t>
      </w:r>
      <w:r w:rsidR="00627888" w:rsidRPr="00E0100D">
        <w:rPr>
          <w:rFonts w:ascii="Times New Roman" w:hAnsi="Times New Roman"/>
          <w:b/>
        </w:rPr>
        <w:t>R</w:t>
      </w:r>
      <w:r w:rsidR="00145E22" w:rsidRPr="00E0100D">
        <w:rPr>
          <w:rFonts w:ascii="Times New Roman" w:hAnsi="Times New Roman"/>
          <w:b/>
        </w:rPr>
        <w:t xml:space="preserve">isk, </w:t>
      </w:r>
      <w:r w:rsidR="001B51E5" w:rsidRPr="00E0100D">
        <w:rPr>
          <w:rFonts w:ascii="Times New Roman" w:hAnsi="Times New Roman"/>
          <w:b/>
        </w:rPr>
        <w:t>and</w:t>
      </w:r>
      <w:r w:rsidR="00145E22" w:rsidRPr="00E0100D">
        <w:rPr>
          <w:rFonts w:ascii="Times New Roman" w:hAnsi="Times New Roman"/>
          <w:b/>
        </w:rPr>
        <w:t xml:space="preserve"> </w:t>
      </w:r>
      <w:r w:rsidR="001B51E5" w:rsidRPr="00E0100D">
        <w:rPr>
          <w:rFonts w:ascii="Times New Roman" w:hAnsi="Times New Roman"/>
          <w:b/>
        </w:rPr>
        <w:t>D</w:t>
      </w:r>
      <w:r w:rsidR="00145E22" w:rsidRPr="00E0100D">
        <w:rPr>
          <w:rFonts w:ascii="Times New Roman" w:hAnsi="Times New Roman"/>
          <w:b/>
        </w:rPr>
        <w:t xml:space="preserve">evelop our </w:t>
      </w:r>
      <w:r w:rsidR="00627888" w:rsidRPr="00E0100D">
        <w:rPr>
          <w:rFonts w:ascii="Times New Roman" w:hAnsi="Times New Roman"/>
          <w:b/>
        </w:rPr>
        <w:t>P</w:t>
      </w:r>
      <w:r w:rsidR="00145E22" w:rsidRPr="00E0100D">
        <w:rPr>
          <w:rFonts w:ascii="Times New Roman" w:hAnsi="Times New Roman"/>
          <w:b/>
        </w:rPr>
        <w:t>eople.</w:t>
      </w:r>
      <w:r w:rsidR="00975B23" w:rsidRPr="00E0100D">
        <w:rPr>
          <w:rFonts w:ascii="Times New Roman" w:hAnsi="Times New Roman"/>
          <w:b/>
        </w:rPr>
        <w:t xml:space="preserve">   Goals may also include ideas around the different types of innovation (products, services, processes, technologies, and business models) at NGAM.</w:t>
      </w:r>
    </w:p>
    <w:p w:rsidR="00B60A79" w:rsidRPr="00E0100D" w:rsidRDefault="00B60A79" w:rsidP="00B60A79">
      <w:pPr>
        <w:tabs>
          <w:tab w:val="num" w:pos="1080"/>
        </w:tabs>
        <w:rPr>
          <w:rFonts w:ascii="Times New Roman" w:hAnsi="Times New Roman"/>
          <w:b/>
        </w:rPr>
      </w:pPr>
    </w:p>
    <w:p w:rsidR="00B60A79" w:rsidRPr="00524971" w:rsidRDefault="00013FA8" w:rsidP="00524971">
      <w:pPr>
        <w:tabs>
          <w:tab w:val="num" w:pos="1080"/>
        </w:tabs>
        <w:ind w:left="360"/>
        <w:rPr>
          <w:rFonts w:ascii="Times New Roman" w:hAnsi="Times New Roman"/>
          <w:i/>
        </w:rPr>
      </w:pPr>
      <w:r w:rsidRPr="00524971">
        <w:rPr>
          <w:rFonts w:ascii="Times New Roman" w:hAnsi="Times New Roman"/>
          <w:i/>
        </w:rPr>
        <w:t xml:space="preserve">2015 Goals are currently being developed and evaluated in conjunction with an overall IT effort. Completed and aligned goals will be updated and included in the appraisal </w:t>
      </w:r>
      <w:r w:rsidR="00524971" w:rsidRPr="00524971">
        <w:rPr>
          <w:rFonts w:ascii="Times New Roman" w:hAnsi="Times New Roman"/>
          <w:i/>
        </w:rPr>
        <w:t>by the end of February</w:t>
      </w:r>
      <w:r w:rsidRPr="00524971">
        <w:rPr>
          <w:rFonts w:ascii="Times New Roman" w:hAnsi="Times New Roman"/>
          <w:i/>
        </w:rPr>
        <w:t xml:space="preserve"> 2015</w:t>
      </w:r>
    </w:p>
    <w:p w:rsidR="00B60A79" w:rsidRPr="00E0100D" w:rsidRDefault="00B60A79" w:rsidP="00B60A79">
      <w:pPr>
        <w:tabs>
          <w:tab w:val="num" w:pos="1080"/>
        </w:tabs>
        <w:rPr>
          <w:rFonts w:ascii="Times New Roman" w:hAnsi="Times New Roman"/>
          <w:b/>
        </w:rPr>
      </w:pPr>
    </w:p>
    <w:p w:rsidR="00B60A79" w:rsidRPr="00E0100D" w:rsidRDefault="00B60A79" w:rsidP="00B60A79">
      <w:pPr>
        <w:tabs>
          <w:tab w:val="num" w:pos="1080"/>
        </w:tabs>
        <w:rPr>
          <w:rFonts w:ascii="Times New Roman" w:hAnsi="Times New Roman"/>
          <w:b/>
        </w:rPr>
      </w:pPr>
    </w:p>
    <w:p w:rsidR="00B60A79" w:rsidRPr="00E0100D" w:rsidRDefault="00B60A79" w:rsidP="00DD014D">
      <w:pPr>
        <w:pStyle w:val="ListParagraph"/>
        <w:numPr>
          <w:ilvl w:val="0"/>
          <w:numId w:val="20"/>
        </w:numPr>
        <w:tabs>
          <w:tab w:val="num" w:pos="1080"/>
        </w:tabs>
        <w:rPr>
          <w:rFonts w:ascii="Times New Roman" w:hAnsi="Times New Roman"/>
          <w:b/>
        </w:rPr>
      </w:pPr>
      <w:r w:rsidRPr="00E0100D">
        <w:rPr>
          <w:rFonts w:ascii="Times New Roman" w:hAnsi="Times New Roman"/>
          <w:b/>
        </w:rPr>
        <w:t>Highlight learning events attend</w:t>
      </w:r>
      <w:r w:rsidR="00627888" w:rsidRPr="00E0100D">
        <w:rPr>
          <w:rFonts w:ascii="Times New Roman" w:hAnsi="Times New Roman"/>
          <w:b/>
        </w:rPr>
        <w:t>ed</w:t>
      </w:r>
      <w:r w:rsidRPr="00E0100D">
        <w:rPr>
          <w:rFonts w:ascii="Times New Roman" w:hAnsi="Times New Roman"/>
          <w:b/>
        </w:rPr>
        <w:t xml:space="preserve"> by the employee and how they have utilized the knowledge gained through these events.</w:t>
      </w:r>
    </w:p>
    <w:p w:rsidR="00E91847" w:rsidRPr="00E0100D" w:rsidRDefault="00E91847" w:rsidP="00E91847">
      <w:pPr>
        <w:rPr>
          <w:rFonts w:ascii="Times New Roman" w:hAnsi="Times New Roman"/>
          <w:b/>
        </w:rPr>
      </w:pPr>
    </w:p>
    <w:p w:rsidR="00F8231F" w:rsidRDefault="00F8231F" w:rsidP="00F8231F">
      <w:pPr>
        <w:pStyle w:val="Header"/>
        <w:numPr>
          <w:ilvl w:val="0"/>
          <w:numId w:val="29"/>
        </w:numPr>
        <w:tabs>
          <w:tab w:val="clear" w:pos="4320"/>
          <w:tab w:val="clear" w:pos="8640"/>
          <w:tab w:val="left" w:pos="90"/>
        </w:tabs>
        <w:rPr>
          <w:rFonts w:ascii="Times New Roman" w:hAnsi="Times New Roman"/>
          <w:i/>
        </w:rPr>
      </w:pPr>
      <w:r>
        <w:rPr>
          <w:rFonts w:ascii="Times New Roman" w:hAnsi="Times New Roman"/>
          <w:i/>
        </w:rPr>
        <w:t>A</w:t>
      </w:r>
      <w:r w:rsidRPr="00F8231F">
        <w:rPr>
          <w:rFonts w:ascii="Times New Roman" w:hAnsi="Times New Roman"/>
          <w:i/>
        </w:rPr>
        <w:t>dvance training for Informatica tool which helped to design in more efficient way and improve the performance.</w:t>
      </w:r>
    </w:p>
    <w:p w:rsidR="00456987" w:rsidRPr="00456987" w:rsidRDefault="00456987" w:rsidP="00456987">
      <w:pPr>
        <w:pStyle w:val="ListParagraph"/>
        <w:numPr>
          <w:ilvl w:val="0"/>
          <w:numId w:val="29"/>
        </w:numPr>
        <w:rPr>
          <w:rFonts w:ascii="Times New Roman" w:hAnsi="Times New Roman"/>
          <w:i/>
        </w:rPr>
      </w:pPr>
      <w:r w:rsidRPr="00456987">
        <w:rPr>
          <w:rFonts w:ascii="Times New Roman" w:hAnsi="Times New Roman"/>
          <w:i/>
        </w:rPr>
        <w:t xml:space="preserve">Webinar for Tableau tool </w:t>
      </w:r>
      <w:r>
        <w:rPr>
          <w:rFonts w:ascii="Times New Roman" w:hAnsi="Times New Roman"/>
          <w:i/>
        </w:rPr>
        <w:t>to</w:t>
      </w:r>
      <w:r w:rsidRPr="00456987">
        <w:rPr>
          <w:rFonts w:ascii="Times New Roman" w:hAnsi="Times New Roman"/>
          <w:i/>
        </w:rPr>
        <w:t xml:space="preserve"> help design</w:t>
      </w:r>
      <w:r>
        <w:rPr>
          <w:rFonts w:ascii="Times New Roman" w:hAnsi="Times New Roman"/>
          <w:i/>
        </w:rPr>
        <w:t xml:space="preserve"> business intelligence </w:t>
      </w:r>
      <w:r w:rsidRPr="00456987">
        <w:rPr>
          <w:rFonts w:ascii="Times New Roman" w:hAnsi="Times New Roman"/>
          <w:i/>
        </w:rPr>
        <w:t>reports</w:t>
      </w:r>
    </w:p>
    <w:p w:rsidR="00456987" w:rsidRPr="00F8231F" w:rsidRDefault="00456987" w:rsidP="00456987">
      <w:pPr>
        <w:pStyle w:val="Header"/>
        <w:tabs>
          <w:tab w:val="clear" w:pos="4320"/>
          <w:tab w:val="clear" w:pos="8640"/>
          <w:tab w:val="left" w:pos="90"/>
        </w:tabs>
        <w:ind w:left="720"/>
        <w:rPr>
          <w:rFonts w:ascii="Times New Roman" w:hAnsi="Times New Roman"/>
          <w:i/>
        </w:rPr>
      </w:pPr>
    </w:p>
    <w:p w:rsidR="00E91847" w:rsidRPr="00E0100D" w:rsidRDefault="00E91847">
      <w:pPr>
        <w:pStyle w:val="BodyTextIndent2"/>
        <w:rPr>
          <w:rFonts w:ascii="Times New Roman" w:hAnsi="Times New Roman"/>
        </w:rPr>
      </w:pPr>
    </w:p>
    <w:p w:rsidR="00E91847" w:rsidRPr="00E0100D" w:rsidRDefault="00E91847">
      <w:pPr>
        <w:pStyle w:val="BodyTextIndent2"/>
        <w:rPr>
          <w:rFonts w:ascii="Times New Roman" w:hAnsi="Times New Roman"/>
        </w:rPr>
      </w:pPr>
    </w:p>
    <w:p w:rsidR="002F025E" w:rsidRDefault="00E56695" w:rsidP="00DD014D">
      <w:pPr>
        <w:pStyle w:val="Heading1"/>
        <w:numPr>
          <w:ilvl w:val="0"/>
          <w:numId w:val="20"/>
        </w:numPr>
        <w:jc w:val="left"/>
        <w:rPr>
          <w:rFonts w:ascii="Times New Roman" w:hAnsi="Times New Roman"/>
        </w:rPr>
      </w:pPr>
      <w:r w:rsidRPr="00E0100D">
        <w:rPr>
          <w:rFonts w:ascii="Times New Roman" w:hAnsi="Times New Roman"/>
        </w:rPr>
        <w:t>Overall Summary of P</w:t>
      </w:r>
      <w:r w:rsidR="002F025E" w:rsidRPr="00E0100D">
        <w:rPr>
          <w:rFonts w:ascii="Times New Roman" w:hAnsi="Times New Roman"/>
        </w:rPr>
        <w:t>erformance:</w:t>
      </w:r>
    </w:p>
    <w:p w:rsidR="00221472" w:rsidRDefault="00221472" w:rsidP="00221472"/>
    <w:p w:rsidR="00221472" w:rsidRPr="004A156C" w:rsidRDefault="00221472" w:rsidP="00221472">
      <w:pPr>
        <w:ind w:left="360"/>
        <w:rPr>
          <w:rFonts w:ascii="Times New Roman" w:hAnsi="Times New Roman"/>
          <w:i/>
        </w:rPr>
      </w:pPr>
      <w:r w:rsidRPr="004A156C">
        <w:rPr>
          <w:rFonts w:ascii="Times New Roman" w:hAnsi="Times New Roman"/>
          <w:i/>
        </w:rPr>
        <w:t>Suganya has performed very well this year. Her contributions to the developing reporting and application integration to DataCentral have been significant and continue to grow the usefulness and importance of this data source. She has also contributed to our firm’s efficiency by improvements to the AAMS algorithm and simplification of the data feeds from Vestmark to SFS MARS. Moreover, she has added better data awareness through her strong interaction with MPA performance and operations as well as the development of the operational exception reporting views.</w:t>
      </w:r>
      <w:r w:rsidR="00AD62E2" w:rsidRPr="00AD62E2">
        <w:rPr>
          <w:rFonts w:ascii="Times New Roman" w:hAnsi="Times New Roman"/>
          <w:i/>
        </w:rPr>
        <w:t xml:space="preserve"> </w:t>
      </w:r>
      <w:r w:rsidR="00AD62E2">
        <w:rPr>
          <w:rFonts w:ascii="Times New Roman" w:hAnsi="Times New Roman"/>
          <w:i/>
        </w:rPr>
        <w:t xml:space="preserve">As we move to rearchitect many of our MPA processes in 2015, Suganya should use her extensive knowledge of this area to guide this effort </w:t>
      </w:r>
      <w:r w:rsidR="00013FA8">
        <w:rPr>
          <w:rFonts w:ascii="Times New Roman" w:hAnsi="Times New Roman"/>
          <w:i/>
        </w:rPr>
        <w:t>and help</w:t>
      </w:r>
      <w:r w:rsidR="00AD62E2">
        <w:rPr>
          <w:rFonts w:ascii="Times New Roman" w:hAnsi="Times New Roman"/>
          <w:i/>
        </w:rPr>
        <w:t xml:space="preserve"> shepherd these processes through the migration.  </w:t>
      </w:r>
    </w:p>
    <w:p w:rsidR="00221472" w:rsidRPr="004A156C" w:rsidRDefault="00221472" w:rsidP="00221472">
      <w:pPr>
        <w:ind w:left="360"/>
        <w:rPr>
          <w:rFonts w:ascii="Times New Roman" w:hAnsi="Times New Roman"/>
          <w:i/>
        </w:rPr>
      </w:pPr>
    </w:p>
    <w:p w:rsidR="00221472" w:rsidRPr="004A156C" w:rsidRDefault="00221472" w:rsidP="00221472">
      <w:pPr>
        <w:ind w:left="360"/>
        <w:rPr>
          <w:rFonts w:ascii="Times New Roman" w:hAnsi="Times New Roman"/>
          <w:i/>
        </w:rPr>
      </w:pPr>
      <w:r w:rsidRPr="004A156C">
        <w:rPr>
          <w:rFonts w:ascii="Times New Roman" w:hAnsi="Times New Roman"/>
          <w:i/>
        </w:rPr>
        <w:t>In addition, Suganya has been as strong senior presence in the managed accounts technology team as she heavily contributed to PeiYing’s acclimat</w:t>
      </w:r>
      <w:r w:rsidR="00070579" w:rsidRPr="004A156C">
        <w:rPr>
          <w:rFonts w:ascii="Times New Roman" w:hAnsi="Times New Roman"/>
          <w:i/>
        </w:rPr>
        <w:t xml:space="preserve">ion to MPA processes. She has also worked well with Lucheng as he came onboard this year,  </w:t>
      </w:r>
    </w:p>
    <w:p w:rsidR="001D043F" w:rsidRPr="004A156C" w:rsidRDefault="001D043F" w:rsidP="00E91847">
      <w:pPr>
        <w:ind w:left="720"/>
        <w:rPr>
          <w:rFonts w:ascii="Times New Roman" w:hAnsi="Times New Roman"/>
          <w:i/>
        </w:rPr>
      </w:pPr>
    </w:p>
    <w:p w:rsidR="001D043F" w:rsidRPr="00E0100D" w:rsidRDefault="001D043F" w:rsidP="00E91847">
      <w:pPr>
        <w:ind w:left="720"/>
        <w:rPr>
          <w:rFonts w:ascii="Times New Roman" w:hAnsi="Times New Roman"/>
        </w:rPr>
      </w:pPr>
    </w:p>
    <w:p w:rsidR="002F025E" w:rsidRPr="00E0100D" w:rsidRDefault="002F025E" w:rsidP="00DD014D">
      <w:pPr>
        <w:numPr>
          <w:ilvl w:val="0"/>
          <w:numId w:val="20"/>
        </w:numPr>
        <w:rPr>
          <w:rFonts w:ascii="Times New Roman" w:hAnsi="Times New Roman"/>
          <w:b/>
        </w:rPr>
      </w:pPr>
      <w:r w:rsidRPr="00E0100D">
        <w:rPr>
          <w:rFonts w:ascii="Times New Roman" w:hAnsi="Times New Roman"/>
          <w:b/>
        </w:rPr>
        <w:t>Overall Rating</w:t>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p>
    <w:p w:rsidR="002F025E" w:rsidRPr="00E0100D" w:rsidRDefault="002F025E">
      <w:pPr>
        <w:rPr>
          <w:rFonts w:ascii="Times New Roman" w:hAnsi="Times New Roman"/>
          <w:b/>
        </w:rPr>
      </w:pPr>
    </w:p>
    <w:p w:rsidR="00E468BC" w:rsidRPr="00E0100D" w:rsidRDefault="002F025E" w:rsidP="00E468BC">
      <w:pPr>
        <w:jc w:val="both"/>
        <w:rPr>
          <w:rFonts w:ascii="Times New Roman" w:hAnsi="Times New Roman"/>
          <w:b/>
        </w:rPr>
      </w:pPr>
      <w:r w:rsidRPr="00E0100D">
        <w:rPr>
          <w:rFonts w:ascii="Times New Roman" w:hAnsi="Times New Roman"/>
          <w:b/>
        </w:rPr>
        <w:tab/>
      </w:r>
      <w:r w:rsidRPr="00E0100D">
        <w:rPr>
          <w:rFonts w:ascii="Times New Roman" w:hAnsi="Times New Roman"/>
          <w:b/>
        </w:rPr>
        <w:tab/>
      </w:r>
      <w:r w:rsidRPr="00E0100D">
        <w:rPr>
          <w:rFonts w:ascii="Times New Roman" w:hAnsi="Times New Roman"/>
          <w:b/>
        </w:rPr>
        <w:tab/>
        <w:t>(Check one)</w:t>
      </w:r>
      <w:r w:rsidRPr="00E0100D">
        <w:rPr>
          <w:rFonts w:ascii="Times New Roman" w:hAnsi="Times New Roman"/>
          <w:b/>
        </w:rPr>
        <w:tab/>
      </w:r>
      <w:sdt>
        <w:sdtPr>
          <w:rPr>
            <w:rFonts w:ascii="Times New Roman" w:hAnsi="Times New Roman"/>
            <w:snapToGrid w:val="0"/>
            <w:sz w:val="40"/>
          </w:rPr>
          <w:id w:val="1973486466"/>
          <w14:checkbox>
            <w14:checked w14:val="0"/>
            <w14:checkedState w14:val="2612" w14:font="MS Gothic"/>
            <w14:uncheckedState w14:val="2610" w14:font="MS Gothic"/>
          </w14:checkbox>
        </w:sdtPr>
        <w:sdtEndPr/>
        <w:sdtContent>
          <w:r w:rsidR="008320E6" w:rsidRPr="00E0100D">
            <w:rPr>
              <w:rFonts w:ascii="MS Gothic" w:eastAsia="MS Gothic" w:hAnsi="MS Gothic" w:hint="eastAsia"/>
              <w:snapToGrid w:val="0"/>
              <w:sz w:val="40"/>
            </w:rPr>
            <w:t>☐</w:t>
          </w:r>
        </w:sdtContent>
      </w:sdt>
      <w:r w:rsidR="00E468BC" w:rsidRPr="00E0100D">
        <w:rPr>
          <w:rFonts w:ascii="Times New Roman" w:hAnsi="Times New Roman"/>
          <w:b/>
        </w:rPr>
        <w:tab/>
        <w:t>Distinguished Performance</w:t>
      </w:r>
    </w:p>
    <w:p w:rsidR="00E468BC" w:rsidRPr="00E0100D" w:rsidRDefault="00E468BC" w:rsidP="00E468BC">
      <w:pPr>
        <w:rPr>
          <w:rFonts w:ascii="Times New Roman" w:hAnsi="Times New Roman"/>
          <w:b/>
        </w:rPr>
      </w:pP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sdt>
        <w:sdtPr>
          <w:rPr>
            <w:rFonts w:ascii="Times New Roman" w:hAnsi="Times New Roman"/>
            <w:snapToGrid w:val="0"/>
            <w:sz w:val="40"/>
          </w:rPr>
          <w:id w:val="-556166246"/>
          <w14:checkbox>
            <w14:checked w14:val="1"/>
            <w14:checkedState w14:val="2612" w14:font="MS Gothic"/>
            <w14:uncheckedState w14:val="2610" w14:font="MS Gothic"/>
          </w14:checkbox>
        </w:sdtPr>
        <w:sdtEndPr/>
        <w:sdtContent>
          <w:r w:rsidR="00221472">
            <w:rPr>
              <w:rFonts w:ascii="MS Gothic" w:eastAsia="MS Gothic" w:hAnsi="MS Gothic" w:hint="eastAsia"/>
              <w:snapToGrid w:val="0"/>
              <w:sz w:val="40"/>
            </w:rPr>
            <w:t>☒</w:t>
          </w:r>
        </w:sdtContent>
      </w:sdt>
      <w:r w:rsidRPr="00E0100D">
        <w:rPr>
          <w:rFonts w:ascii="Times New Roman" w:hAnsi="Times New Roman"/>
          <w:b/>
        </w:rPr>
        <w:tab/>
        <w:t>Commendable Performance</w:t>
      </w:r>
    </w:p>
    <w:p w:rsidR="00E468BC" w:rsidRPr="00E0100D" w:rsidRDefault="00E468BC" w:rsidP="00E468BC">
      <w:pPr>
        <w:rPr>
          <w:rFonts w:ascii="Times New Roman" w:hAnsi="Times New Roman"/>
          <w:bCs/>
        </w:rPr>
      </w:pP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r w:rsidRPr="00E0100D">
        <w:rPr>
          <w:rFonts w:ascii="Times New Roman" w:hAnsi="Times New Roman"/>
          <w:b/>
        </w:rPr>
        <w:tab/>
      </w:r>
      <w:sdt>
        <w:sdtPr>
          <w:rPr>
            <w:rFonts w:ascii="Times New Roman" w:hAnsi="Times New Roman"/>
            <w:snapToGrid w:val="0"/>
            <w:sz w:val="40"/>
          </w:rPr>
          <w:id w:val="1228183128"/>
          <w14:checkbox>
            <w14:checked w14:val="0"/>
            <w14:checkedState w14:val="2612" w14:font="MS Gothic"/>
            <w14:uncheckedState w14:val="2610" w14:font="MS Gothic"/>
          </w14:checkbox>
        </w:sdtPr>
        <w:sdtEndPr/>
        <w:sdtContent>
          <w:r w:rsidR="008320E6" w:rsidRPr="00E0100D">
            <w:rPr>
              <w:rFonts w:ascii="MS Gothic" w:eastAsia="MS Gothic" w:hAnsi="MS Gothic" w:hint="eastAsia"/>
              <w:snapToGrid w:val="0"/>
              <w:sz w:val="40"/>
            </w:rPr>
            <w:t>☐</w:t>
          </w:r>
        </w:sdtContent>
      </w:sdt>
      <w:r w:rsidRPr="00E0100D">
        <w:rPr>
          <w:rFonts w:ascii="Times New Roman" w:hAnsi="Times New Roman"/>
          <w:b/>
        </w:rPr>
        <w:tab/>
        <w:t>Fully Successful Performance</w:t>
      </w:r>
    </w:p>
    <w:p w:rsidR="00E468BC" w:rsidRPr="00E0100D" w:rsidRDefault="003E1641" w:rsidP="00E468BC">
      <w:pPr>
        <w:ind w:left="2880" w:firstLine="720"/>
        <w:rPr>
          <w:rFonts w:ascii="Times New Roman" w:hAnsi="Times New Roman"/>
          <w:b/>
        </w:rPr>
      </w:pPr>
      <w:sdt>
        <w:sdtPr>
          <w:rPr>
            <w:rFonts w:ascii="Times New Roman" w:hAnsi="Times New Roman"/>
            <w:snapToGrid w:val="0"/>
            <w:sz w:val="40"/>
          </w:rPr>
          <w:id w:val="-1647041000"/>
          <w14:checkbox>
            <w14:checked w14:val="0"/>
            <w14:checkedState w14:val="2612" w14:font="MS Gothic"/>
            <w14:uncheckedState w14:val="2610" w14:font="MS Gothic"/>
          </w14:checkbox>
        </w:sdtPr>
        <w:sdtEndPr/>
        <w:sdtContent>
          <w:r w:rsidR="008320E6" w:rsidRPr="00E0100D">
            <w:rPr>
              <w:rFonts w:ascii="MS Gothic" w:eastAsia="MS Gothic" w:hAnsi="MS Gothic" w:hint="eastAsia"/>
              <w:snapToGrid w:val="0"/>
              <w:sz w:val="40"/>
            </w:rPr>
            <w:t>☐</w:t>
          </w:r>
        </w:sdtContent>
      </w:sdt>
      <w:r w:rsidR="00E468BC" w:rsidRPr="00E0100D">
        <w:rPr>
          <w:rFonts w:ascii="Times New Roman" w:hAnsi="Times New Roman"/>
          <w:b/>
        </w:rPr>
        <w:tab/>
        <w:t>Partially Meet Performance Expectations</w:t>
      </w:r>
    </w:p>
    <w:p w:rsidR="00E468BC" w:rsidRPr="00E0100D" w:rsidRDefault="003E1641" w:rsidP="00E468BC">
      <w:pPr>
        <w:ind w:left="4320" w:hanging="720"/>
        <w:rPr>
          <w:rFonts w:ascii="Times New Roman" w:hAnsi="Times New Roman"/>
          <w:b/>
        </w:rPr>
      </w:pPr>
      <w:sdt>
        <w:sdtPr>
          <w:rPr>
            <w:rFonts w:ascii="Times New Roman" w:hAnsi="Times New Roman"/>
            <w:snapToGrid w:val="0"/>
            <w:sz w:val="40"/>
          </w:rPr>
          <w:id w:val="-830223181"/>
          <w14:checkbox>
            <w14:checked w14:val="0"/>
            <w14:checkedState w14:val="2612" w14:font="MS Gothic"/>
            <w14:uncheckedState w14:val="2610" w14:font="MS Gothic"/>
          </w14:checkbox>
        </w:sdtPr>
        <w:sdtEndPr/>
        <w:sdtContent>
          <w:r w:rsidR="008320E6" w:rsidRPr="00E0100D">
            <w:rPr>
              <w:rFonts w:ascii="MS Gothic" w:eastAsia="MS Gothic" w:hAnsi="MS Gothic" w:hint="eastAsia"/>
              <w:snapToGrid w:val="0"/>
              <w:sz w:val="40"/>
            </w:rPr>
            <w:t>☐</w:t>
          </w:r>
        </w:sdtContent>
      </w:sdt>
      <w:r w:rsidR="00E468BC" w:rsidRPr="00E0100D">
        <w:rPr>
          <w:rFonts w:ascii="Times New Roman" w:hAnsi="Times New Roman"/>
          <w:b/>
        </w:rPr>
        <w:tab/>
        <w:t xml:space="preserve">Does Not Meet Performance </w:t>
      </w:r>
    </w:p>
    <w:p w:rsidR="00E468BC" w:rsidRDefault="003E1641" w:rsidP="00E468BC">
      <w:pPr>
        <w:ind w:left="4320" w:hanging="720"/>
        <w:rPr>
          <w:rFonts w:ascii="Times New Roman" w:hAnsi="Times New Roman"/>
          <w:b/>
        </w:rPr>
      </w:pPr>
      <w:sdt>
        <w:sdtPr>
          <w:rPr>
            <w:rFonts w:ascii="Times New Roman" w:hAnsi="Times New Roman"/>
            <w:snapToGrid w:val="0"/>
            <w:sz w:val="40"/>
          </w:rPr>
          <w:id w:val="569857548"/>
          <w14:checkbox>
            <w14:checked w14:val="0"/>
            <w14:checkedState w14:val="2612" w14:font="MS Gothic"/>
            <w14:uncheckedState w14:val="2610" w14:font="MS Gothic"/>
          </w14:checkbox>
        </w:sdtPr>
        <w:sdtEndPr/>
        <w:sdtContent>
          <w:r w:rsidR="008320E6" w:rsidRPr="00E0100D">
            <w:rPr>
              <w:rFonts w:ascii="MS Gothic" w:eastAsia="MS Gothic" w:hAnsi="MS Gothic" w:hint="eastAsia"/>
              <w:snapToGrid w:val="0"/>
              <w:sz w:val="40"/>
            </w:rPr>
            <w:t>☐</w:t>
          </w:r>
        </w:sdtContent>
      </w:sdt>
      <w:r w:rsidR="00E468BC" w:rsidRPr="00E0100D">
        <w:rPr>
          <w:rFonts w:ascii="Times New Roman" w:hAnsi="Times New Roman"/>
          <w:b/>
        </w:rPr>
        <w:tab/>
        <w:t>Developing Performer</w:t>
      </w:r>
      <w:r w:rsidR="00E468BC" w:rsidRPr="00F60932">
        <w:rPr>
          <w:rFonts w:ascii="Times New Roman" w:hAnsi="Times New Roman"/>
          <w:b/>
        </w:rPr>
        <w:t xml:space="preserve"> </w:t>
      </w:r>
    </w:p>
    <w:p w:rsidR="00E468BC" w:rsidRPr="00F60932" w:rsidRDefault="00E468BC" w:rsidP="00E468BC">
      <w:pPr>
        <w:jc w:val="both"/>
        <w:rPr>
          <w:rFonts w:ascii="Times New Roman" w:hAnsi="Times New Roman"/>
          <w:b/>
        </w:rPr>
      </w:pP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sdt>
        <w:sdtPr>
          <w:rPr>
            <w:rFonts w:ascii="Times New Roman" w:hAnsi="Times New Roman"/>
            <w:snapToGrid w:val="0"/>
            <w:sz w:val="40"/>
          </w:rPr>
          <w:id w:val="1154033890"/>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Pr="00F60932">
        <w:rPr>
          <w:rFonts w:ascii="Times New Roman" w:hAnsi="Times New Roman"/>
          <w:b/>
        </w:rPr>
        <w:tab/>
        <w:t>Not rated; next review scheduled for ________.</w:t>
      </w:r>
    </w:p>
    <w:p w:rsidR="002F025E" w:rsidRPr="007D6E7F" w:rsidRDefault="002F025E" w:rsidP="00DD014D">
      <w:pPr>
        <w:rPr>
          <w:rFonts w:ascii="Times New Roman" w:hAnsi="Times New Roman"/>
          <w:b/>
        </w:rPr>
      </w:pPr>
      <w:r w:rsidRPr="007D6E7F">
        <w:rPr>
          <w:rFonts w:ascii="Times New Roman" w:hAnsi="Times New Roman"/>
          <w:b/>
        </w:rPr>
        <w:t>Employee Comments:</w:t>
      </w:r>
    </w:p>
    <w:p w:rsidR="00DD014D" w:rsidRDefault="00DD014D" w:rsidP="001B51E5">
      <w:pPr>
        <w:rPr>
          <w:rFonts w:ascii="Times New Roman" w:hAnsi="Times New Roman"/>
          <w:b/>
        </w:rPr>
      </w:pPr>
    </w:p>
    <w:p w:rsidR="002F025E" w:rsidRPr="007D6E7F" w:rsidRDefault="00DD014D" w:rsidP="001B51E5">
      <w:pPr>
        <w:rPr>
          <w:rFonts w:ascii="Times New Roman" w:hAnsi="Times New Roman"/>
          <w:b/>
        </w:rPr>
      </w:pPr>
      <w:r>
        <w:rPr>
          <w:rFonts w:ascii="Times New Roman" w:hAnsi="Times New Roman"/>
          <w:b/>
        </w:rPr>
        <w:t>S</w:t>
      </w:r>
      <w:r w:rsidR="002F025E" w:rsidRPr="007D6E7F">
        <w:rPr>
          <w:rFonts w:ascii="Times New Roman" w:hAnsi="Times New Roman"/>
          <w:b/>
        </w:rPr>
        <w:t>ignatures:</w:t>
      </w:r>
    </w:p>
    <w:p w:rsidR="002F025E" w:rsidRPr="007D6E7F" w:rsidRDefault="002F025E">
      <w:pPr>
        <w:rPr>
          <w:rFonts w:ascii="Times New Roman" w:hAnsi="Times New Roman"/>
          <w:b/>
        </w:rPr>
      </w:pPr>
    </w:p>
    <w:p w:rsidR="002F025E" w:rsidRPr="007D6E7F" w:rsidRDefault="00E56695">
      <w:pPr>
        <w:rPr>
          <w:rFonts w:ascii="Times New Roman" w:hAnsi="Times New Roman"/>
          <w:b/>
        </w:rPr>
      </w:pPr>
      <w:r>
        <w:rPr>
          <w:rFonts w:ascii="Times New Roman" w:hAnsi="Times New Roman"/>
          <w:b/>
        </w:rPr>
        <w:t>Employee’s S</w:t>
      </w:r>
      <w:r w:rsidR="002F025E" w:rsidRPr="007D6E7F">
        <w:rPr>
          <w:rFonts w:ascii="Times New Roman" w:hAnsi="Times New Roman"/>
          <w:b/>
        </w:rPr>
        <w:t>ignature _______________________</w:t>
      </w:r>
      <w:r w:rsidR="00ED61D5">
        <w:rPr>
          <w:rFonts w:ascii="Times New Roman" w:hAnsi="Times New Roman"/>
          <w:b/>
        </w:rPr>
        <w:t>________________</w:t>
      </w:r>
      <w:r w:rsidR="00ED61D5">
        <w:rPr>
          <w:rFonts w:ascii="Times New Roman" w:hAnsi="Times New Roman"/>
          <w:b/>
        </w:rPr>
        <w:tab/>
      </w:r>
      <w:r w:rsidR="001B51E5">
        <w:rPr>
          <w:rFonts w:ascii="Times New Roman" w:hAnsi="Times New Roman"/>
          <w:b/>
        </w:rPr>
        <w:tab/>
      </w:r>
      <w:r w:rsidR="002F025E" w:rsidRPr="007D6E7F">
        <w:rPr>
          <w:rFonts w:ascii="Times New Roman" w:hAnsi="Times New Roman"/>
          <w:b/>
        </w:rPr>
        <w:t>Date _________________</w:t>
      </w:r>
      <w:r w:rsidR="00CE0CA8" w:rsidRPr="007D6E7F">
        <w:rPr>
          <w:rFonts w:ascii="Times New Roman" w:hAnsi="Times New Roman"/>
          <w:b/>
        </w:rPr>
        <w:t>___</w:t>
      </w:r>
      <w:r w:rsidR="002F025E" w:rsidRPr="007D6E7F">
        <w:rPr>
          <w:rFonts w:ascii="Times New Roman" w:hAnsi="Times New Roman"/>
          <w:b/>
        </w:rPr>
        <w:t>_</w:t>
      </w:r>
    </w:p>
    <w:p w:rsidR="002F025E" w:rsidRPr="007D6E7F" w:rsidRDefault="002F025E">
      <w:pPr>
        <w:pStyle w:val="BodyText"/>
        <w:jc w:val="left"/>
        <w:rPr>
          <w:rFonts w:ascii="Times New Roman" w:hAnsi="Times New Roman"/>
        </w:rPr>
      </w:pPr>
      <w:r w:rsidRPr="007D6E7F">
        <w:rPr>
          <w:rFonts w:ascii="Times New Roman" w:hAnsi="Times New Roman"/>
        </w:rPr>
        <w:t xml:space="preserve">Signature </w:t>
      </w:r>
      <w:r w:rsidR="001B51E5">
        <w:rPr>
          <w:rFonts w:ascii="Times New Roman" w:hAnsi="Times New Roman"/>
        </w:rPr>
        <w:t>confirms receipt and review of appraisal</w:t>
      </w:r>
      <w:r w:rsidR="00627888">
        <w:rPr>
          <w:rFonts w:ascii="Times New Roman" w:hAnsi="Times New Roman"/>
        </w:rPr>
        <w:t>;</w:t>
      </w:r>
      <w:r w:rsidR="001B51E5">
        <w:rPr>
          <w:rFonts w:ascii="Times New Roman" w:hAnsi="Times New Roman"/>
        </w:rPr>
        <w:t xml:space="preserve"> it </w:t>
      </w:r>
      <w:r w:rsidRPr="007D6E7F">
        <w:rPr>
          <w:rFonts w:ascii="Times New Roman" w:hAnsi="Times New Roman"/>
        </w:rPr>
        <w:t>does not indicate agreement or disagreement with the appraisal.</w:t>
      </w:r>
    </w:p>
    <w:p w:rsidR="002F025E" w:rsidRDefault="00240C3A" w:rsidP="00DD014D">
      <w:pPr>
        <w:pStyle w:val="BodyText"/>
        <w:jc w:val="left"/>
        <w:rPr>
          <w:rFonts w:ascii="Times New Roman" w:hAnsi="Times New Roman"/>
        </w:rPr>
      </w:pPr>
      <w:r w:rsidRPr="007D6E7F">
        <w:rPr>
          <w:rFonts w:ascii="Times New Roman" w:hAnsi="Times New Roman"/>
        </w:rPr>
        <w:t>A copy of this document will be placed in your employee file.</w:t>
      </w:r>
    </w:p>
    <w:p w:rsidR="00DD014D" w:rsidRDefault="00DD014D">
      <w:pPr>
        <w:pStyle w:val="Heading2"/>
        <w:jc w:val="both"/>
        <w:rPr>
          <w:rFonts w:ascii="Times New Roman" w:hAnsi="Times New Roman"/>
        </w:rPr>
      </w:pPr>
    </w:p>
    <w:p w:rsidR="002F025E" w:rsidRPr="007D6E7F" w:rsidRDefault="00E91847">
      <w:pPr>
        <w:pStyle w:val="Heading2"/>
        <w:jc w:val="both"/>
        <w:rPr>
          <w:rFonts w:ascii="Times New Roman" w:hAnsi="Times New Roman"/>
        </w:rPr>
      </w:pPr>
      <w:r w:rsidRPr="007D6E7F">
        <w:rPr>
          <w:rFonts w:ascii="Times New Roman" w:hAnsi="Times New Roman"/>
        </w:rPr>
        <w:t xml:space="preserve">Manager’s </w:t>
      </w:r>
      <w:r w:rsidR="00E56695">
        <w:rPr>
          <w:rFonts w:ascii="Times New Roman" w:hAnsi="Times New Roman"/>
        </w:rPr>
        <w:t>Si</w:t>
      </w:r>
      <w:r w:rsidR="002F025E" w:rsidRPr="007D6E7F">
        <w:rPr>
          <w:rFonts w:ascii="Times New Roman" w:hAnsi="Times New Roman"/>
        </w:rPr>
        <w:t xml:space="preserve">gnature </w:t>
      </w:r>
      <w:r w:rsidR="001B51E5">
        <w:rPr>
          <w:rFonts w:ascii="Times New Roman" w:hAnsi="Times New Roman"/>
          <w:b w:val="0"/>
        </w:rPr>
        <w:t>_______________________________________</w:t>
      </w:r>
      <w:r w:rsidR="001B51E5">
        <w:rPr>
          <w:rFonts w:ascii="Times New Roman" w:hAnsi="Times New Roman"/>
          <w:b w:val="0"/>
        </w:rPr>
        <w:tab/>
      </w:r>
      <w:r w:rsidR="001B51E5">
        <w:rPr>
          <w:rFonts w:ascii="Times New Roman" w:hAnsi="Times New Roman"/>
          <w:b w:val="0"/>
        </w:rPr>
        <w:tab/>
      </w:r>
      <w:r w:rsidR="00ED61D5" w:rsidRPr="00F930C4">
        <w:rPr>
          <w:rFonts w:ascii="Times New Roman" w:hAnsi="Times New Roman"/>
        </w:rPr>
        <w:t>Date</w:t>
      </w:r>
      <w:r w:rsidR="00ED61D5" w:rsidRPr="007D6E7F">
        <w:rPr>
          <w:rFonts w:ascii="Times New Roman" w:hAnsi="Times New Roman"/>
          <w:b w:val="0"/>
        </w:rPr>
        <w:t xml:space="preserve"> _____________________</w:t>
      </w:r>
    </w:p>
    <w:p w:rsidR="00CE0CA8" w:rsidRPr="007D6E7F" w:rsidRDefault="00CE0CA8" w:rsidP="00CE0CA8">
      <w:pPr>
        <w:pStyle w:val="Heading3"/>
        <w:jc w:val="left"/>
        <w:rPr>
          <w:rFonts w:ascii="Times New Roman" w:hAnsi="Times New Roman"/>
        </w:rPr>
      </w:pPr>
    </w:p>
    <w:p w:rsidR="00CE0CA8" w:rsidRPr="007D6E7F" w:rsidRDefault="00CE0CA8" w:rsidP="00CE0CA8">
      <w:pPr>
        <w:rPr>
          <w:rFonts w:ascii="Times New Roman" w:hAnsi="Times New Roman"/>
        </w:rPr>
      </w:pPr>
    </w:p>
    <w:sectPr w:rsidR="00CE0CA8" w:rsidRPr="007D6E7F" w:rsidSect="007F6130">
      <w:footerReference w:type="default" r:id="rId10"/>
      <w:pgSz w:w="12240" w:h="15840"/>
      <w:pgMar w:top="720" w:right="720"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DFE" w:rsidRDefault="00F50DFE">
      <w:r>
        <w:separator/>
      </w:r>
    </w:p>
  </w:endnote>
  <w:endnote w:type="continuationSeparator" w:id="0">
    <w:p w:rsidR="00F50DFE" w:rsidRDefault="00F5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1F8" w:rsidRDefault="003B61F8">
    <w:pPr>
      <w:pStyle w:val="Footer"/>
      <w:jc w:val="center"/>
    </w:pPr>
    <w:r>
      <w:fldChar w:fldCharType="begin"/>
    </w:r>
    <w:r>
      <w:instrText xml:space="preserve"> PAGE   \* MERGEFORMAT </w:instrText>
    </w:r>
    <w:r>
      <w:fldChar w:fldCharType="separate"/>
    </w:r>
    <w:r w:rsidR="003E1641">
      <w:rPr>
        <w:noProof/>
      </w:rPr>
      <w:t>1</w:t>
    </w:r>
    <w:r>
      <w:rPr>
        <w:noProof/>
      </w:rPr>
      <w:fldChar w:fldCharType="end"/>
    </w:r>
  </w:p>
  <w:p w:rsidR="00240C3A" w:rsidRDefault="00240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DFE" w:rsidRDefault="00F50DFE">
      <w:r>
        <w:separator/>
      </w:r>
    </w:p>
  </w:footnote>
  <w:footnote w:type="continuationSeparator" w:id="0">
    <w:p w:rsidR="00F50DFE" w:rsidRDefault="00F50D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2BF"/>
    <w:multiLevelType w:val="hybridMultilevel"/>
    <w:tmpl w:val="2D9C28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9413F"/>
    <w:multiLevelType w:val="hybridMultilevel"/>
    <w:tmpl w:val="C5EA1EBC"/>
    <w:lvl w:ilvl="0" w:tplc="8234A972">
      <w:start w:val="5"/>
      <w:numFmt w:val="upperRoman"/>
      <w:pStyle w:val="Headi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F36EC3"/>
    <w:multiLevelType w:val="singleLevel"/>
    <w:tmpl w:val="04090013"/>
    <w:lvl w:ilvl="0">
      <w:start w:val="5"/>
      <w:numFmt w:val="upperRoman"/>
      <w:lvlText w:val="%1."/>
      <w:lvlJc w:val="left"/>
      <w:pPr>
        <w:tabs>
          <w:tab w:val="num" w:pos="720"/>
        </w:tabs>
        <w:ind w:left="720" w:hanging="720"/>
      </w:pPr>
      <w:rPr>
        <w:rFonts w:hint="default"/>
      </w:rPr>
    </w:lvl>
  </w:abstractNum>
  <w:abstractNum w:abstractNumId="3">
    <w:nsid w:val="12AA2F06"/>
    <w:multiLevelType w:val="multilevel"/>
    <w:tmpl w:val="D0C6B124"/>
    <w:lvl w:ilvl="0">
      <w:start w:val="4"/>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3F55104"/>
    <w:multiLevelType w:val="hybridMultilevel"/>
    <w:tmpl w:val="7CBA61C0"/>
    <w:lvl w:ilvl="0" w:tplc="394205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17573"/>
    <w:multiLevelType w:val="hybridMultilevel"/>
    <w:tmpl w:val="E438D5BA"/>
    <w:lvl w:ilvl="0" w:tplc="0FD6DDA2">
      <w:start w:val="1"/>
      <w:numFmt w:val="bullet"/>
      <w:lvlText w:val=""/>
      <w:lvlJc w:val="left"/>
      <w:pPr>
        <w:tabs>
          <w:tab w:val="num" w:pos="1080"/>
        </w:tabs>
        <w:ind w:left="1080" w:hanging="360"/>
      </w:pPr>
      <w:rPr>
        <w:rFonts w:ascii="Wingdings" w:hAnsi="Wingdings" w:cs="Times New Roman" w:hint="default"/>
        <w:color w:val="3366FF"/>
        <w:sz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9A7EC5"/>
    <w:multiLevelType w:val="multilevel"/>
    <w:tmpl w:val="4B14AE9E"/>
    <w:lvl w:ilvl="0">
      <w:start w:val="1"/>
      <w:numFmt w:val="bullet"/>
      <w:lvlText w:val=""/>
      <w:lvlJc w:val="left"/>
      <w:pPr>
        <w:tabs>
          <w:tab w:val="num" w:pos="216"/>
        </w:tabs>
        <w:ind w:left="216" w:hanging="216"/>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1711E66"/>
    <w:multiLevelType w:val="hybridMultilevel"/>
    <w:tmpl w:val="C86A4520"/>
    <w:lvl w:ilvl="0" w:tplc="939C5D48">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C163A"/>
    <w:multiLevelType w:val="hybridMultilevel"/>
    <w:tmpl w:val="C72A13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81D51"/>
    <w:multiLevelType w:val="hybridMultilevel"/>
    <w:tmpl w:val="920C5CB2"/>
    <w:lvl w:ilvl="0" w:tplc="04090001">
      <w:start w:val="1"/>
      <w:numFmt w:val="bullet"/>
      <w:lvlText w:val=""/>
      <w:lvlJc w:val="left"/>
      <w:pPr>
        <w:tabs>
          <w:tab w:val="num" w:pos="360"/>
        </w:tabs>
        <w:ind w:left="360" w:hanging="360"/>
      </w:pPr>
      <w:rPr>
        <w:rFonts w:ascii="Symbol" w:hAnsi="Symbol" w:hint="default"/>
      </w:rPr>
    </w:lvl>
    <w:lvl w:ilvl="1" w:tplc="939C5D48">
      <w:start w:val="8"/>
      <w:numFmt w:val="decimal"/>
      <w:lvlText w:val="%2."/>
      <w:lvlJc w:val="left"/>
      <w:pPr>
        <w:tabs>
          <w:tab w:val="num" w:pos="1440"/>
        </w:tabs>
        <w:ind w:left="1440" w:hanging="72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295D01"/>
    <w:multiLevelType w:val="hybridMultilevel"/>
    <w:tmpl w:val="72DA9A7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9295E"/>
    <w:multiLevelType w:val="hybridMultilevel"/>
    <w:tmpl w:val="167CD09C"/>
    <w:lvl w:ilvl="0" w:tplc="939C5D48">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6E77216"/>
    <w:multiLevelType w:val="hybridMultilevel"/>
    <w:tmpl w:val="D0C6B124"/>
    <w:lvl w:ilvl="0" w:tplc="B9E88AC2">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72668CD"/>
    <w:multiLevelType w:val="hybridMultilevel"/>
    <w:tmpl w:val="7702E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22057F"/>
    <w:multiLevelType w:val="multilevel"/>
    <w:tmpl w:val="127C77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nsid w:val="3D3132B3"/>
    <w:multiLevelType w:val="hybridMultilevel"/>
    <w:tmpl w:val="0916F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965D90"/>
    <w:multiLevelType w:val="hybridMultilevel"/>
    <w:tmpl w:val="1B725A4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2B02170"/>
    <w:multiLevelType w:val="hybridMultilevel"/>
    <w:tmpl w:val="157225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E3049"/>
    <w:multiLevelType w:val="hybridMultilevel"/>
    <w:tmpl w:val="1EF2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B352F"/>
    <w:multiLevelType w:val="hybridMultilevel"/>
    <w:tmpl w:val="2BE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6A4E3A"/>
    <w:multiLevelType w:val="hybridMultilevel"/>
    <w:tmpl w:val="04208896"/>
    <w:lvl w:ilvl="0" w:tplc="939C5D48">
      <w:start w:val="8"/>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52D5576"/>
    <w:multiLevelType w:val="hybridMultilevel"/>
    <w:tmpl w:val="90A8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A63D8C"/>
    <w:multiLevelType w:val="hybridMultilevel"/>
    <w:tmpl w:val="CFDE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F25E96"/>
    <w:multiLevelType w:val="hybridMultilevel"/>
    <w:tmpl w:val="1C66B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CC564F"/>
    <w:multiLevelType w:val="hybridMultilevel"/>
    <w:tmpl w:val="B4B060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776AE3"/>
    <w:multiLevelType w:val="hybridMultilevel"/>
    <w:tmpl w:val="157225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7B551F"/>
    <w:multiLevelType w:val="singleLevel"/>
    <w:tmpl w:val="04090013"/>
    <w:lvl w:ilvl="0">
      <w:start w:val="6"/>
      <w:numFmt w:val="upperRoman"/>
      <w:lvlText w:val="%1."/>
      <w:lvlJc w:val="left"/>
      <w:pPr>
        <w:tabs>
          <w:tab w:val="num" w:pos="720"/>
        </w:tabs>
        <w:ind w:left="720" w:hanging="720"/>
      </w:pPr>
      <w:rPr>
        <w:rFonts w:hint="default"/>
        <w:b w:val="0"/>
      </w:rPr>
    </w:lvl>
  </w:abstractNum>
  <w:abstractNum w:abstractNumId="27">
    <w:nsid w:val="759C298B"/>
    <w:multiLevelType w:val="hybridMultilevel"/>
    <w:tmpl w:val="10FE263E"/>
    <w:lvl w:ilvl="0" w:tplc="3942053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AA0D4C"/>
    <w:multiLevelType w:val="hybridMultilevel"/>
    <w:tmpl w:val="1B725A4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F315803"/>
    <w:multiLevelType w:val="hybridMultilevel"/>
    <w:tmpl w:val="567C56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26"/>
  </w:num>
  <w:num w:numId="3">
    <w:abstractNumId w:val="1"/>
  </w:num>
  <w:num w:numId="4">
    <w:abstractNumId w:val="24"/>
  </w:num>
  <w:num w:numId="5">
    <w:abstractNumId w:val="28"/>
  </w:num>
  <w:num w:numId="6">
    <w:abstractNumId w:val="12"/>
  </w:num>
  <w:num w:numId="7">
    <w:abstractNumId w:val="3"/>
  </w:num>
  <w:num w:numId="8">
    <w:abstractNumId w:val="0"/>
  </w:num>
  <w:num w:numId="9">
    <w:abstractNumId w:val="14"/>
  </w:num>
  <w:num w:numId="10">
    <w:abstractNumId w:val="5"/>
  </w:num>
  <w:num w:numId="11">
    <w:abstractNumId w:val="20"/>
  </w:num>
  <w:num w:numId="12">
    <w:abstractNumId w:val="9"/>
  </w:num>
  <w:num w:numId="13">
    <w:abstractNumId w:val="11"/>
  </w:num>
  <w:num w:numId="14">
    <w:abstractNumId w:val="6"/>
  </w:num>
  <w:num w:numId="15">
    <w:abstractNumId w:val="4"/>
  </w:num>
  <w:num w:numId="16">
    <w:abstractNumId w:val="27"/>
  </w:num>
  <w:num w:numId="17">
    <w:abstractNumId w:val="7"/>
  </w:num>
  <w:num w:numId="18">
    <w:abstractNumId w:val="23"/>
  </w:num>
  <w:num w:numId="19">
    <w:abstractNumId w:val="16"/>
  </w:num>
  <w:num w:numId="20">
    <w:abstractNumId w:val="15"/>
  </w:num>
  <w:num w:numId="21">
    <w:abstractNumId w:val="25"/>
  </w:num>
  <w:num w:numId="22">
    <w:abstractNumId w:val="22"/>
  </w:num>
  <w:num w:numId="23">
    <w:abstractNumId w:val="13"/>
  </w:num>
  <w:num w:numId="24">
    <w:abstractNumId w:val="29"/>
  </w:num>
  <w:num w:numId="25">
    <w:abstractNumId w:val="17"/>
  </w:num>
  <w:num w:numId="26">
    <w:abstractNumId w:val="21"/>
  </w:num>
  <w:num w:numId="27">
    <w:abstractNumId w:val="18"/>
  </w:num>
  <w:num w:numId="28">
    <w:abstractNumId w:val="10"/>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42"/>
    <w:rsid w:val="00013FA8"/>
    <w:rsid w:val="00022850"/>
    <w:rsid w:val="00025D72"/>
    <w:rsid w:val="00031079"/>
    <w:rsid w:val="000506C1"/>
    <w:rsid w:val="00056897"/>
    <w:rsid w:val="00070579"/>
    <w:rsid w:val="000711FF"/>
    <w:rsid w:val="00073D0C"/>
    <w:rsid w:val="000846BE"/>
    <w:rsid w:val="000920C6"/>
    <w:rsid w:val="00093FDA"/>
    <w:rsid w:val="000B0409"/>
    <w:rsid w:val="000C047C"/>
    <w:rsid w:val="000C6AA9"/>
    <w:rsid w:val="00145E22"/>
    <w:rsid w:val="00157B4E"/>
    <w:rsid w:val="00157CBF"/>
    <w:rsid w:val="00167CEC"/>
    <w:rsid w:val="00172332"/>
    <w:rsid w:val="00194DCA"/>
    <w:rsid w:val="001A4AA0"/>
    <w:rsid w:val="001B51E5"/>
    <w:rsid w:val="001B6D1B"/>
    <w:rsid w:val="001C65DC"/>
    <w:rsid w:val="001D043F"/>
    <w:rsid w:val="001E2432"/>
    <w:rsid w:val="001E4320"/>
    <w:rsid w:val="001F0552"/>
    <w:rsid w:val="00221472"/>
    <w:rsid w:val="00226813"/>
    <w:rsid w:val="002379EE"/>
    <w:rsid w:val="00240C3A"/>
    <w:rsid w:val="00252FBA"/>
    <w:rsid w:val="00255851"/>
    <w:rsid w:val="002C5972"/>
    <w:rsid w:val="002F025E"/>
    <w:rsid w:val="00300383"/>
    <w:rsid w:val="00301136"/>
    <w:rsid w:val="0038766D"/>
    <w:rsid w:val="003A2353"/>
    <w:rsid w:val="003B40B0"/>
    <w:rsid w:val="003B61F8"/>
    <w:rsid w:val="003E1641"/>
    <w:rsid w:val="00456987"/>
    <w:rsid w:val="00460519"/>
    <w:rsid w:val="004672CF"/>
    <w:rsid w:val="0047529D"/>
    <w:rsid w:val="004755EC"/>
    <w:rsid w:val="00476555"/>
    <w:rsid w:val="004A156C"/>
    <w:rsid w:val="004A4059"/>
    <w:rsid w:val="004E072C"/>
    <w:rsid w:val="004E1DBA"/>
    <w:rsid w:val="004E512C"/>
    <w:rsid w:val="00516416"/>
    <w:rsid w:val="00524971"/>
    <w:rsid w:val="00552798"/>
    <w:rsid w:val="00557539"/>
    <w:rsid w:val="00565EC7"/>
    <w:rsid w:val="00567DC0"/>
    <w:rsid w:val="005769CF"/>
    <w:rsid w:val="005D4715"/>
    <w:rsid w:val="005E0B8D"/>
    <w:rsid w:val="005F44D1"/>
    <w:rsid w:val="006129D8"/>
    <w:rsid w:val="00622714"/>
    <w:rsid w:val="00627888"/>
    <w:rsid w:val="00643B36"/>
    <w:rsid w:val="00664679"/>
    <w:rsid w:val="0068073C"/>
    <w:rsid w:val="00687FAF"/>
    <w:rsid w:val="006A47EE"/>
    <w:rsid w:val="006A7B42"/>
    <w:rsid w:val="006E5548"/>
    <w:rsid w:val="00740ECF"/>
    <w:rsid w:val="007466EC"/>
    <w:rsid w:val="00753992"/>
    <w:rsid w:val="0076305A"/>
    <w:rsid w:val="007D6E7F"/>
    <w:rsid w:val="007F2BF3"/>
    <w:rsid w:val="007F6130"/>
    <w:rsid w:val="008320E6"/>
    <w:rsid w:val="00835C72"/>
    <w:rsid w:val="00841E91"/>
    <w:rsid w:val="00862B05"/>
    <w:rsid w:val="00863FD8"/>
    <w:rsid w:val="00877179"/>
    <w:rsid w:val="008927F4"/>
    <w:rsid w:val="00892E8A"/>
    <w:rsid w:val="008A5BB3"/>
    <w:rsid w:val="008F6E88"/>
    <w:rsid w:val="009406F8"/>
    <w:rsid w:val="00975B23"/>
    <w:rsid w:val="009A5F24"/>
    <w:rsid w:val="00A36473"/>
    <w:rsid w:val="00A63588"/>
    <w:rsid w:val="00A65418"/>
    <w:rsid w:val="00A84619"/>
    <w:rsid w:val="00A90BF0"/>
    <w:rsid w:val="00AA67FC"/>
    <w:rsid w:val="00AD62E2"/>
    <w:rsid w:val="00B20637"/>
    <w:rsid w:val="00B330A5"/>
    <w:rsid w:val="00B35F22"/>
    <w:rsid w:val="00B4755B"/>
    <w:rsid w:val="00B60A79"/>
    <w:rsid w:val="00B91F71"/>
    <w:rsid w:val="00B9690E"/>
    <w:rsid w:val="00B9796C"/>
    <w:rsid w:val="00BC38A5"/>
    <w:rsid w:val="00C46F5B"/>
    <w:rsid w:val="00C65EC9"/>
    <w:rsid w:val="00C92D12"/>
    <w:rsid w:val="00CA3978"/>
    <w:rsid w:val="00CB0006"/>
    <w:rsid w:val="00CB6EE8"/>
    <w:rsid w:val="00CC3322"/>
    <w:rsid w:val="00CE0CA8"/>
    <w:rsid w:val="00CF1B4A"/>
    <w:rsid w:val="00CF42DC"/>
    <w:rsid w:val="00D546BA"/>
    <w:rsid w:val="00D60211"/>
    <w:rsid w:val="00D664DC"/>
    <w:rsid w:val="00DA74E5"/>
    <w:rsid w:val="00DD014D"/>
    <w:rsid w:val="00DD3709"/>
    <w:rsid w:val="00DF01E8"/>
    <w:rsid w:val="00E0100D"/>
    <w:rsid w:val="00E06A4F"/>
    <w:rsid w:val="00E14F62"/>
    <w:rsid w:val="00E27521"/>
    <w:rsid w:val="00E468BC"/>
    <w:rsid w:val="00E53E69"/>
    <w:rsid w:val="00E56695"/>
    <w:rsid w:val="00E606BE"/>
    <w:rsid w:val="00E614FD"/>
    <w:rsid w:val="00E81E95"/>
    <w:rsid w:val="00E91847"/>
    <w:rsid w:val="00EA2535"/>
    <w:rsid w:val="00ED61D5"/>
    <w:rsid w:val="00EE496C"/>
    <w:rsid w:val="00F05538"/>
    <w:rsid w:val="00F07C2B"/>
    <w:rsid w:val="00F15F80"/>
    <w:rsid w:val="00F50DFE"/>
    <w:rsid w:val="00F8088E"/>
    <w:rsid w:val="00F8231F"/>
    <w:rsid w:val="00F83557"/>
    <w:rsid w:val="00F861D4"/>
    <w:rsid w:val="00F930C4"/>
    <w:rsid w:val="00F9548A"/>
    <w:rsid w:val="00FB4914"/>
    <w:rsid w:val="00FD4B82"/>
    <w:rsid w:val="00FD78E4"/>
    <w:rsid w:val="00FE05DF"/>
    <w:rsid w:val="00FE6824"/>
    <w:rsid w:val="00FF1120"/>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pPr>
      <w:keepNext/>
      <w:numPr>
        <w:numId w:val="3"/>
      </w:numPr>
      <w:ind w:hanging="1080"/>
      <w:jc w:val="both"/>
      <w:outlineLvl w:val="0"/>
    </w:pPr>
    <w:rPr>
      <w:b/>
    </w:rPr>
  </w:style>
  <w:style w:type="paragraph" w:styleId="Heading2">
    <w:name w:val="heading 2"/>
    <w:basedOn w:val="Normal"/>
    <w:next w:val="Normal"/>
    <w:qFormat/>
    <w:pPr>
      <w:keepNext/>
      <w:spacing w:line="360" w:lineRule="auto"/>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outlineLvl w:val="3"/>
    </w:pPr>
    <w:rPr>
      <w:b/>
      <w:u w:val="single"/>
    </w:rPr>
  </w:style>
  <w:style w:type="paragraph" w:styleId="Heading5">
    <w:name w:val="heading 5"/>
    <w:basedOn w:val="Normal"/>
    <w:next w:val="Normal"/>
    <w:qFormat/>
    <w:pPr>
      <w:keepNext/>
      <w:ind w:left="360" w:hanging="3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jc w:val="both"/>
    </w:pPr>
    <w:rPr>
      <w:sz w:val="18"/>
    </w:rPr>
  </w:style>
  <w:style w:type="paragraph" w:styleId="BodyText">
    <w:name w:val="Body Text"/>
    <w:basedOn w:val="Normal"/>
    <w:pPr>
      <w:spacing w:line="360" w:lineRule="auto"/>
      <w:jc w:val="both"/>
    </w:pPr>
    <w:rPr>
      <w:bCs/>
      <w:sz w:val="20"/>
    </w:rPr>
  </w:style>
  <w:style w:type="paragraph" w:styleId="Caption">
    <w:name w:val="caption"/>
    <w:basedOn w:val="Normal"/>
    <w:next w:val="Normal"/>
    <w:qFormat/>
    <w:pPr>
      <w:shd w:val="solid" w:color="C0C0C0" w:fill="FFFFFF"/>
      <w:jc w:val="center"/>
    </w:pPr>
    <w:rPr>
      <w:rFonts w:ascii="Bookman Old Style" w:hAnsi="Bookman Old Style"/>
      <w:b/>
      <w:sz w:val="32"/>
    </w:rPr>
  </w:style>
  <w:style w:type="paragraph" w:styleId="BodyTextIndent2">
    <w:name w:val="Body Text Indent 2"/>
    <w:basedOn w:val="Normal"/>
    <w:pPr>
      <w:ind w:left="720"/>
    </w:pPr>
    <w:rPr>
      <w:bCs/>
    </w:rPr>
  </w:style>
  <w:style w:type="table" w:styleId="TableGrid">
    <w:name w:val="Table Grid"/>
    <w:basedOn w:val="TableNormal"/>
    <w:rsid w:val="00E06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72332"/>
    <w:rPr>
      <w:rFonts w:ascii="Tahoma" w:hAnsi="Tahoma" w:cs="Tahoma"/>
      <w:sz w:val="16"/>
      <w:szCs w:val="16"/>
    </w:rPr>
  </w:style>
  <w:style w:type="paragraph" w:customStyle="1" w:styleId="GAHead3">
    <w:name w:val="GA_Head3"/>
    <w:basedOn w:val="Normal"/>
    <w:next w:val="Normal"/>
    <w:rsid w:val="00643B36"/>
    <w:pPr>
      <w:keepNext/>
      <w:keepLines/>
      <w:spacing w:before="240" w:line="300" w:lineRule="atLeast"/>
    </w:pPr>
    <w:rPr>
      <w:rFonts w:ascii="Times New Roman" w:hAnsi="Times New Roman"/>
      <w:color w:val="4373AC"/>
      <w:sz w:val="32"/>
      <w:szCs w:val="32"/>
    </w:rPr>
  </w:style>
  <w:style w:type="character" w:customStyle="1" w:styleId="FooterChar">
    <w:name w:val="Footer Char"/>
    <w:link w:val="Footer"/>
    <w:uiPriority w:val="99"/>
    <w:rsid w:val="003B61F8"/>
    <w:rPr>
      <w:rFonts w:ascii="Arial" w:hAnsi="Arial"/>
      <w:sz w:val="22"/>
    </w:rPr>
  </w:style>
  <w:style w:type="paragraph" w:styleId="ListParagraph">
    <w:name w:val="List Paragraph"/>
    <w:basedOn w:val="Normal"/>
    <w:uiPriority w:val="34"/>
    <w:qFormat/>
    <w:rsid w:val="00145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pPr>
      <w:keepNext/>
      <w:numPr>
        <w:numId w:val="3"/>
      </w:numPr>
      <w:ind w:hanging="1080"/>
      <w:jc w:val="both"/>
      <w:outlineLvl w:val="0"/>
    </w:pPr>
    <w:rPr>
      <w:b/>
    </w:rPr>
  </w:style>
  <w:style w:type="paragraph" w:styleId="Heading2">
    <w:name w:val="heading 2"/>
    <w:basedOn w:val="Normal"/>
    <w:next w:val="Normal"/>
    <w:qFormat/>
    <w:pPr>
      <w:keepNext/>
      <w:spacing w:line="360" w:lineRule="auto"/>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outlineLvl w:val="3"/>
    </w:pPr>
    <w:rPr>
      <w:b/>
      <w:u w:val="single"/>
    </w:rPr>
  </w:style>
  <w:style w:type="paragraph" w:styleId="Heading5">
    <w:name w:val="heading 5"/>
    <w:basedOn w:val="Normal"/>
    <w:next w:val="Normal"/>
    <w:qFormat/>
    <w:pPr>
      <w:keepNext/>
      <w:ind w:left="360" w:hanging="3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jc w:val="both"/>
    </w:pPr>
    <w:rPr>
      <w:sz w:val="18"/>
    </w:rPr>
  </w:style>
  <w:style w:type="paragraph" w:styleId="BodyText">
    <w:name w:val="Body Text"/>
    <w:basedOn w:val="Normal"/>
    <w:pPr>
      <w:spacing w:line="360" w:lineRule="auto"/>
      <w:jc w:val="both"/>
    </w:pPr>
    <w:rPr>
      <w:bCs/>
      <w:sz w:val="20"/>
    </w:rPr>
  </w:style>
  <w:style w:type="paragraph" w:styleId="Caption">
    <w:name w:val="caption"/>
    <w:basedOn w:val="Normal"/>
    <w:next w:val="Normal"/>
    <w:qFormat/>
    <w:pPr>
      <w:shd w:val="solid" w:color="C0C0C0" w:fill="FFFFFF"/>
      <w:jc w:val="center"/>
    </w:pPr>
    <w:rPr>
      <w:rFonts w:ascii="Bookman Old Style" w:hAnsi="Bookman Old Style"/>
      <w:b/>
      <w:sz w:val="32"/>
    </w:rPr>
  </w:style>
  <w:style w:type="paragraph" w:styleId="BodyTextIndent2">
    <w:name w:val="Body Text Indent 2"/>
    <w:basedOn w:val="Normal"/>
    <w:pPr>
      <w:ind w:left="720"/>
    </w:pPr>
    <w:rPr>
      <w:bCs/>
    </w:rPr>
  </w:style>
  <w:style w:type="table" w:styleId="TableGrid">
    <w:name w:val="Table Grid"/>
    <w:basedOn w:val="TableNormal"/>
    <w:rsid w:val="00E06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72332"/>
    <w:rPr>
      <w:rFonts w:ascii="Tahoma" w:hAnsi="Tahoma" w:cs="Tahoma"/>
      <w:sz w:val="16"/>
      <w:szCs w:val="16"/>
    </w:rPr>
  </w:style>
  <w:style w:type="paragraph" w:customStyle="1" w:styleId="GAHead3">
    <w:name w:val="GA_Head3"/>
    <w:basedOn w:val="Normal"/>
    <w:next w:val="Normal"/>
    <w:rsid w:val="00643B36"/>
    <w:pPr>
      <w:keepNext/>
      <w:keepLines/>
      <w:spacing w:before="240" w:line="300" w:lineRule="atLeast"/>
    </w:pPr>
    <w:rPr>
      <w:rFonts w:ascii="Times New Roman" w:hAnsi="Times New Roman"/>
      <w:color w:val="4373AC"/>
      <w:sz w:val="32"/>
      <w:szCs w:val="32"/>
    </w:rPr>
  </w:style>
  <w:style w:type="character" w:customStyle="1" w:styleId="FooterChar">
    <w:name w:val="Footer Char"/>
    <w:link w:val="Footer"/>
    <w:uiPriority w:val="99"/>
    <w:rsid w:val="003B61F8"/>
    <w:rPr>
      <w:rFonts w:ascii="Arial" w:hAnsi="Arial"/>
      <w:sz w:val="22"/>
    </w:rPr>
  </w:style>
  <w:style w:type="paragraph" w:styleId="ListParagraph">
    <w:name w:val="List Paragraph"/>
    <w:basedOn w:val="Normal"/>
    <w:uiPriority w:val="34"/>
    <w:qFormat/>
    <w:rsid w:val="0014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1265">
      <w:bodyDiv w:val="1"/>
      <w:marLeft w:val="0"/>
      <w:marRight w:val="0"/>
      <w:marTop w:val="0"/>
      <w:marBottom w:val="0"/>
      <w:divBdr>
        <w:top w:val="none" w:sz="0" w:space="0" w:color="auto"/>
        <w:left w:val="none" w:sz="0" w:space="0" w:color="auto"/>
        <w:bottom w:val="none" w:sz="0" w:space="0" w:color="auto"/>
        <w:right w:val="none" w:sz="0" w:space="0" w:color="auto"/>
      </w:divBdr>
      <w:divsChild>
        <w:div w:id="1101222487">
          <w:marLeft w:val="0"/>
          <w:marRight w:val="0"/>
          <w:marTop w:val="0"/>
          <w:marBottom w:val="0"/>
          <w:divBdr>
            <w:top w:val="none" w:sz="0" w:space="0" w:color="auto"/>
            <w:left w:val="none" w:sz="0" w:space="0" w:color="auto"/>
            <w:bottom w:val="none" w:sz="0" w:space="0" w:color="auto"/>
            <w:right w:val="none" w:sz="0" w:space="0" w:color="auto"/>
          </w:divBdr>
        </w:div>
      </w:divsChild>
    </w:div>
    <w:div w:id="131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25BA3-8566-488B-B589-5B8FBA5E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1729</Words>
  <Characters>9857</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Performance Appraisal Form</vt:lpstr>
    </vt:vector>
  </TitlesOfParts>
  <Company>Pioneer</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Appraisal Form</dc:title>
  <dc:creator>Pioneer</dc:creator>
  <cp:lastModifiedBy>Natixis Global Asset Management</cp:lastModifiedBy>
  <cp:revision>2</cp:revision>
  <cp:lastPrinted>2005-11-18T13:47:00Z</cp:lastPrinted>
  <dcterms:created xsi:type="dcterms:W3CDTF">2015-02-13T17:42:00Z</dcterms:created>
  <dcterms:modified xsi:type="dcterms:W3CDTF">2015-02-13T17:42:00Z</dcterms:modified>
</cp:coreProperties>
</file>