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b w:val="1"/>
          <w:sz w:val="28"/>
          <w:szCs w:val="28"/>
        </w:rPr>
      </w:pPr>
      <w:r w:rsidDel="00000000" w:rsidR="00000000" w:rsidRPr="00000000">
        <w:rPr>
          <w:b w:val="1"/>
          <w:rtl w:val="0"/>
        </w:rPr>
        <w:t xml:space="preserve"> </w:t>
      </w:r>
      <w:r w:rsidDel="00000000" w:rsidR="00000000" w:rsidRPr="00000000">
        <w:rPr>
          <w:rFonts w:ascii="Times New Roman" w:cs="Times New Roman" w:eastAsia="Times New Roman" w:hAnsi="Times New Roman"/>
          <w:b w:val="1"/>
          <w:sz w:val="28"/>
          <w:szCs w:val="28"/>
          <w:rtl w:val="0"/>
        </w:rPr>
        <w:t xml:space="preserve">DocBot AI – Document Extraction System</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b w:val="1"/>
          <w:rtl w:val="0"/>
        </w:rPr>
        <w:t xml:space="preserve"> </w:t>
      </w:r>
      <w:r w:rsidDel="00000000" w:rsidR="00000000" w:rsidRPr="00000000">
        <w:rPr>
          <w:rFonts w:ascii="Times New Roman" w:cs="Times New Roman" w:eastAsia="Times New Roman" w:hAnsi="Times New Roman"/>
          <w:rtl w:val="0"/>
        </w:rPr>
        <w:t xml:space="preserve">DocBot AI is a smart document extraction and question-answering system designed to help users interact with their uploaded files. It supports multiple file formats such as PDF, DOCX, TXT, and CSV, allowing users to extract meaningful insights through uploaded files.</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Case 1: No File Uploaded</w:t>
      </w:r>
    </w:p>
    <w:p w:rsidR="00000000" w:rsidDel="00000000" w:rsidP="00000000" w:rsidRDefault="00000000" w:rsidRPr="00000000" w14:paraId="00000006">
      <w:pPr>
        <w:rPr>
          <w:rFonts w:ascii="Times New Roman" w:cs="Times New Roman" w:eastAsia="Times New Roman" w:hAnsi="Times New Roman"/>
          <w:b w:val="1"/>
          <w:sz w:val="28"/>
          <w:szCs w:val="28"/>
        </w:rPr>
      </w:pPr>
      <w:r w:rsidDel="00000000" w:rsidR="00000000" w:rsidRPr="00000000">
        <w:rPr/>
        <w:drawing>
          <wp:inline distB="0" distT="0" distL="0" distR="0">
            <wp:extent cx="6024708" cy="2860167"/>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024708" cy="2860167"/>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Case 2: Single File Uploaded</w:t>
      </w:r>
    </w:p>
    <w:p w:rsidR="00000000" w:rsidDel="00000000" w:rsidP="00000000" w:rsidRDefault="00000000" w:rsidRPr="00000000" w14:paraId="00000008">
      <w:pPr>
        <w:rPr>
          <w:rFonts w:ascii="Times New Roman" w:cs="Times New Roman" w:eastAsia="Times New Roman" w:hAnsi="Times New Roman"/>
          <w:b w:val="1"/>
          <w:sz w:val="28"/>
          <w:szCs w:val="28"/>
        </w:rPr>
      </w:pPr>
      <w:r w:rsidDel="00000000" w:rsidR="00000000" w:rsidRPr="00000000">
        <w:rPr/>
        <w:drawing>
          <wp:inline distB="0" distT="0" distL="0" distR="0">
            <wp:extent cx="6150810" cy="289754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150810" cy="289754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Case 3: Multiple File Uploaded</w:t>
      </w:r>
    </w:p>
    <w:p w:rsidR="00000000" w:rsidDel="00000000" w:rsidP="00000000" w:rsidRDefault="00000000" w:rsidRPr="00000000" w14:paraId="0000000B">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-137794</wp:posOffset>
            </wp:positionH>
            <wp:positionV relativeFrom="paragraph">
              <wp:posOffset>304800</wp:posOffset>
            </wp:positionV>
            <wp:extent cx="6261100" cy="297180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261100" cy="2971800"/>
                    </a:xfrm>
                    <a:prstGeom prst="rect"/>
                    <a:ln/>
                  </pic:spPr>
                </pic:pic>
              </a:graphicData>
            </a:graphic>
          </wp:anchor>
        </w:drawing>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IN"/>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