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65FB" w14:textId="0642226B" w:rsidR="007A650F" w:rsidRDefault="007A650F">
      <w:r>
        <w:t>Langflow:</w:t>
      </w:r>
    </w:p>
    <w:p w14:paraId="530BEAEB" w14:textId="16F7E6C4" w:rsidR="007A650F" w:rsidRDefault="009939AE">
      <w:r>
        <w:t>Code Review Agent:</w:t>
      </w:r>
    </w:p>
    <w:p w14:paraId="617B6EA3" w14:textId="2F99B912" w:rsidR="009939AE" w:rsidRDefault="009939AE">
      <w:r w:rsidRPr="009939AE">
        <w:drawing>
          <wp:inline distT="0" distB="0" distL="0" distR="0" wp14:anchorId="375DB730" wp14:editId="13C5AC88">
            <wp:extent cx="5731510" cy="3261995"/>
            <wp:effectExtent l="0" t="0" r="2540" b="0"/>
            <wp:docPr id="19989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13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DB90" w14:textId="5B6F0815" w:rsidR="009939AE" w:rsidRDefault="009939AE">
      <w:r>
        <w:t>API Response:</w:t>
      </w:r>
    </w:p>
    <w:p w14:paraId="0F05486B" w14:textId="594CC754" w:rsidR="009939AE" w:rsidRDefault="009939AE">
      <w:r w:rsidRPr="009939AE">
        <w:drawing>
          <wp:inline distT="0" distB="0" distL="0" distR="0" wp14:anchorId="7187B715" wp14:editId="6B4310AD">
            <wp:extent cx="5731510" cy="3422650"/>
            <wp:effectExtent l="0" t="0" r="2540" b="6350"/>
            <wp:docPr id="10999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88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519B" w14:textId="561C06E1" w:rsidR="009939AE" w:rsidRDefault="009939AE">
      <w:r>
        <w:t>Parser:</w:t>
      </w:r>
    </w:p>
    <w:p w14:paraId="2B755D44" w14:textId="04F142CA" w:rsidR="009939AE" w:rsidRDefault="009939AE">
      <w:r w:rsidRPr="009939AE">
        <w:lastRenderedPageBreak/>
        <w:drawing>
          <wp:inline distT="0" distB="0" distL="0" distR="0" wp14:anchorId="369BF46F" wp14:editId="5000D7B6">
            <wp:extent cx="5731510" cy="3322955"/>
            <wp:effectExtent l="0" t="0" r="2540" b="0"/>
            <wp:docPr id="68090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3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2CD6" w14:textId="60FD4129" w:rsidR="009939AE" w:rsidRDefault="009939AE">
      <w:r>
        <w:t>Extract code via groq:</w:t>
      </w:r>
    </w:p>
    <w:p w14:paraId="659A7ECC" w14:textId="0A592440" w:rsidR="009939AE" w:rsidRDefault="009939AE">
      <w:r w:rsidRPr="009939AE">
        <w:drawing>
          <wp:inline distT="0" distB="0" distL="0" distR="0" wp14:anchorId="18D0561D" wp14:editId="725310E7">
            <wp:extent cx="5731510" cy="3252470"/>
            <wp:effectExtent l="0" t="0" r="2540" b="5080"/>
            <wp:docPr id="185945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649A" w14:textId="66F5A993" w:rsidR="009939AE" w:rsidRDefault="009939AE">
      <w:r>
        <w:t>Prompt Template:</w:t>
      </w:r>
    </w:p>
    <w:p w14:paraId="72806B28" w14:textId="28F8DE56" w:rsidR="009939AE" w:rsidRDefault="009939AE">
      <w:r w:rsidRPr="009939AE">
        <w:lastRenderedPageBreak/>
        <w:drawing>
          <wp:inline distT="0" distB="0" distL="0" distR="0" wp14:anchorId="6E764F26" wp14:editId="04BD9656">
            <wp:extent cx="5731510" cy="3133725"/>
            <wp:effectExtent l="0" t="0" r="2540" b="9525"/>
            <wp:docPr id="366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1B95" w14:textId="7D32B9B9" w:rsidR="009939AE" w:rsidRDefault="009939AE">
      <w:r>
        <w:t>Scoring via groq:</w:t>
      </w:r>
    </w:p>
    <w:p w14:paraId="479B685C" w14:textId="2CDEA5F1" w:rsidR="009939AE" w:rsidRDefault="009939AE">
      <w:r w:rsidRPr="009939AE">
        <w:drawing>
          <wp:inline distT="0" distB="0" distL="0" distR="0" wp14:anchorId="7490D7FA" wp14:editId="0C3C072B">
            <wp:extent cx="5731510" cy="3242945"/>
            <wp:effectExtent l="0" t="0" r="2540" b="0"/>
            <wp:docPr id="12309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6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0F"/>
    <w:rsid w:val="005D2E25"/>
    <w:rsid w:val="007A650F"/>
    <w:rsid w:val="0099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8445"/>
  <w15:chartTrackingRefBased/>
  <w15:docId w15:val="{94084DC6-24F4-418C-BEB7-8D00F2F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5142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Raja</dc:creator>
  <cp:keywords/>
  <dc:description/>
  <cp:lastModifiedBy>Mohan Raja</cp:lastModifiedBy>
  <cp:revision>1</cp:revision>
  <dcterms:created xsi:type="dcterms:W3CDTF">2026-03-15T15:46:00Z</dcterms:created>
  <dcterms:modified xsi:type="dcterms:W3CDTF">2026-03-19T05:28:00Z</dcterms:modified>
</cp:coreProperties>
</file>