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9E4" w:rsidRDefault="00E249E4">
      <w:pPr>
        <w:spacing w:line="360" w:lineRule="auto"/>
        <w:rPr>
          <w:rFonts w:ascii="宋体" w:hAnsi="宋体"/>
          <w:b/>
          <w:color w:val="000000"/>
          <w:sz w:val="44"/>
          <w:szCs w:val="44"/>
        </w:rPr>
      </w:pPr>
    </w:p>
    <w:p w:rsidR="00E249E4" w:rsidRDefault="00E249E4">
      <w:pPr>
        <w:spacing w:line="360" w:lineRule="auto"/>
        <w:rPr>
          <w:rFonts w:ascii="宋体" w:hAnsi="宋体"/>
          <w:b/>
          <w:color w:val="000000"/>
          <w:sz w:val="44"/>
          <w:szCs w:val="44"/>
        </w:rPr>
      </w:pPr>
    </w:p>
    <w:p w:rsidR="00E249E4" w:rsidRDefault="00E249E4">
      <w:pPr>
        <w:spacing w:line="360" w:lineRule="auto"/>
        <w:rPr>
          <w:rFonts w:ascii="宋体" w:hAnsi="宋体"/>
          <w:b/>
          <w:color w:val="000000"/>
          <w:sz w:val="44"/>
          <w:szCs w:val="44"/>
        </w:rPr>
      </w:pPr>
    </w:p>
    <w:p w:rsidR="00FB00AF" w:rsidRDefault="00FB00AF">
      <w:pPr>
        <w:spacing w:line="360" w:lineRule="auto"/>
        <w:rPr>
          <w:rFonts w:ascii="宋体" w:hAnsi="宋体"/>
          <w:b/>
          <w:color w:val="000000"/>
          <w:sz w:val="44"/>
          <w:szCs w:val="44"/>
        </w:rPr>
      </w:pPr>
    </w:p>
    <w:p w:rsidR="00E249E4" w:rsidRDefault="00E249E4">
      <w:pPr>
        <w:spacing w:line="360" w:lineRule="auto"/>
        <w:rPr>
          <w:rFonts w:ascii="宋体" w:hAnsi="宋体"/>
          <w:b/>
          <w:color w:val="000000"/>
          <w:sz w:val="44"/>
          <w:szCs w:val="44"/>
        </w:rPr>
      </w:pPr>
    </w:p>
    <w:p w:rsidR="00E249E4" w:rsidRDefault="00E249E4">
      <w:pPr>
        <w:spacing w:line="360" w:lineRule="auto"/>
        <w:rPr>
          <w:rFonts w:ascii="宋体" w:hAnsi="宋体"/>
          <w:b/>
          <w:color w:val="000000"/>
          <w:sz w:val="44"/>
          <w:szCs w:val="44"/>
        </w:rPr>
      </w:pPr>
    </w:p>
    <w:p w:rsidR="00E249E4" w:rsidRDefault="00E249E4">
      <w:pPr>
        <w:spacing w:line="360" w:lineRule="auto"/>
        <w:rPr>
          <w:rFonts w:ascii="宋体" w:hAnsi="宋体"/>
          <w:b/>
          <w:color w:val="000000"/>
          <w:sz w:val="44"/>
          <w:szCs w:val="44"/>
        </w:rPr>
      </w:pPr>
    </w:p>
    <w:p w:rsidR="00E249E4" w:rsidRPr="00A14C44" w:rsidRDefault="00DC78B8">
      <w:pPr>
        <w:spacing w:line="360" w:lineRule="auto"/>
        <w:jc w:val="center"/>
        <w:rPr>
          <w:rFonts w:ascii="黑体" w:eastAsia="黑体" w:hAnsi="黑体"/>
          <w:b/>
          <w:color w:val="000000"/>
          <w:sz w:val="84"/>
          <w:szCs w:val="84"/>
        </w:rPr>
      </w:pPr>
      <w:r w:rsidRPr="00A14C44">
        <w:rPr>
          <w:rFonts w:ascii="黑体" w:eastAsia="黑体" w:hAnsi="黑体"/>
          <w:b/>
          <w:color w:val="000000"/>
          <w:sz w:val="84"/>
          <w:szCs w:val="84"/>
        </w:rPr>
        <w:t>“</w:t>
      </w:r>
      <w:r w:rsidR="00632EC2">
        <w:rPr>
          <w:rFonts w:ascii="黑体" w:eastAsia="黑体" w:hAnsi="黑体" w:hint="eastAsia"/>
          <w:b/>
          <w:color w:val="000000"/>
          <w:sz w:val="84"/>
          <w:szCs w:val="84"/>
        </w:rPr>
        <w:t>齐心公益</w:t>
      </w:r>
      <w:r w:rsidRPr="00A14C44">
        <w:rPr>
          <w:rFonts w:ascii="黑体" w:eastAsia="黑体" w:hAnsi="黑体"/>
          <w:b/>
          <w:color w:val="000000"/>
          <w:sz w:val="84"/>
          <w:szCs w:val="84"/>
        </w:rPr>
        <w:t>”</w:t>
      </w:r>
    </w:p>
    <w:p w:rsidR="00E249E4" w:rsidRPr="00A14C44" w:rsidRDefault="00DC78B8">
      <w:pPr>
        <w:spacing w:line="360" w:lineRule="auto"/>
        <w:jc w:val="center"/>
        <w:rPr>
          <w:rFonts w:ascii="黑体" w:eastAsia="黑体" w:hAnsi="黑体"/>
          <w:b/>
          <w:color w:val="000000"/>
          <w:sz w:val="84"/>
          <w:szCs w:val="84"/>
        </w:rPr>
      </w:pPr>
      <w:r w:rsidRPr="00A14C44">
        <w:rPr>
          <w:rFonts w:ascii="黑体" w:eastAsia="黑体" w:hAnsi="黑体"/>
          <w:b/>
          <w:color w:val="000000"/>
          <w:sz w:val="84"/>
          <w:szCs w:val="84"/>
        </w:rPr>
        <w:t>商业需求</w:t>
      </w:r>
      <w:r w:rsidRPr="00A14C44">
        <w:rPr>
          <w:rFonts w:ascii="黑体" w:eastAsia="黑体" w:hAnsi="黑体" w:hint="eastAsia"/>
          <w:b/>
          <w:color w:val="000000"/>
          <w:sz w:val="84"/>
          <w:szCs w:val="84"/>
        </w:rPr>
        <w:t>文档</w:t>
      </w:r>
    </w:p>
    <w:p w:rsidR="00E249E4" w:rsidRDefault="00E249E4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</w:p>
    <w:p w:rsidR="00E249E4" w:rsidRDefault="00DC78B8">
      <w:pPr>
        <w:spacing w:line="360" w:lineRule="auto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山东萌芽网络科技有限公司</w:t>
      </w:r>
    </w:p>
    <w:p w:rsidR="00E249E4" w:rsidRDefault="00DC78B8">
      <w:pPr>
        <w:spacing w:line="360" w:lineRule="auto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2018年</w:t>
      </w:r>
      <w:r w:rsidR="00632EC2">
        <w:rPr>
          <w:rFonts w:ascii="黑体" w:eastAsia="黑体" w:hAnsi="黑体" w:hint="eastAsia"/>
          <w:sz w:val="30"/>
          <w:szCs w:val="30"/>
        </w:rPr>
        <w:t>5</w:t>
      </w:r>
      <w:r>
        <w:rPr>
          <w:rFonts w:ascii="黑体" w:eastAsia="黑体" w:hAnsi="黑体" w:hint="eastAsia"/>
          <w:sz w:val="30"/>
          <w:szCs w:val="30"/>
        </w:rPr>
        <w:t>月</w:t>
      </w:r>
      <w:r w:rsidR="00632EC2">
        <w:rPr>
          <w:rFonts w:ascii="黑体" w:eastAsia="黑体" w:hAnsi="黑体" w:hint="eastAsia"/>
          <w:sz w:val="30"/>
          <w:szCs w:val="30"/>
        </w:rPr>
        <w:t>10</w:t>
      </w:r>
      <w:r>
        <w:rPr>
          <w:rFonts w:ascii="黑体" w:eastAsia="黑体" w:hAnsi="黑体" w:hint="eastAsia"/>
          <w:sz w:val="30"/>
          <w:szCs w:val="30"/>
        </w:rPr>
        <w:t>日</w:t>
      </w:r>
      <w:bookmarkStart w:id="0" w:name="_Toc504205377"/>
    </w:p>
    <w:p w:rsidR="00E249E4" w:rsidRDefault="00E249E4">
      <w:pPr>
        <w:spacing w:line="360" w:lineRule="auto"/>
        <w:jc w:val="center"/>
      </w:pPr>
    </w:p>
    <w:p w:rsidR="007F4569" w:rsidRDefault="007F4569" w:rsidP="009B4CD4"/>
    <w:p w:rsidR="00FB00AF" w:rsidRDefault="00FB00AF">
      <w:pPr>
        <w:spacing w:line="360" w:lineRule="auto"/>
        <w:jc w:val="center"/>
      </w:pPr>
    </w:p>
    <w:p w:rsidR="00FB00AF" w:rsidRDefault="00FB00AF">
      <w:pPr>
        <w:spacing w:line="360" w:lineRule="auto"/>
        <w:jc w:val="center"/>
      </w:pPr>
    </w:p>
    <w:p w:rsidR="00FB00AF" w:rsidRDefault="00FB00AF">
      <w:pPr>
        <w:spacing w:line="360" w:lineRule="auto"/>
        <w:jc w:val="center"/>
      </w:pPr>
    </w:p>
    <w:p w:rsidR="00FB00AF" w:rsidRDefault="00FB00AF">
      <w:pPr>
        <w:spacing w:line="360" w:lineRule="auto"/>
        <w:jc w:val="center"/>
      </w:pPr>
    </w:p>
    <w:p w:rsidR="00FB00AF" w:rsidRDefault="00FB00AF">
      <w:pPr>
        <w:spacing w:line="360" w:lineRule="auto"/>
        <w:jc w:val="center"/>
      </w:pPr>
    </w:p>
    <w:p w:rsidR="00FB00AF" w:rsidRDefault="00FB00AF" w:rsidP="00A632EE">
      <w:pPr>
        <w:spacing w:line="360" w:lineRule="auto"/>
      </w:pPr>
    </w:p>
    <w:bookmarkEnd w:id="0"/>
    <w:p w:rsidR="003F47E1" w:rsidRPr="00947A4F" w:rsidRDefault="003F47E1" w:rsidP="00704D96">
      <w:pPr>
        <w:rPr>
          <w:rFonts w:ascii="宋体" w:eastAsia="宋体" w:hAnsi="宋体"/>
          <w:b/>
          <w:sz w:val="22"/>
        </w:rPr>
      </w:pPr>
    </w:p>
    <w:p w:rsidR="003F47E1" w:rsidRPr="00947A4F" w:rsidRDefault="003F47E1" w:rsidP="00704D96">
      <w:pPr>
        <w:rPr>
          <w:rFonts w:ascii="宋体" w:eastAsia="宋体" w:hAnsi="宋体"/>
          <w:b/>
          <w:sz w:val="22"/>
        </w:rPr>
      </w:pPr>
    </w:p>
    <w:p w:rsidR="00F97B50" w:rsidRDefault="00F97B50" w:rsidP="00F97B50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r>
        <w:rPr>
          <w:rFonts w:hAnsi="宋体"/>
          <w:b w:val="0"/>
        </w:rPr>
        <w:lastRenderedPageBreak/>
        <w:fldChar w:fldCharType="begin"/>
      </w:r>
      <w:r>
        <w:rPr>
          <w:rFonts w:hAnsi="宋体"/>
          <w:b w:val="0"/>
        </w:rPr>
        <w:instrText xml:space="preserve"> TOC \o "1-5" \h \z \u </w:instrText>
      </w:r>
      <w:r>
        <w:rPr>
          <w:rFonts w:hAnsi="宋体"/>
          <w:b w:val="0"/>
        </w:rPr>
        <w:fldChar w:fldCharType="separate"/>
      </w:r>
      <w:hyperlink w:anchor="_Toc513747715" w:history="1">
        <w:r w:rsidRPr="0093394B">
          <w:rPr>
            <w:rStyle w:val="a7"/>
            <w:noProof/>
          </w:rPr>
          <w:t>一、产品介绍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_Toc513747715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7B50" w:rsidRDefault="00E73406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16" w:history="1">
        <w:r w:rsidR="00F97B50" w:rsidRPr="0093394B">
          <w:rPr>
            <w:rStyle w:val="a7"/>
            <w:noProof/>
          </w:rPr>
          <w:t>二、产品价值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_Toc513747716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4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17" w:history="1">
        <w:r w:rsidR="00F97B50" w:rsidRPr="0093394B">
          <w:rPr>
            <w:rStyle w:val="a7"/>
            <w:noProof/>
          </w:rPr>
          <w:t>（一）从平台方的角度看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_Toc513747717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4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18" w:history="1">
        <w:r w:rsidR="00F97B50" w:rsidRPr="0093394B">
          <w:rPr>
            <w:rStyle w:val="a7"/>
            <w:noProof/>
          </w:rPr>
          <w:t>（二）从活动组织方的角度看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_Toc513747718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4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19" w:history="1">
        <w:r w:rsidR="00F97B50" w:rsidRPr="0093394B">
          <w:rPr>
            <w:rStyle w:val="a7"/>
            <w:noProof/>
          </w:rPr>
          <w:t>（三）从用户的角度看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_Toc513747719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5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20" w:history="1">
        <w:r w:rsidR="00F97B50" w:rsidRPr="0093394B">
          <w:rPr>
            <w:rStyle w:val="a7"/>
            <w:noProof/>
          </w:rPr>
          <w:t>三、功能详述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_Toc513747720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5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21" w:history="1">
        <w:r w:rsidR="00F97B50" w:rsidRPr="0093394B">
          <w:rPr>
            <w:rStyle w:val="a7"/>
            <w:noProof/>
          </w:rPr>
          <w:t>（一）核心功能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_Toc513747721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5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22" w:history="1">
        <w:r w:rsidR="00F97B50" w:rsidRPr="0093394B">
          <w:rPr>
            <w:rStyle w:val="a7"/>
            <w:noProof/>
          </w:rPr>
          <w:t>1．活动发布和报名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_Toc513747722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5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23" w:history="1">
        <w:r w:rsidR="00F97B50" w:rsidRPr="0093394B">
          <w:rPr>
            <w:rStyle w:val="a7"/>
            <w:noProof/>
          </w:rPr>
          <w:t>2．活动打卡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_Toc513747723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5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24" w:history="1">
        <w:r w:rsidR="00F97B50" w:rsidRPr="0093394B">
          <w:rPr>
            <w:rStyle w:val="a7"/>
            <w:noProof/>
          </w:rPr>
          <w:t>3．成为活动方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_Toc513747724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6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25" w:history="1">
        <w:r w:rsidR="00F97B50" w:rsidRPr="0093394B">
          <w:rPr>
            <w:rStyle w:val="a7"/>
            <w:noProof/>
          </w:rPr>
          <w:t>4．用户及权限管理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_Toc513747725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6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26" w:history="1">
        <w:r w:rsidR="00F97B50" w:rsidRPr="0093394B">
          <w:rPr>
            <w:rStyle w:val="a7"/>
            <w:noProof/>
          </w:rPr>
          <w:t>（二）微信小程序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_Toc513747726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6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27" w:history="1">
        <w:r w:rsidR="00F97B50" w:rsidRPr="0093394B">
          <w:rPr>
            <w:rStyle w:val="a7"/>
            <w:noProof/>
          </w:rPr>
          <w:t>1．用户注册、登录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_Toc513747727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6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28" w:history="1">
        <w:r w:rsidR="00F97B50" w:rsidRPr="0093394B">
          <w:rPr>
            <w:rStyle w:val="a7"/>
            <w:noProof/>
          </w:rPr>
          <w:t>2．文章/活动查看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_Toc513747728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7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29" w:history="1">
        <w:r w:rsidR="00F97B50" w:rsidRPr="0093394B">
          <w:rPr>
            <w:rStyle w:val="a7"/>
            <w:noProof/>
          </w:rPr>
          <w:t>3．活动报名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_Toc513747729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7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30" w:history="1">
        <w:r w:rsidR="00F97B50" w:rsidRPr="0093394B">
          <w:rPr>
            <w:rStyle w:val="a7"/>
            <w:noProof/>
          </w:rPr>
          <w:t>4．活动打卡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_Toc513747730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7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4"/>
        <w:tabs>
          <w:tab w:val="right" w:leader="dot" w:pos="9629"/>
        </w:tabs>
        <w:ind w:left="700" w:right="280"/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513747731" w:history="1">
        <w:r w:rsidR="00F97B50" w:rsidRPr="0093394B">
          <w:rPr>
            <w:rStyle w:val="a7"/>
            <w:noProof/>
          </w:rPr>
          <w:t>（</w:t>
        </w:r>
        <w:r w:rsidR="00F97B50" w:rsidRPr="0093394B">
          <w:rPr>
            <w:rStyle w:val="a7"/>
            <w:noProof/>
          </w:rPr>
          <w:t>1</w:t>
        </w:r>
        <w:r w:rsidR="00F97B50" w:rsidRPr="0093394B">
          <w:rPr>
            <w:rStyle w:val="a7"/>
            <w:noProof/>
          </w:rPr>
          <w:t>）签到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_Toc513747731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7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4"/>
        <w:tabs>
          <w:tab w:val="right" w:leader="dot" w:pos="9629"/>
        </w:tabs>
        <w:ind w:left="700" w:right="280"/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513747732" w:history="1">
        <w:r w:rsidR="00F97B50" w:rsidRPr="0093394B">
          <w:rPr>
            <w:rStyle w:val="a7"/>
            <w:noProof/>
          </w:rPr>
          <w:t>（</w:t>
        </w:r>
        <w:r w:rsidR="00F97B50" w:rsidRPr="0093394B">
          <w:rPr>
            <w:rStyle w:val="a7"/>
            <w:noProof/>
          </w:rPr>
          <w:t>2</w:t>
        </w:r>
        <w:r w:rsidR="00F97B50" w:rsidRPr="0093394B">
          <w:rPr>
            <w:rStyle w:val="a7"/>
            <w:noProof/>
          </w:rPr>
          <w:t>）签退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_Toc513747732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7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4"/>
        <w:tabs>
          <w:tab w:val="right" w:leader="dot" w:pos="9629"/>
        </w:tabs>
        <w:ind w:left="700" w:right="280"/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513747733" w:history="1">
        <w:r w:rsidR="00F97B50" w:rsidRPr="0093394B">
          <w:rPr>
            <w:rStyle w:val="a7"/>
            <w:noProof/>
          </w:rPr>
          <w:t>（</w:t>
        </w:r>
        <w:r w:rsidR="00F97B50" w:rsidRPr="0093394B">
          <w:rPr>
            <w:rStyle w:val="a7"/>
            <w:noProof/>
          </w:rPr>
          <w:t>3</w:t>
        </w:r>
        <w:r w:rsidR="00F97B50" w:rsidRPr="0093394B">
          <w:rPr>
            <w:rStyle w:val="a7"/>
            <w:noProof/>
          </w:rPr>
          <w:t>）工时统计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_Toc513747733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7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34" w:history="1">
        <w:r w:rsidR="00F97B50" w:rsidRPr="0093394B">
          <w:rPr>
            <w:rStyle w:val="a7"/>
            <w:noProof/>
          </w:rPr>
          <w:t>5.用户中心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_Toc513747734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7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4"/>
        <w:tabs>
          <w:tab w:val="right" w:leader="dot" w:pos="9629"/>
        </w:tabs>
        <w:ind w:left="700" w:right="280"/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513747735" w:history="1">
        <w:r w:rsidR="00F97B50" w:rsidRPr="0093394B">
          <w:rPr>
            <w:rStyle w:val="a7"/>
            <w:noProof/>
          </w:rPr>
          <w:t>（</w:t>
        </w:r>
        <w:r w:rsidR="00F97B50" w:rsidRPr="0093394B">
          <w:rPr>
            <w:rStyle w:val="a7"/>
            <w:noProof/>
          </w:rPr>
          <w:t>1</w:t>
        </w:r>
        <w:r w:rsidR="00F97B50" w:rsidRPr="0093394B">
          <w:rPr>
            <w:rStyle w:val="a7"/>
            <w:noProof/>
          </w:rPr>
          <w:t>）信息管理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_Toc513747735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7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4"/>
        <w:tabs>
          <w:tab w:val="right" w:leader="dot" w:pos="9629"/>
        </w:tabs>
        <w:ind w:left="700" w:right="280"/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513747736" w:history="1">
        <w:r w:rsidR="00F97B50" w:rsidRPr="0093394B">
          <w:rPr>
            <w:rStyle w:val="a7"/>
            <w:noProof/>
          </w:rPr>
          <w:t>（</w:t>
        </w:r>
        <w:r w:rsidR="00F97B50" w:rsidRPr="0093394B">
          <w:rPr>
            <w:rStyle w:val="a7"/>
            <w:noProof/>
          </w:rPr>
          <w:t>2</w:t>
        </w:r>
        <w:r w:rsidR="00F97B50" w:rsidRPr="0093394B">
          <w:rPr>
            <w:rStyle w:val="a7"/>
            <w:noProof/>
          </w:rPr>
          <w:t>）已报名活动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_Toc513747736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8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5"/>
        <w:tabs>
          <w:tab w:val="right" w:leader="dot" w:pos="9629"/>
        </w:tabs>
        <w:ind w:left="1120" w:right="280"/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513747737" w:history="1">
        <w:r w:rsidR="00F97B50" w:rsidRPr="0093394B">
          <w:rPr>
            <w:rStyle w:val="a7"/>
            <w:noProof/>
          </w:rPr>
          <w:t>①</w:t>
        </w:r>
        <w:r w:rsidR="00F97B50" w:rsidRPr="0093394B">
          <w:rPr>
            <w:rStyle w:val="a7"/>
            <w:noProof/>
          </w:rPr>
          <w:t>已参加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_Toc513747737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8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5"/>
        <w:tabs>
          <w:tab w:val="right" w:leader="dot" w:pos="9629"/>
        </w:tabs>
        <w:ind w:left="1120" w:right="280"/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513747738" w:history="1">
        <w:r w:rsidR="00F97B50" w:rsidRPr="0093394B">
          <w:rPr>
            <w:rStyle w:val="a7"/>
            <w:noProof/>
          </w:rPr>
          <w:t>②</w:t>
        </w:r>
        <w:r w:rsidR="00F97B50" w:rsidRPr="0093394B">
          <w:rPr>
            <w:rStyle w:val="a7"/>
            <w:noProof/>
          </w:rPr>
          <w:t>未参加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_Toc513747738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8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4"/>
        <w:tabs>
          <w:tab w:val="right" w:leader="dot" w:pos="9629"/>
        </w:tabs>
        <w:ind w:left="700" w:right="280"/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513747739" w:history="1">
        <w:r w:rsidR="00F97B50" w:rsidRPr="0093394B">
          <w:rPr>
            <w:rStyle w:val="a7"/>
            <w:noProof/>
          </w:rPr>
          <w:t>（</w:t>
        </w:r>
        <w:r w:rsidR="00F97B50" w:rsidRPr="0093394B">
          <w:rPr>
            <w:rStyle w:val="a7"/>
            <w:noProof/>
          </w:rPr>
          <w:t>3</w:t>
        </w:r>
        <w:r w:rsidR="00F97B50" w:rsidRPr="0093394B">
          <w:rPr>
            <w:rStyle w:val="a7"/>
            <w:noProof/>
          </w:rPr>
          <w:t>）我的组织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_Toc513747739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8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5"/>
        <w:tabs>
          <w:tab w:val="right" w:leader="dot" w:pos="9629"/>
        </w:tabs>
        <w:ind w:left="1120" w:right="280"/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513747740" w:history="1">
        <w:r w:rsidR="00F97B50" w:rsidRPr="0093394B">
          <w:rPr>
            <w:rStyle w:val="a7"/>
            <w:noProof/>
          </w:rPr>
          <w:t>①</w:t>
        </w:r>
        <w:r w:rsidR="00F97B50" w:rsidRPr="0093394B">
          <w:rPr>
            <w:rStyle w:val="a7"/>
            <w:noProof/>
          </w:rPr>
          <w:t>申请加入组织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_Toc513747740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8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5"/>
        <w:tabs>
          <w:tab w:val="right" w:leader="dot" w:pos="9629"/>
        </w:tabs>
        <w:ind w:left="1120" w:right="280"/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513747741" w:history="1">
        <w:r w:rsidR="00F97B50" w:rsidRPr="0093394B">
          <w:rPr>
            <w:rStyle w:val="a7"/>
            <w:noProof/>
          </w:rPr>
          <w:t>②</w:t>
        </w:r>
        <w:r w:rsidR="00F97B50" w:rsidRPr="0093394B">
          <w:rPr>
            <w:rStyle w:val="a7"/>
            <w:noProof/>
          </w:rPr>
          <w:t>已加入组织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_Toc513747741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8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4"/>
        <w:tabs>
          <w:tab w:val="right" w:leader="dot" w:pos="9629"/>
        </w:tabs>
        <w:ind w:left="700" w:right="280"/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513747742" w:history="1">
        <w:r w:rsidR="00F97B50" w:rsidRPr="0093394B">
          <w:rPr>
            <w:rStyle w:val="a7"/>
            <w:noProof/>
          </w:rPr>
          <w:t>（</w:t>
        </w:r>
        <w:r w:rsidR="00F97B50" w:rsidRPr="0093394B">
          <w:rPr>
            <w:rStyle w:val="a7"/>
            <w:noProof/>
          </w:rPr>
          <w:t>4</w:t>
        </w:r>
        <w:r w:rsidR="00F97B50" w:rsidRPr="0093394B">
          <w:rPr>
            <w:rStyle w:val="a7"/>
            <w:noProof/>
          </w:rPr>
          <w:t>）成为活动组织方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_Toc513747742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8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4"/>
        <w:tabs>
          <w:tab w:val="right" w:leader="dot" w:pos="9629"/>
        </w:tabs>
        <w:ind w:left="700" w:right="280"/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513747743" w:history="1">
        <w:r w:rsidR="00F97B50" w:rsidRPr="0093394B">
          <w:rPr>
            <w:rStyle w:val="a7"/>
            <w:noProof/>
          </w:rPr>
          <w:t>（</w:t>
        </w:r>
        <w:r w:rsidR="00F97B50" w:rsidRPr="0093394B">
          <w:rPr>
            <w:rStyle w:val="a7"/>
            <w:noProof/>
          </w:rPr>
          <w:t>5</w:t>
        </w:r>
        <w:r w:rsidR="00F97B50" w:rsidRPr="0093394B">
          <w:rPr>
            <w:rStyle w:val="a7"/>
            <w:noProof/>
          </w:rPr>
          <w:t>）活动组织方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_Toc513747743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8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5"/>
        <w:tabs>
          <w:tab w:val="right" w:leader="dot" w:pos="9629"/>
        </w:tabs>
        <w:ind w:left="1120" w:right="280"/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513747744" w:history="1">
        <w:r w:rsidR="00F97B50" w:rsidRPr="0093394B">
          <w:rPr>
            <w:rStyle w:val="a7"/>
            <w:noProof/>
          </w:rPr>
          <w:t>①</w:t>
        </w:r>
        <w:r w:rsidR="00F97B50" w:rsidRPr="0093394B">
          <w:rPr>
            <w:rStyle w:val="a7"/>
            <w:noProof/>
          </w:rPr>
          <w:t>组织管理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_Toc513747744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8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45" w:history="1">
        <w:r w:rsidR="00F97B50" w:rsidRPr="0093394B">
          <w:rPr>
            <w:rStyle w:val="a7"/>
            <w:noProof/>
          </w:rPr>
          <w:t>（三）后台管理</w:t>
        </w:r>
        <w:r w:rsidR="00F97B50" w:rsidRPr="0093394B">
          <w:rPr>
            <w:rStyle w:val="a7"/>
            <w:noProof/>
          </w:rPr>
          <w:t>——</w:t>
        </w:r>
        <w:r w:rsidR="00F97B50" w:rsidRPr="0093394B">
          <w:rPr>
            <w:rStyle w:val="a7"/>
            <w:noProof/>
          </w:rPr>
          <w:t>活动组织方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_Toc513747745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9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46" w:history="1">
        <w:r w:rsidR="00F97B50" w:rsidRPr="0093394B">
          <w:rPr>
            <w:rStyle w:val="a7"/>
            <w:noProof/>
          </w:rPr>
          <w:t>1.信息发布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_Toc513747746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9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4"/>
        <w:tabs>
          <w:tab w:val="right" w:leader="dot" w:pos="9629"/>
        </w:tabs>
        <w:ind w:left="700" w:right="280"/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513747747" w:history="1">
        <w:r w:rsidR="00F97B50" w:rsidRPr="0093394B">
          <w:rPr>
            <w:rStyle w:val="a7"/>
            <w:noProof/>
          </w:rPr>
          <w:t>（</w:t>
        </w:r>
        <w:r w:rsidR="00F97B50" w:rsidRPr="0093394B">
          <w:rPr>
            <w:rStyle w:val="a7"/>
            <w:noProof/>
          </w:rPr>
          <w:t>1</w:t>
        </w:r>
        <w:r w:rsidR="00F97B50" w:rsidRPr="0093394B">
          <w:rPr>
            <w:rStyle w:val="a7"/>
            <w:noProof/>
          </w:rPr>
          <w:t>）发表文章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_Toc513747747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9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4"/>
        <w:tabs>
          <w:tab w:val="right" w:leader="dot" w:pos="9629"/>
        </w:tabs>
        <w:ind w:left="700" w:right="280"/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513747748" w:history="1">
        <w:r w:rsidR="00F97B50" w:rsidRPr="0093394B">
          <w:rPr>
            <w:rStyle w:val="a7"/>
            <w:noProof/>
          </w:rPr>
          <w:t>（</w:t>
        </w:r>
        <w:r w:rsidR="00F97B50" w:rsidRPr="0093394B">
          <w:rPr>
            <w:rStyle w:val="a7"/>
            <w:noProof/>
          </w:rPr>
          <w:t>2</w:t>
        </w:r>
        <w:r w:rsidR="00F97B50" w:rsidRPr="0093394B">
          <w:rPr>
            <w:rStyle w:val="a7"/>
            <w:noProof/>
          </w:rPr>
          <w:t>）发布活动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_Toc513747748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9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49" w:history="1">
        <w:r w:rsidR="00F97B50" w:rsidRPr="0093394B">
          <w:rPr>
            <w:rStyle w:val="a7"/>
            <w:noProof/>
          </w:rPr>
          <w:t>2.组织管理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_Toc513747749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9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4"/>
        <w:tabs>
          <w:tab w:val="right" w:leader="dot" w:pos="9629"/>
        </w:tabs>
        <w:ind w:left="700" w:right="280"/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513747750" w:history="1">
        <w:r w:rsidR="00F97B50" w:rsidRPr="0093394B">
          <w:rPr>
            <w:rStyle w:val="a7"/>
            <w:noProof/>
          </w:rPr>
          <w:t>（</w:t>
        </w:r>
        <w:r w:rsidR="00F97B50" w:rsidRPr="0093394B">
          <w:rPr>
            <w:rStyle w:val="a7"/>
            <w:noProof/>
          </w:rPr>
          <w:t>1</w:t>
        </w:r>
        <w:r w:rsidR="00F97B50" w:rsidRPr="0093394B">
          <w:rPr>
            <w:rStyle w:val="a7"/>
            <w:noProof/>
          </w:rPr>
          <w:t>）组织信息编辑与修改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_Toc513747750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9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4"/>
        <w:tabs>
          <w:tab w:val="right" w:leader="dot" w:pos="9629"/>
        </w:tabs>
        <w:ind w:left="700" w:right="280"/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513747751" w:history="1">
        <w:r w:rsidR="00F97B50" w:rsidRPr="0093394B">
          <w:rPr>
            <w:rStyle w:val="a7"/>
            <w:noProof/>
          </w:rPr>
          <w:t>（</w:t>
        </w:r>
        <w:r w:rsidR="00F97B50" w:rsidRPr="0093394B">
          <w:rPr>
            <w:rStyle w:val="a7"/>
            <w:noProof/>
          </w:rPr>
          <w:t>2</w:t>
        </w:r>
        <w:r w:rsidR="00F97B50" w:rsidRPr="0093394B">
          <w:rPr>
            <w:rStyle w:val="a7"/>
            <w:noProof/>
          </w:rPr>
          <w:t>）人员管理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_Toc513747751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9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52" w:history="1">
        <w:r w:rsidR="00F97B50" w:rsidRPr="0093394B">
          <w:rPr>
            <w:rStyle w:val="a7"/>
            <w:noProof/>
          </w:rPr>
          <w:t>3.活动管理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_Toc513747752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9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53" w:history="1">
        <w:r w:rsidR="00F97B50" w:rsidRPr="0093394B">
          <w:rPr>
            <w:rStyle w:val="a7"/>
            <w:noProof/>
          </w:rPr>
          <w:t>4.数据汇总和导出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_Toc513747753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9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54" w:history="1">
        <w:r w:rsidR="00F97B50" w:rsidRPr="0093394B">
          <w:rPr>
            <w:rStyle w:val="a7"/>
            <w:noProof/>
          </w:rPr>
          <w:t>（四）后台管理</w:t>
        </w:r>
        <w:r w:rsidR="00F97B50" w:rsidRPr="0093394B">
          <w:rPr>
            <w:rStyle w:val="a7"/>
            <w:noProof/>
          </w:rPr>
          <w:t>——</w:t>
        </w:r>
        <w:r w:rsidR="00F97B50" w:rsidRPr="0093394B">
          <w:rPr>
            <w:rStyle w:val="a7"/>
            <w:noProof/>
          </w:rPr>
          <w:t>平台管理员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_Toc513747754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10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55" w:history="1">
        <w:r w:rsidR="00F97B50" w:rsidRPr="0093394B">
          <w:rPr>
            <w:rStyle w:val="a7"/>
            <w:noProof/>
          </w:rPr>
          <w:t>1.信息发布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_Toc513747755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10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4"/>
        <w:tabs>
          <w:tab w:val="right" w:leader="dot" w:pos="9629"/>
        </w:tabs>
        <w:ind w:left="700" w:right="280"/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513747756" w:history="1">
        <w:r w:rsidR="00F97B50" w:rsidRPr="0093394B">
          <w:rPr>
            <w:rStyle w:val="a7"/>
            <w:noProof/>
          </w:rPr>
          <w:t>（</w:t>
        </w:r>
        <w:r w:rsidR="00F97B50" w:rsidRPr="0093394B">
          <w:rPr>
            <w:rStyle w:val="a7"/>
            <w:noProof/>
          </w:rPr>
          <w:t>1</w:t>
        </w:r>
        <w:r w:rsidR="00F97B50" w:rsidRPr="0093394B">
          <w:rPr>
            <w:rStyle w:val="a7"/>
            <w:noProof/>
          </w:rPr>
          <w:t>）发表文章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_Toc513747756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10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4"/>
        <w:tabs>
          <w:tab w:val="right" w:leader="dot" w:pos="9629"/>
        </w:tabs>
        <w:ind w:left="700" w:right="280"/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513747757" w:history="1">
        <w:r w:rsidR="00F97B50" w:rsidRPr="0093394B">
          <w:rPr>
            <w:rStyle w:val="a7"/>
            <w:noProof/>
          </w:rPr>
          <w:t>（</w:t>
        </w:r>
        <w:r w:rsidR="00F97B50" w:rsidRPr="0093394B">
          <w:rPr>
            <w:rStyle w:val="a7"/>
            <w:noProof/>
          </w:rPr>
          <w:t>2</w:t>
        </w:r>
        <w:r w:rsidR="00F97B50" w:rsidRPr="0093394B">
          <w:rPr>
            <w:rStyle w:val="a7"/>
            <w:noProof/>
          </w:rPr>
          <w:t>）发布活动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_Toc513747757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10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58" w:history="1">
        <w:r w:rsidR="00F97B50" w:rsidRPr="0093394B">
          <w:rPr>
            <w:rStyle w:val="a7"/>
            <w:noProof/>
          </w:rPr>
          <w:t>2.用户管理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_Toc513747758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10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59" w:history="1">
        <w:r w:rsidR="00F97B50" w:rsidRPr="0093394B">
          <w:rPr>
            <w:rStyle w:val="a7"/>
            <w:noProof/>
          </w:rPr>
          <w:t>3.活动方管理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_Toc513747759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10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60" w:history="1">
        <w:r w:rsidR="00F97B50" w:rsidRPr="0093394B">
          <w:rPr>
            <w:rStyle w:val="a7"/>
            <w:noProof/>
          </w:rPr>
          <w:t>4.活动管理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_Toc513747760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10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61" w:history="1">
        <w:r w:rsidR="00F97B50" w:rsidRPr="0093394B">
          <w:rPr>
            <w:rStyle w:val="a7"/>
            <w:noProof/>
          </w:rPr>
          <w:t>5.权限管理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_Toc513747761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10</w:t>
        </w:r>
        <w:r w:rsidR="00F97B50">
          <w:rPr>
            <w:noProof/>
            <w:webHidden/>
          </w:rPr>
          <w:fldChar w:fldCharType="end"/>
        </w:r>
      </w:hyperlink>
    </w:p>
    <w:p w:rsidR="00F97B50" w:rsidRDefault="00E73406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3747762" w:history="1">
        <w:r w:rsidR="00F97B50" w:rsidRPr="0093394B">
          <w:rPr>
            <w:rStyle w:val="a7"/>
            <w:noProof/>
          </w:rPr>
          <w:t>6.数据汇总和导出</w:t>
        </w:r>
        <w:r w:rsidR="00F97B50">
          <w:rPr>
            <w:noProof/>
            <w:webHidden/>
          </w:rPr>
          <w:tab/>
        </w:r>
        <w:r w:rsidR="00F97B50">
          <w:rPr>
            <w:noProof/>
            <w:webHidden/>
          </w:rPr>
          <w:fldChar w:fldCharType="begin"/>
        </w:r>
        <w:r w:rsidR="00F97B50">
          <w:rPr>
            <w:noProof/>
            <w:webHidden/>
          </w:rPr>
          <w:instrText xml:space="preserve"> PAGEREF _Toc513747762 \h </w:instrText>
        </w:r>
        <w:r w:rsidR="00F97B50">
          <w:rPr>
            <w:noProof/>
            <w:webHidden/>
          </w:rPr>
        </w:r>
        <w:r w:rsidR="00F97B50">
          <w:rPr>
            <w:noProof/>
            <w:webHidden/>
          </w:rPr>
          <w:fldChar w:fldCharType="separate"/>
        </w:r>
        <w:r w:rsidR="00F97B50">
          <w:rPr>
            <w:noProof/>
            <w:webHidden/>
          </w:rPr>
          <w:t>10</w:t>
        </w:r>
        <w:r w:rsidR="00F97B50">
          <w:rPr>
            <w:noProof/>
            <w:webHidden/>
          </w:rPr>
          <w:fldChar w:fldCharType="end"/>
        </w:r>
      </w:hyperlink>
    </w:p>
    <w:p w:rsidR="003F47E1" w:rsidRDefault="00F97B50" w:rsidP="00F97B50">
      <w:pPr>
        <w:spacing w:line="360" w:lineRule="auto"/>
      </w:pPr>
      <w:r>
        <w:rPr>
          <w:rFonts w:ascii="宋体" w:eastAsia="宋体" w:hAnsi="宋体" w:cs="Times New Roman"/>
          <w:b/>
          <w:kern w:val="0"/>
          <w:sz w:val="22"/>
        </w:rPr>
        <w:fldChar w:fldCharType="end"/>
      </w:r>
    </w:p>
    <w:p w:rsidR="003F47E1" w:rsidRDefault="003F47E1" w:rsidP="00704D96"/>
    <w:p w:rsidR="003F47E1" w:rsidRDefault="003F47E1" w:rsidP="00704D96"/>
    <w:p w:rsidR="003F47E1" w:rsidRDefault="003F47E1" w:rsidP="00704D96"/>
    <w:p w:rsidR="003F47E1" w:rsidRDefault="003F47E1" w:rsidP="00704D96"/>
    <w:p w:rsidR="003F47E1" w:rsidRDefault="003F47E1" w:rsidP="00704D96"/>
    <w:p w:rsidR="003F47E1" w:rsidRDefault="003F47E1" w:rsidP="00704D96"/>
    <w:p w:rsidR="003F47E1" w:rsidRDefault="003F47E1" w:rsidP="00704D96"/>
    <w:p w:rsidR="003F47E1" w:rsidRDefault="003F47E1" w:rsidP="00704D96"/>
    <w:p w:rsidR="003F47E1" w:rsidRDefault="003F47E1" w:rsidP="00704D96"/>
    <w:p w:rsidR="003F47E1" w:rsidRDefault="003F47E1" w:rsidP="00704D96"/>
    <w:p w:rsidR="003F47E1" w:rsidRDefault="003F47E1" w:rsidP="00704D96"/>
    <w:p w:rsidR="003F47E1" w:rsidRDefault="003F47E1" w:rsidP="00704D96"/>
    <w:p w:rsidR="003F47E1" w:rsidRDefault="003F47E1" w:rsidP="00704D96"/>
    <w:p w:rsidR="00FE15D0" w:rsidRDefault="00E410BA" w:rsidP="00295365">
      <w:pPr>
        <w:pStyle w:val="1"/>
        <w:numPr>
          <w:ilvl w:val="0"/>
          <w:numId w:val="6"/>
        </w:numPr>
      </w:pPr>
      <w:bookmarkStart w:id="1" w:name="_Toc513747715"/>
      <w:r>
        <w:rPr>
          <w:rFonts w:hint="eastAsia"/>
        </w:rPr>
        <w:lastRenderedPageBreak/>
        <w:t>产品介绍</w:t>
      </w:r>
      <w:bookmarkEnd w:id="1"/>
    </w:p>
    <w:p w:rsidR="00295365" w:rsidRPr="00295365" w:rsidRDefault="00C9116A" w:rsidP="00C9116A">
      <w:pPr>
        <w:ind w:left="280" w:right="280" w:firstLineChars="200" w:firstLine="560"/>
        <w:rPr>
          <w:lang w:val="zh-CN"/>
        </w:rPr>
      </w:pPr>
      <w:r>
        <w:rPr>
          <w:rFonts w:hint="eastAsia"/>
          <w:lang w:val="zh-CN"/>
        </w:rPr>
        <w:t>本项目旨在为广大公益、志愿组织提供可实现志愿活动报名以及活动现场打卡、数据导出等功能的便捷工具。</w:t>
      </w:r>
    </w:p>
    <w:p w:rsidR="00FE15D0" w:rsidRDefault="00E410BA" w:rsidP="00E410BA">
      <w:pPr>
        <w:pStyle w:val="1"/>
      </w:pPr>
      <w:bookmarkStart w:id="2" w:name="_Toc513747716"/>
      <w:r>
        <w:rPr>
          <w:rFonts w:hint="eastAsia"/>
        </w:rPr>
        <w:t>二、产品价值</w:t>
      </w:r>
      <w:bookmarkEnd w:id="2"/>
    </w:p>
    <w:p w:rsidR="00E44EC0" w:rsidRDefault="00E44EC0" w:rsidP="00E410BA">
      <w:pPr>
        <w:pStyle w:val="2"/>
      </w:pPr>
      <w:bookmarkStart w:id="3" w:name="_Toc513747717"/>
      <w:r>
        <w:rPr>
          <w:rFonts w:hint="eastAsia"/>
        </w:rPr>
        <w:t>（一）从平台方的角度看</w:t>
      </w:r>
      <w:bookmarkEnd w:id="3"/>
    </w:p>
    <w:p w:rsidR="00C9116A" w:rsidRDefault="00C9116A" w:rsidP="00C9116A">
      <w:pPr>
        <w:ind w:firstLine="560"/>
        <w:rPr>
          <w:lang w:val="zh-CN"/>
        </w:rPr>
      </w:pPr>
      <w:r>
        <w:rPr>
          <w:rFonts w:hint="eastAsia"/>
          <w:lang w:val="zh-CN"/>
        </w:rPr>
        <w:t>平台方可通过该平台发布活动以及文章，吸引志愿者参与，同时增加了一个宣传组织的方式，提高平台方所在组织的知名度及影响力。</w:t>
      </w:r>
    </w:p>
    <w:p w:rsidR="00C9116A" w:rsidRDefault="00C9116A" w:rsidP="00C9116A">
      <w:pPr>
        <w:ind w:firstLine="560"/>
        <w:rPr>
          <w:lang w:val="zh-CN"/>
        </w:rPr>
      </w:pPr>
      <w:r>
        <w:rPr>
          <w:rFonts w:hint="eastAsia"/>
          <w:lang w:val="zh-CN"/>
        </w:rPr>
        <w:t>平台方为其他公益组织提供该服务，可以提高平台所在组织的公信力</w:t>
      </w:r>
      <w:r w:rsidR="00325617">
        <w:rPr>
          <w:rFonts w:hint="eastAsia"/>
          <w:lang w:val="zh-CN"/>
        </w:rPr>
        <w:t>；</w:t>
      </w:r>
      <w:r>
        <w:rPr>
          <w:rFonts w:hint="eastAsia"/>
          <w:lang w:val="zh-CN"/>
        </w:rPr>
        <w:t>其他公益组织的志愿者</w:t>
      </w:r>
      <w:r w:rsidR="00325617">
        <w:rPr>
          <w:rFonts w:hint="eastAsia"/>
          <w:lang w:val="zh-CN"/>
        </w:rPr>
        <w:t>因为活动需要</w:t>
      </w:r>
      <w:r>
        <w:rPr>
          <w:rFonts w:hint="eastAsia"/>
          <w:lang w:val="zh-CN"/>
        </w:rPr>
        <w:t>也会</w:t>
      </w:r>
      <w:r w:rsidR="00325617">
        <w:rPr>
          <w:rFonts w:hint="eastAsia"/>
          <w:lang w:val="zh-CN"/>
        </w:rPr>
        <w:t>进入</w:t>
      </w:r>
      <w:r>
        <w:rPr>
          <w:rFonts w:hint="eastAsia"/>
          <w:lang w:val="zh-CN"/>
        </w:rPr>
        <w:t>平台，会给平台方所在的组织带来更大流量以及志愿者</w:t>
      </w:r>
      <w:r w:rsidR="00325617">
        <w:rPr>
          <w:rFonts w:hint="eastAsia"/>
          <w:lang w:val="zh-CN"/>
        </w:rPr>
        <w:t>；平台方可以学习其他公益组织的优秀之处，不断提升自己的活动服务水平。</w:t>
      </w:r>
    </w:p>
    <w:p w:rsidR="00C9116A" w:rsidRPr="00C9116A" w:rsidRDefault="00C9116A" w:rsidP="00C9116A">
      <w:pPr>
        <w:ind w:firstLine="560"/>
        <w:rPr>
          <w:lang w:val="zh-CN"/>
        </w:rPr>
      </w:pPr>
      <w:r>
        <w:rPr>
          <w:rFonts w:hint="eastAsia"/>
          <w:lang w:val="zh-CN"/>
        </w:rPr>
        <w:t>除此之外，</w:t>
      </w:r>
      <w:r w:rsidR="00325617">
        <w:rPr>
          <w:rFonts w:hint="eastAsia"/>
          <w:lang w:val="zh-CN"/>
        </w:rPr>
        <w:t>志愿活动的整合也是很大的亮点，推动形成公益组织百花齐放的局面。</w:t>
      </w:r>
    </w:p>
    <w:p w:rsidR="00E44EC0" w:rsidRDefault="00E44EC0" w:rsidP="00E410BA">
      <w:pPr>
        <w:pStyle w:val="2"/>
      </w:pPr>
      <w:bookmarkStart w:id="4" w:name="_Toc513747718"/>
      <w:r>
        <w:rPr>
          <w:rFonts w:hint="eastAsia"/>
        </w:rPr>
        <w:t>（二）从活动组织方的角度看</w:t>
      </w:r>
      <w:bookmarkEnd w:id="4"/>
    </w:p>
    <w:p w:rsidR="00C9116A" w:rsidRDefault="00C9116A" w:rsidP="00325617">
      <w:pPr>
        <w:ind w:firstLine="560"/>
        <w:rPr>
          <w:lang w:val="zh-CN"/>
        </w:rPr>
      </w:pPr>
      <w:r>
        <w:rPr>
          <w:rFonts w:hint="eastAsia"/>
          <w:lang w:val="zh-CN"/>
        </w:rPr>
        <w:t>各公益组织可在本平台</w:t>
      </w:r>
      <w:r w:rsidR="00325617">
        <w:rPr>
          <w:rFonts w:hint="eastAsia"/>
          <w:lang w:val="zh-CN"/>
        </w:rPr>
        <w:t>发布活动、进行打卡、导出报名表单及打卡表单等，会减少很多线下活动的时间浪费，节约更多的资源，有充分的时间和条件去做好活动本身。</w:t>
      </w:r>
    </w:p>
    <w:p w:rsidR="00325617" w:rsidRPr="00C9116A" w:rsidRDefault="00325617" w:rsidP="00325617">
      <w:pPr>
        <w:ind w:firstLine="560"/>
        <w:rPr>
          <w:lang w:val="zh-CN"/>
        </w:rPr>
      </w:pPr>
      <w:r>
        <w:rPr>
          <w:rFonts w:hint="eastAsia"/>
          <w:lang w:val="zh-CN"/>
        </w:rPr>
        <w:t>各公益组织在平台发布的活动、效果反馈等数据是共享的，大家可以共同学习，提升公益组织的服务水平和能力。</w:t>
      </w:r>
    </w:p>
    <w:p w:rsidR="00E44EC0" w:rsidRDefault="00E44EC0" w:rsidP="00E410BA">
      <w:pPr>
        <w:pStyle w:val="2"/>
      </w:pPr>
      <w:bookmarkStart w:id="5" w:name="_Toc513747719"/>
      <w:r>
        <w:rPr>
          <w:rFonts w:hint="eastAsia"/>
        </w:rPr>
        <w:lastRenderedPageBreak/>
        <w:t>（三）从用户的角度看</w:t>
      </w:r>
      <w:bookmarkEnd w:id="5"/>
    </w:p>
    <w:p w:rsidR="00325617" w:rsidRPr="00325617" w:rsidRDefault="00325617" w:rsidP="00325617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</w:t>
      </w:r>
      <w:r>
        <w:rPr>
          <w:rFonts w:hint="eastAsia"/>
          <w:lang w:val="zh-CN"/>
        </w:rPr>
        <w:t>各个志愿者可以非常方便的实现报名、打卡，还可以查看最新的志愿活动参与其中，是一个很好的通过志愿服务提升自我的机会。</w:t>
      </w:r>
    </w:p>
    <w:p w:rsidR="00E44EC0" w:rsidRPr="00E44EC0" w:rsidRDefault="00E44EC0" w:rsidP="00E410BA">
      <w:pPr>
        <w:pStyle w:val="1"/>
      </w:pPr>
      <w:bookmarkStart w:id="6" w:name="_Toc513747720"/>
      <w:r>
        <w:rPr>
          <w:rFonts w:hint="eastAsia"/>
        </w:rPr>
        <w:t>三、功能详述</w:t>
      </w:r>
      <w:bookmarkEnd w:id="6"/>
    </w:p>
    <w:p w:rsidR="001D5923" w:rsidRPr="00FE1687" w:rsidRDefault="00FE15D0" w:rsidP="00E410BA">
      <w:pPr>
        <w:pStyle w:val="2"/>
      </w:pPr>
      <w:bookmarkStart w:id="7" w:name="_Toc513747721"/>
      <w:r>
        <w:rPr>
          <w:rFonts w:hint="eastAsia"/>
        </w:rPr>
        <w:t>（一）</w:t>
      </w:r>
      <w:r w:rsidR="001D5923">
        <w:rPr>
          <w:rFonts w:hint="eastAsia"/>
        </w:rPr>
        <w:t>核心功能</w:t>
      </w:r>
      <w:bookmarkEnd w:id="7"/>
    </w:p>
    <w:p w:rsidR="001D5923" w:rsidRDefault="001D5923" w:rsidP="00E410BA">
      <w:pPr>
        <w:pStyle w:val="3"/>
      </w:pPr>
      <w:bookmarkStart w:id="8" w:name="_Toc513747722"/>
      <w:r w:rsidRPr="00FE1687">
        <w:rPr>
          <w:rFonts w:hint="eastAsia"/>
        </w:rPr>
        <w:t>1</w:t>
      </w:r>
      <w:r w:rsidR="003F47E1">
        <w:rPr>
          <w:rFonts w:hint="eastAsia"/>
        </w:rPr>
        <w:t>．</w:t>
      </w:r>
      <w:r>
        <w:rPr>
          <w:rFonts w:hint="eastAsia"/>
        </w:rPr>
        <w:t>活动发布和报名</w:t>
      </w:r>
      <w:bookmarkEnd w:id="8"/>
    </w:p>
    <w:p w:rsidR="001D5923" w:rsidRDefault="001D5923" w:rsidP="001D5923">
      <w:pPr>
        <w:ind w:firstLineChars="200" w:firstLine="560"/>
      </w:pPr>
      <w:r>
        <w:rPr>
          <w:rFonts w:hint="eastAsia"/>
        </w:rPr>
        <w:t>活动发布方通过后台填写活动信息（活动时间、地点、主办方、报名截止日期、简介、活动详情、活动海报），</w:t>
      </w:r>
      <w:proofErr w:type="gramStart"/>
      <w:r>
        <w:rPr>
          <w:rFonts w:hint="eastAsia"/>
        </w:rPr>
        <w:t>勾选需要</w:t>
      </w:r>
      <w:proofErr w:type="gramEnd"/>
      <w:r>
        <w:rPr>
          <w:rFonts w:hint="eastAsia"/>
        </w:rPr>
        <w:t>填写的报名信息，形成报名表单；用户查看活动详情页后可选择报名，填写报名表单；报名表单提交后，后台会记录数据，形成报名报表，活动发布方可选择导出报表查阅，同时，报名者的头像、昵称以及报名时间可在活动内容页下方显示。</w:t>
      </w:r>
    </w:p>
    <w:p w:rsidR="001D5923" w:rsidRDefault="001D5923" w:rsidP="001D5923">
      <w:pPr>
        <w:ind w:firstLine="560"/>
        <w:rPr>
          <w:lang w:val="zh-CN"/>
        </w:rPr>
      </w:pPr>
      <w:r>
        <w:rPr>
          <w:rFonts w:hint="eastAsia"/>
          <w:lang w:val="zh-CN"/>
        </w:rPr>
        <w:t>若</w:t>
      </w:r>
      <w:proofErr w:type="gramStart"/>
      <w:r>
        <w:rPr>
          <w:rFonts w:hint="eastAsia"/>
          <w:lang w:val="zh-CN"/>
        </w:rPr>
        <w:t>某活动</w:t>
      </w:r>
      <w:proofErr w:type="gramEnd"/>
      <w:r>
        <w:rPr>
          <w:rFonts w:hint="eastAsia"/>
          <w:lang w:val="zh-CN"/>
        </w:rPr>
        <w:t>的参与人数一定，活动发布方可确定报名人数，同时已报名人数会在活动信息中显示，若报名人数已满，报名功能自动关闭。</w:t>
      </w:r>
    </w:p>
    <w:p w:rsidR="001D5923" w:rsidRPr="00326330" w:rsidRDefault="001D5923" w:rsidP="001D5923">
      <w:pPr>
        <w:ind w:firstLine="560"/>
        <w:rPr>
          <w:lang w:val="zh-CN"/>
        </w:rPr>
      </w:pPr>
      <w:r>
        <w:rPr>
          <w:rFonts w:hint="eastAsia"/>
          <w:lang w:val="zh-CN"/>
        </w:rPr>
        <w:t>报名结束后，活动发布方可导出报名报表。</w:t>
      </w:r>
    </w:p>
    <w:p w:rsidR="001D5923" w:rsidRDefault="001D5923" w:rsidP="00E410BA">
      <w:pPr>
        <w:pStyle w:val="3"/>
      </w:pPr>
      <w:bookmarkStart w:id="9" w:name="_Toc513747723"/>
      <w:r>
        <w:rPr>
          <w:rFonts w:hint="eastAsia"/>
        </w:rPr>
        <w:t>2</w:t>
      </w:r>
      <w:r w:rsidR="003F47E1">
        <w:rPr>
          <w:rFonts w:hint="eastAsia"/>
        </w:rPr>
        <w:t>．</w:t>
      </w:r>
      <w:r>
        <w:rPr>
          <w:rFonts w:hint="eastAsia"/>
        </w:rPr>
        <w:t>活动打卡</w:t>
      </w:r>
      <w:bookmarkEnd w:id="9"/>
    </w:p>
    <w:p w:rsidR="001D5923" w:rsidRDefault="001D5923" w:rsidP="001D5923">
      <w:pPr>
        <w:rPr>
          <w:lang w:val="zh-CN"/>
        </w:rPr>
      </w:pPr>
      <w:r>
        <w:rPr>
          <w:lang w:val="zh-CN"/>
        </w:rPr>
        <w:tab/>
        <w:t xml:space="preserve"> </w:t>
      </w:r>
      <w:r>
        <w:rPr>
          <w:rFonts w:hint="eastAsia"/>
          <w:lang w:val="zh-CN"/>
        </w:rPr>
        <w:t>活动现场，活动发布方可定位活动地点，设置定位在该地点的一定范围内可进行活动打卡，活动打卡分为签到和签退，参加活动者要进行两次打卡以记录其参与本次活动的时间。</w:t>
      </w:r>
    </w:p>
    <w:p w:rsidR="001D5923" w:rsidRDefault="001D5923" w:rsidP="001D5923">
      <w:pPr>
        <w:ind w:firstLineChars="200" w:firstLine="560"/>
        <w:rPr>
          <w:lang w:val="zh-CN"/>
        </w:rPr>
      </w:pPr>
      <w:r>
        <w:rPr>
          <w:rFonts w:hint="eastAsia"/>
          <w:lang w:val="zh-CN"/>
        </w:rPr>
        <w:t>参加活动者到达活动地点以及离开活动地点后，可进入小程序——打卡——</w:t>
      </w:r>
      <w:proofErr w:type="gramStart"/>
      <w:r>
        <w:rPr>
          <w:rFonts w:hint="eastAsia"/>
          <w:lang w:val="zh-CN"/>
        </w:rPr>
        <w:t>某活动</w:t>
      </w:r>
      <w:proofErr w:type="gramEnd"/>
      <w:r>
        <w:rPr>
          <w:rFonts w:hint="eastAsia"/>
          <w:lang w:val="zh-CN"/>
        </w:rPr>
        <w:t xml:space="preserve">进行打卡，并且已打卡人员将在活动内容页下方显示。活动参与者参与 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lastRenderedPageBreak/>
        <w:t>完该活动之后，该活动在打卡列表中显示为灰色、已完成。</w:t>
      </w:r>
    </w:p>
    <w:p w:rsidR="001D5923" w:rsidRPr="00107B54" w:rsidRDefault="001D5923" w:rsidP="001D5923">
      <w:pPr>
        <w:ind w:firstLineChars="200" w:firstLine="560"/>
        <w:rPr>
          <w:lang w:val="zh-CN"/>
        </w:rPr>
      </w:pPr>
      <w:r>
        <w:rPr>
          <w:rFonts w:hint="eastAsia"/>
          <w:lang w:val="zh-CN"/>
        </w:rPr>
        <w:t>活动结束后，活动发布方可导出活动打卡报表。</w:t>
      </w:r>
    </w:p>
    <w:p w:rsidR="001D5923" w:rsidRPr="00326330" w:rsidRDefault="001D5923" w:rsidP="00E410BA">
      <w:pPr>
        <w:pStyle w:val="3"/>
      </w:pPr>
      <w:bookmarkStart w:id="10" w:name="_Toc513747724"/>
      <w:r>
        <w:rPr>
          <w:rFonts w:hint="eastAsia"/>
        </w:rPr>
        <w:t>3</w:t>
      </w:r>
      <w:r w:rsidR="003F47E1">
        <w:rPr>
          <w:rFonts w:hint="eastAsia"/>
        </w:rPr>
        <w:t>．</w:t>
      </w:r>
      <w:r>
        <w:rPr>
          <w:rFonts w:hint="eastAsia"/>
        </w:rPr>
        <w:t>成为活动方</w:t>
      </w:r>
      <w:bookmarkEnd w:id="10"/>
    </w:p>
    <w:p w:rsidR="001D5923" w:rsidRDefault="001D5923" w:rsidP="001D592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为了让更多的活动主办方可以通过该平台发布活动，在个人中心中加入“发布活动点这里”这个功能，点击该功能，会出现申请成为活动发布方的方式，有发布活动需求的活动方可进入P</w:t>
      </w:r>
      <w:r>
        <w:t>C</w:t>
      </w:r>
      <w:proofErr w:type="gramStart"/>
      <w:r>
        <w:rPr>
          <w:rFonts w:hint="eastAsia"/>
        </w:rPr>
        <w:t>端管理</w:t>
      </w:r>
      <w:proofErr w:type="gramEnd"/>
      <w:r>
        <w:rPr>
          <w:rFonts w:hint="eastAsia"/>
        </w:rPr>
        <w:t>中心，通过</w:t>
      </w:r>
      <w:proofErr w:type="gramStart"/>
      <w:r>
        <w:rPr>
          <w:rFonts w:hint="eastAsia"/>
        </w:rPr>
        <w:t>微信扫</w:t>
      </w:r>
      <w:proofErr w:type="gramEnd"/>
      <w:r>
        <w:rPr>
          <w:rFonts w:hint="eastAsia"/>
        </w:rPr>
        <w:t>码登陆，申请成为活动发布方。</w:t>
      </w:r>
    </w:p>
    <w:p w:rsidR="001D5923" w:rsidRDefault="001D5923" w:rsidP="001D5923">
      <w:pPr>
        <w:ind w:firstLineChars="200" w:firstLine="560"/>
      </w:pPr>
      <w:r>
        <w:rPr>
          <w:rFonts w:hint="eastAsia"/>
        </w:rPr>
        <w:t>经过平台认证成为活动方之后，可享有活动发布、活动管理、数据汇总导出等功能。</w:t>
      </w:r>
    </w:p>
    <w:p w:rsidR="001D5923" w:rsidRDefault="001D5923" w:rsidP="00E410BA">
      <w:pPr>
        <w:pStyle w:val="3"/>
      </w:pPr>
      <w:bookmarkStart w:id="11" w:name="_Toc513747725"/>
      <w:r>
        <w:rPr>
          <w:rFonts w:hint="eastAsia"/>
        </w:rPr>
        <w:t>4</w:t>
      </w:r>
      <w:r w:rsidR="003F47E1">
        <w:rPr>
          <w:rFonts w:hint="eastAsia"/>
        </w:rPr>
        <w:t>．</w:t>
      </w:r>
      <w:r>
        <w:rPr>
          <w:rFonts w:hint="eastAsia"/>
        </w:rPr>
        <w:t>用户及权限管理</w:t>
      </w:r>
      <w:bookmarkEnd w:id="11"/>
    </w:p>
    <w:p w:rsidR="000C044B" w:rsidRPr="001D5923" w:rsidRDefault="001D5923" w:rsidP="001D5923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</w:t>
      </w:r>
      <w:r>
        <w:rPr>
          <w:rFonts w:hint="eastAsia"/>
          <w:lang w:val="zh-CN"/>
        </w:rPr>
        <w:t>平台管理员可对不同身份的用户设置不同的权限。普通用户：活动报名、活动打卡、加入组织、活动方申请；活动组织方：成员管理、活动管理、数据汇总和导出；平台管理员:</w:t>
      </w:r>
      <w:r w:rsidR="003F47E1">
        <w:rPr>
          <w:rFonts w:hint="eastAsia"/>
          <w:lang w:val="zh-CN"/>
        </w:rPr>
        <w:t>信息发布、</w:t>
      </w:r>
      <w:r>
        <w:rPr>
          <w:rFonts w:hint="eastAsia"/>
          <w:lang w:val="zh-CN"/>
        </w:rPr>
        <w:t>用户管理、活动方管理、活动管理、权限管理、数据汇总和导出。</w:t>
      </w:r>
    </w:p>
    <w:p w:rsidR="004D02AB" w:rsidRPr="00FE1687" w:rsidRDefault="00E44EC0" w:rsidP="00E410BA">
      <w:pPr>
        <w:pStyle w:val="2"/>
      </w:pPr>
      <w:bookmarkStart w:id="12" w:name="_Toc513747726"/>
      <w:r>
        <w:rPr>
          <w:rFonts w:hint="eastAsia"/>
        </w:rPr>
        <w:t>（</w:t>
      </w:r>
      <w:r w:rsidR="00FE1687" w:rsidRPr="00FE1687">
        <w:rPr>
          <w:rFonts w:hint="eastAsia"/>
        </w:rPr>
        <w:t>二</w:t>
      </w:r>
      <w:r>
        <w:rPr>
          <w:rFonts w:hint="eastAsia"/>
        </w:rPr>
        <w:t>）</w:t>
      </w:r>
      <w:proofErr w:type="gramStart"/>
      <w:r w:rsidR="004D02AB" w:rsidRPr="00FE1687">
        <w:rPr>
          <w:rFonts w:hint="eastAsia"/>
        </w:rPr>
        <w:t>微信小</w:t>
      </w:r>
      <w:proofErr w:type="gramEnd"/>
      <w:r w:rsidR="004D02AB" w:rsidRPr="00FE1687">
        <w:rPr>
          <w:rFonts w:hint="eastAsia"/>
        </w:rPr>
        <w:t>程序</w:t>
      </w:r>
      <w:bookmarkEnd w:id="12"/>
    </w:p>
    <w:p w:rsidR="004D02AB" w:rsidRDefault="004D02AB" w:rsidP="00E410BA">
      <w:pPr>
        <w:pStyle w:val="3"/>
      </w:pPr>
      <w:bookmarkStart w:id="13" w:name="_Toc513747727"/>
      <w:r w:rsidRPr="00FE1687">
        <w:rPr>
          <w:rFonts w:hint="eastAsia"/>
        </w:rPr>
        <w:t>1</w:t>
      </w:r>
      <w:r>
        <w:rPr>
          <w:rFonts w:hint="eastAsia"/>
        </w:rPr>
        <w:t>．用户注册、登录</w:t>
      </w:r>
      <w:bookmarkEnd w:id="13"/>
    </w:p>
    <w:p w:rsidR="00325617" w:rsidRDefault="00325617" w:rsidP="00325617">
      <w:pPr>
        <w:ind w:firstLine="560"/>
        <w:rPr>
          <w:lang w:val="zh-CN"/>
        </w:rPr>
      </w:pPr>
      <w:r>
        <w:rPr>
          <w:rFonts w:hint="eastAsia"/>
          <w:lang w:val="zh-CN"/>
        </w:rPr>
        <w:t>用户在第一次进入小程序后，小程序会自动获取其微信信息，用户完善好自己的基本信息后，可进入小程序。</w:t>
      </w:r>
    </w:p>
    <w:p w:rsidR="00325617" w:rsidRPr="00325617" w:rsidRDefault="00325617" w:rsidP="00325617">
      <w:pPr>
        <w:ind w:firstLine="560"/>
        <w:rPr>
          <w:lang w:val="zh-CN"/>
        </w:rPr>
      </w:pPr>
      <w:r>
        <w:rPr>
          <w:rFonts w:hint="eastAsia"/>
          <w:lang w:val="zh-CN"/>
        </w:rPr>
        <w:t>用户再次登录小程序后，无需重复修改其信息。</w:t>
      </w:r>
    </w:p>
    <w:p w:rsidR="004D02AB" w:rsidRDefault="004D02AB" w:rsidP="00E410BA">
      <w:pPr>
        <w:pStyle w:val="3"/>
      </w:pPr>
      <w:bookmarkStart w:id="14" w:name="_Toc513747728"/>
      <w:r>
        <w:rPr>
          <w:rFonts w:hint="eastAsia"/>
        </w:rPr>
        <w:lastRenderedPageBreak/>
        <w:t>2．</w:t>
      </w:r>
      <w:r w:rsidR="00325617">
        <w:rPr>
          <w:rFonts w:hint="eastAsia"/>
        </w:rPr>
        <w:t>文章/</w:t>
      </w:r>
      <w:r>
        <w:rPr>
          <w:rFonts w:hint="eastAsia"/>
        </w:rPr>
        <w:t>活动查看</w:t>
      </w:r>
      <w:bookmarkEnd w:id="14"/>
    </w:p>
    <w:p w:rsidR="00325617" w:rsidRPr="00325617" w:rsidRDefault="00325617" w:rsidP="00325617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 </w:t>
      </w:r>
      <w:r>
        <w:rPr>
          <w:rFonts w:hint="eastAsia"/>
          <w:lang w:val="zh-CN"/>
        </w:rPr>
        <w:t>用户可在小程序中浏览活动组织方发布的活动风采以及活动信息。</w:t>
      </w:r>
    </w:p>
    <w:p w:rsidR="004D02AB" w:rsidRDefault="004D02AB" w:rsidP="00E410BA">
      <w:pPr>
        <w:pStyle w:val="3"/>
      </w:pPr>
      <w:bookmarkStart w:id="15" w:name="_Toc513747729"/>
      <w:r>
        <w:rPr>
          <w:rFonts w:hint="eastAsia"/>
        </w:rPr>
        <w:t>3．活动报名</w:t>
      </w:r>
      <w:bookmarkEnd w:id="15"/>
    </w:p>
    <w:p w:rsidR="00325617" w:rsidRPr="00325617" w:rsidRDefault="00325617" w:rsidP="00325617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</w:t>
      </w:r>
      <w:r>
        <w:rPr>
          <w:rFonts w:hint="eastAsia"/>
          <w:lang w:val="zh-CN"/>
        </w:rPr>
        <w:t>用户对自己感兴趣的活动可以点击报名，只需要填写相关的表单，点击确定，就可以报名了！</w:t>
      </w:r>
    </w:p>
    <w:p w:rsidR="004D02AB" w:rsidRDefault="004D02AB" w:rsidP="00E410BA">
      <w:pPr>
        <w:pStyle w:val="3"/>
      </w:pPr>
      <w:bookmarkStart w:id="16" w:name="_Toc513747730"/>
      <w:r>
        <w:rPr>
          <w:rFonts w:hint="eastAsia"/>
        </w:rPr>
        <w:t>4．活动打卡</w:t>
      </w:r>
      <w:bookmarkEnd w:id="16"/>
    </w:p>
    <w:p w:rsidR="004D02AB" w:rsidRDefault="004D02AB" w:rsidP="00E410BA">
      <w:pPr>
        <w:pStyle w:val="4"/>
      </w:pPr>
      <w:bookmarkStart w:id="17" w:name="_Toc513747731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）签到</w:t>
      </w:r>
      <w:bookmarkEnd w:id="17"/>
    </w:p>
    <w:p w:rsidR="00325617" w:rsidRPr="00325617" w:rsidRDefault="00325617" w:rsidP="00325617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 </w:t>
      </w:r>
      <w:r>
        <w:rPr>
          <w:rFonts w:hint="eastAsia"/>
          <w:lang w:val="zh-CN"/>
        </w:rPr>
        <w:t>用户到达已报名参与的活动地点后，小程序会对用户进行定位，</w:t>
      </w:r>
      <w:r w:rsidR="00272141">
        <w:rPr>
          <w:rFonts w:hint="eastAsia"/>
          <w:lang w:val="zh-CN"/>
        </w:rPr>
        <w:t>用户到达活动组织方确定的范围后，可以选择所参加的活动进行签到。</w:t>
      </w:r>
    </w:p>
    <w:p w:rsidR="004D02AB" w:rsidRDefault="004D02AB" w:rsidP="00E410BA">
      <w:pPr>
        <w:pStyle w:val="4"/>
      </w:pPr>
      <w:bookmarkStart w:id="18" w:name="_Toc513747732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）签退</w:t>
      </w:r>
      <w:bookmarkEnd w:id="18"/>
    </w:p>
    <w:p w:rsidR="00272141" w:rsidRPr="00272141" w:rsidRDefault="00272141" w:rsidP="00272141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</w:t>
      </w:r>
      <w:r>
        <w:rPr>
          <w:rFonts w:hint="eastAsia"/>
          <w:lang w:val="zh-CN"/>
        </w:rPr>
        <w:t>用户结束志愿活动离开时，需要在活动地点范围内签退。</w:t>
      </w:r>
    </w:p>
    <w:p w:rsidR="004D02AB" w:rsidRDefault="004D02AB" w:rsidP="00E410BA">
      <w:pPr>
        <w:pStyle w:val="4"/>
      </w:pPr>
      <w:bookmarkStart w:id="19" w:name="_Toc513747733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）工时统计</w:t>
      </w:r>
      <w:bookmarkEnd w:id="19"/>
    </w:p>
    <w:p w:rsidR="00272141" w:rsidRPr="00272141" w:rsidRDefault="00272141" w:rsidP="00272141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</w:t>
      </w:r>
      <w:r>
        <w:rPr>
          <w:rFonts w:hint="eastAsia"/>
          <w:lang w:val="zh-CN"/>
        </w:rPr>
        <w:t>小程序根据用户的签到和</w:t>
      </w:r>
      <w:proofErr w:type="gramStart"/>
      <w:r>
        <w:rPr>
          <w:rFonts w:hint="eastAsia"/>
          <w:lang w:val="zh-CN"/>
        </w:rPr>
        <w:t>签退时间</w:t>
      </w:r>
      <w:proofErr w:type="gramEnd"/>
      <w:r>
        <w:rPr>
          <w:rFonts w:hint="eastAsia"/>
          <w:lang w:val="zh-CN"/>
        </w:rPr>
        <w:t>可以计算其工时，用户可以查看。</w:t>
      </w:r>
    </w:p>
    <w:p w:rsidR="004D02AB" w:rsidRDefault="004D02AB" w:rsidP="00E410BA">
      <w:pPr>
        <w:pStyle w:val="3"/>
      </w:pPr>
      <w:bookmarkStart w:id="20" w:name="_Toc513747734"/>
      <w:r>
        <w:rPr>
          <w:rFonts w:hint="eastAsia"/>
        </w:rPr>
        <w:t>5.用户中心</w:t>
      </w:r>
      <w:bookmarkEnd w:id="20"/>
    </w:p>
    <w:p w:rsidR="004D02AB" w:rsidRDefault="004D02AB" w:rsidP="00E410BA">
      <w:pPr>
        <w:pStyle w:val="4"/>
      </w:pPr>
      <w:bookmarkStart w:id="21" w:name="_Toc513747735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）信息管理</w:t>
      </w:r>
      <w:bookmarkEnd w:id="21"/>
    </w:p>
    <w:p w:rsidR="00272141" w:rsidRPr="00272141" w:rsidRDefault="00272141" w:rsidP="00272141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</w:t>
      </w:r>
      <w:r>
        <w:rPr>
          <w:rFonts w:hint="eastAsia"/>
          <w:lang w:val="zh-CN"/>
        </w:rPr>
        <w:t>用户可对自己的个人信息进行编辑修改。</w:t>
      </w:r>
    </w:p>
    <w:p w:rsidR="004D02AB" w:rsidRDefault="004D02AB" w:rsidP="00E410BA">
      <w:pPr>
        <w:pStyle w:val="4"/>
      </w:pPr>
      <w:bookmarkStart w:id="22" w:name="_Toc513747736"/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）已报名活动</w:t>
      </w:r>
      <w:bookmarkEnd w:id="22"/>
    </w:p>
    <w:p w:rsidR="004D02AB" w:rsidRDefault="004D02AB" w:rsidP="00E410BA">
      <w:pPr>
        <w:pStyle w:val="5"/>
      </w:pPr>
      <w:bookmarkStart w:id="23" w:name="_Toc513747737"/>
      <w:r>
        <w:rPr>
          <w:rFonts w:hint="eastAsia"/>
        </w:rPr>
        <w:t>①已参加</w:t>
      </w:r>
      <w:bookmarkEnd w:id="23"/>
    </w:p>
    <w:p w:rsidR="00272141" w:rsidRPr="00272141" w:rsidRDefault="00272141" w:rsidP="00272141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用户可以查看已参加的活动记录。</w:t>
      </w:r>
    </w:p>
    <w:p w:rsidR="004D02AB" w:rsidRDefault="004D02AB" w:rsidP="00E410BA">
      <w:pPr>
        <w:pStyle w:val="5"/>
      </w:pPr>
      <w:bookmarkStart w:id="24" w:name="_Toc513747738"/>
      <w:r>
        <w:rPr>
          <w:rFonts w:hint="eastAsia"/>
        </w:rPr>
        <w:t>②未参加</w:t>
      </w:r>
      <w:bookmarkEnd w:id="24"/>
    </w:p>
    <w:p w:rsidR="00272141" w:rsidRPr="00272141" w:rsidRDefault="00272141" w:rsidP="00272141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用户可以查看已报名未参加的活动记录。</w:t>
      </w:r>
    </w:p>
    <w:p w:rsidR="004D02AB" w:rsidRDefault="004D02AB" w:rsidP="00E410BA">
      <w:pPr>
        <w:pStyle w:val="4"/>
      </w:pPr>
      <w:bookmarkStart w:id="25" w:name="_Toc513747739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）我的组织</w:t>
      </w:r>
      <w:bookmarkEnd w:id="25"/>
    </w:p>
    <w:p w:rsidR="004D02AB" w:rsidRDefault="004D02AB" w:rsidP="00E410BA">
      <w:pPr>
        <w:pStyle w:val="5"/>
      </w:pPr>
      <w:bookmarkStart w:id="26" w:name="_Toc513747740"/>
      <w:r>
        <w:rPr>
          <w:rFonts w:hint="eastAsia"/>
        </w:rPr>
        <w:t>①申请加入组织</w:t>
      </w:r>
      <w:bookmarkEnd w:id="26"/>
    </w:p>
    <w:p w:rsidR="00272141" w:rsidRPr="00272141" w:rsidRDefault="00272141" w:rsidP="0027214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用户可以查找、选择组织，申请加入。</w:t>
      </w:r>
    </w:p>
    <w:p w:rsidR="004D02AB" w:rsidRDefault="004D02AB" w:rsidP="00E410BA">
      <w:pPr>
        <w:pStyle w:val="5"/>
      </w:pPr>
      <w:bookmarkStart w:id="27" w:name="_Toc513747741"/>
      <w:r>
        <w:rPr>
          <w:rFonts w:hint="eastAsia"/>
        </w:rPr>
        <w:t>②已加入组织</w:t>
      </w:r>
      <w:bookmarkEnd w:id="27"/>
    </w:p>
    <w:p w:rsidR="00272141" w:rsidRPr="00272141" w:rsidRDefault="00272141" w:rsidP="00272141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用户可以查看其已经加入的组织。</w:t>
      </w:r>
    </w:p>
    <w:p w:rsidR="004D02AB" w:rsidRDefault="004D02AB" w:rsidP="00E410BA">
      <w:pPr>
        <w:pStyle w:val="4"/>
      </w:pPr>
      <w:bookmarkStart w:id="28" w:name="_Toc513747742"/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）成为活动组织方</w:t>
      </w:r>
      <w:bookmarkEnd w:id="28"/>
    </w:p>
    <w:p w:rsidR="00E44EC0" w:rsidRDefault="00E44EC0" w:rsidP="00272141">
      <w:pPr>
        <w:ind w:firstLineChars="200" w:firstLine="560"/>
        <w:rPr>
          <w:lang w:val="zh-CN"/>
        </w:rPr>
      </w:pPr>
      <w:r>
        <w:rPr>
          <w:rFonts w:hint="eastAsia"/>
          <w:lang w:val="zh-CN"/>
        </w:rPr>
        <w:t>提供后台管理入口进行申请，申请通过后成为活动组织方。</w:t>
      </w:r>
    </w:p>
    <w:p w:rsidR="00E44EC0" w:rsidRDefault="00E44EC0" w:rsidP="00E410BA">
      <w:pPr>
        <w:pStyle w:val="4"/>
      </w:pPr>
      <w:bookmarkStart w:id="29" w:name="_Toc513747743"/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）活动组织方</w:t>
      </w:r>
      <w:bookmarkEnd w:id="29"/>
    </w:p>
    <w:p w:rsidR="00E44EC0" w:rsidRDefault="00E44EC0" w:rsidP="006C54B4">
      <w:pPr>
        <w:pStyle w:val="5"/>
      </w:pPr>
      <w:bookmarkStart w:id="30" w:name="_Toc513747744"/>
      <w:r>
        <w:rPr>
          <w:rFonts w:hint="eastAsia"/>
        </w:rPr>
        <w:t>①组织管理</w:t>
      </w:r>
      <w:bookmarkEnd w:id="30"/>
    </w:p>
    <w:p w:rsidR="00E44EC0" w:rsidRDefault="00E44EC0" w:rsidP="00E44EC0">
      <w:pPr>
        <w:rPr>
          <w:lang w:val="zh-CN"/>
        </w:rPr>
      </w:pPr>
      <w:r>
        <w:rPr>
          <w:rFonts w:hint="eastAsia"/>
          <w:lang w:val="zh-CN"/>
        </w:rPr>
        <w:t>a</w:t>
      </w:r>
      <w:r>
        <w:rPr>
          <w:lang w:val="zh-CN"/>
        </w:rPr>
        <w:t>.</w:t>
      </w:r>
      <w:r>
        <w:rPr>
          <w:rFonts w:hint="eastAsia"/>
          <w:lang w:val="zh-CN"/>
        </w:rPr>
        <w:t>组织信息编辑与修改</w:t>
      </w:r>
    </w:p>
    <w:p w:rsidR="00272141" w:rsidRDefault="00E44EC0" w:rsidP="00E44EC0">
      <w:pPr>
        <w:rPr>
          <w:lang w:val="zh-CN"/>
        </w:rPr>
      </w:pPr>
      <w:r>
        <w:rPr>
          <w:lang w:val="zh-CN"/>
        </w:rPr>
        <w:t>b.</w:t>
      </w:r>
      <w:r>
        <w:rPr>
          <w:rFonts w:hint="eastAsia"/>
          <w:lang w:val="zh-CN"/>
        </w:rPr>
        <w:t>人员管理</w:t>
      </w:r>
      <w:r w:rsidR="00272141">
        <w:rPr>
          <w:rFonts w:hint="eastAsia"/>
          <w:lang w:val="zh-CN"/>
        </w:rPr>
        <w:t>：对申请加入组织的志愿者进行回复，</w:t>
      </w:r>
      <w:r w:rsidR="006C54B4">
        <w:rPr>
          <w:rFonts w:hint="eastAsia"/>
          <w:lang w:val="zh-CN"/>
        </w:rPr>
        <w:t>也可选择移除</w:t>
      </w:r>
      <w:r w:rsidR="00272141">
        <w:rPr>
          <w:rFonts w:hint="eastAsia"/>
          <w:lang w:val="zh-CN"/>
        </w:rPr>
        <w:t>已有</w:t>
      </w:r>
      <w:r w:rsidR="006C54B4">
        <w:rPr>
          <w:rFonts w:hint="eastAsia"/>
          <w:lang w:val="zh-CN"/>
        </w:rPr>
        <w:t>成员。</w:t>
      </w:r>
    </w:p>
    <w:p w:rsidR="00E44EC0" w:rsidRPr="001D5923" w:rsidRDefault="00E44EC0" w:rsidP="00E44EC0">
      <w:pPr>
        <w:rPr>
          <w:lang w:val="zh-CN"/>
        </w:rPr>
      </w:pPr>
    </w:p>
    <w:p w:rsidR="00E44EC0" w:rsidRPr="00E44EC0" w:rsidRDefault="00E44EC0" w:rsidP="00E44EC0">
      <w:pPr>
        <w:rPr>
          <w:lang w:val="zh-CN"/>
        </w:rPr>
      </w:pPr>
      <w:r>
        <w:rPr>
          <w:rFonts w:hint="eastAsia"/>
          <w:lang w:val="zh-CN"/>
        </w:rPr>
        <w:lastRenderedPageBreak/>
        <w:t>其他功能需要登录管理后台实现。</w:t>
      </w:r>
    </w:p>
    <w:p w:rsidR="001D5923" w:rsidRDefault="00E44EC0" w:rsidP="006C54B4">
      <w:pPr>
        <w:pStyle w:val="2"/>
      </w:pPr>
      <w:bookmarkStart w:id="31" w:name="_Toc513747745"/>
      <w:r>
        <w:rPr>
          <w:rFonts w:hint="eastAsia"/>
        </w:rPr>
        <w:t>（三）后台管理——活动组织方</w:t>
      </w:r>
      <w:bookmarkEnd w:id="31"/>
    </w:p>
    <w:p w:rsidR="00E44EC0" w:rsidRDefault="00E44EC0" w:rsidP="006C54B4">
      <w:pPr>
        <w:pStyle w:val="3"/>
      </w:pPr>
      <w:bookmarkStart w:id="32" w:name="_Toc513747746"/>
      <w:r>
        <w:rPr>
          <w:rFonts w:hint="eastAsia"/>
        </w:rPr>
        <w:t>1.信息发布</w:t>
      </w:r>
      <w:bookmarkEnd w:id="32"/>
    </w:p>
    <w:p w:rsidR="00E44EC0" w:rsidRDefault="00E44EC0" w:rsidP="006C54B4">
      <w:pPr>
        <w:pStyle w:val="4"/>
      </w:pPr>
      <w:bookmarkStart w:id="33" w:name="_Toc513747747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）发表文章</w:t>
      </w:r>
      <w:bookmarkEnd w:id="33"/>
    </w:p>
    <w:p w:rsidR="006C54B4" w:rsidRPr="006C54B4" w:rsidRDefault="006C54B4" w:rsidP="006C54B4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</w:t>
      </w:r>
      <w:r>
        <w:rPr>
          <w:rFonts w:hint="eastAsia"/>
          <w:lang w:val="zh-CN"/>
        </w:rPr>
        <w:t>活动组织方可以发布组织的活动的相关纪实以及新闻动态，包括图片、文字。</w:t>
      </w:r>
    </w:p>
    <w:p w:rsidR="00E44EC0" w:rsidRDefault="00E44EC0" w:rsidP="006C54B4">
      <w:pPr>
        <w:pStyle w:val="4"/>
      </w:pPr>
      <w:bookmarkStart w:id="34" w:name="_Toc513747748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）发布活动</w:t>
      </w:r>
      <w:bookmarkEnd w:id="34"/>
    </w:p>
    <w:p w:rsidR="006C54B4" w:rsidRPr="006C54B4" w:rsidRDefault="006C54B4" w:rsidP="006C54B4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</w:t>
      </w:r>
      <w:r>
        <w:rPr>
          <w:rFonts w:hint="eastAsia"/>
          <w:lang w:val="zh-CN"/>
        </w:rPr>
        <w:t>活动组织方可以发布活动，需要</w:t>
      </w:r>
      <w:r>
        <w:rPr>
          <w:rFonts w:hint="eastAsia"/>
        </w:rPr>
        <w:t>填写活动信息（活动时间、地点、主办方、报名截止日期、简介、活动详情、活动海报），</w:t>
      </w:r>
      <w:proofErr w:type="gramStart"/>
      <w:r>
        <w:rPr>
          <w:rFonts w:hint="eastAsia"/>
        </w:rPr>
        <w:t>勾选需要</w:t>
      </w:r>
      <w:proofErr w:type="gramEnd"/>
      <w:r>
        <w:rPr>
          <w:rFonts w:hint="eastAsia"/>
        </w:rPr>
        <w:t>填写的报名信息，形成报名表单。</w:t>
      </w:r>
    </w:p>
    <w:p w:rsidR="00E44EC0" w:rsidRDefault="00E44EC0" w:rsidP="00E44EC0">
      <w:pPr>
        <w:pStyle w:val="2"/>
      </w:pPr>
      <w:bookmarkStart w:id="35" w:name="_Toc513747749"/>
      <w:r>
        <w:rPr>
          <w:rFonts w:hint="eastAsia"/>
        </w:rPr>
        <w:t>2.组织管理</w:t>
      </w:r>
      <w:bookmarkEnd w:id="35"/>
    </w:p>
    <w:p w:rsidR="006C54B4" w:rsidRDefault="006C54B4" w:rsidP="006C54B4">
      <w:pPr>
        <w:pStyle w:val="4"/>
      </w:pPr>
      <w:bookmarkStart w:id="36" w:name="_Toc513747750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）组织信息编辑与修改</w:t>
      </w:r>
      <w:bookmarkEnd w:id="36"/>
    </w:p>
    <w:p w:rsidR="006C54B4" w:rsidRDefault="006C54B4" w:rsidP="006C54B4">
      <w:pPr>
        <w:pStyle w:val="4"/>
      </w:pPr>
      <w:bookmarkStart w:id="37" w:name="_Toc513747751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）人员管理</w:t>
      </w:r>
      <w:bookmarkEnd w:id="37"/>
    </w:p>
    <w:p w:rsidR="006C54B4" w:rsidRPr="006C54B4" w:rsidRDefault="006C54B4" w:rsidP="006C54B4">
      <w:pPr>
        <w:ind w:firstLineChars="200" w:firstLine="560"/>
        <w:rPr>
          <w:lang w:val="zh-CN"/>
        </w:rPr>
      </w:pPr>
      <w:r>
        <w:rPr>
          <w:rFonts w:hint="eastAsia"/>
          <w:lang w:val="zh-CN"/>
        </w:rPr>
        <w:t>对申请加入组织的志愿者进行回复，也可选择移除已有成员。</w:t>
      </w:r>
    </w:p>
    <w:p w:rsidR="00E44EC0" w:rsidRDefault="00E44EC0" w:rsidP="006C54B4">
      <w:pPr>
        <w:pStyle w:val="3"/>
      </w:pPr>
      <w:bookmarkStart w:id="38" w:name="_Toc513747752"/>
      <w:r>
        <w:rPr>
          <w:rFonts w:hint="eastAsia"/>
        </w:rPr>
        <w:t>3.活动管理</w:t>
      </w:r>
      <w:bookmarkEnd w:id="38"/>
    </w:p>
    <w:p w:rsidR="006C54B4" w:rsidRPr="006C54B4" w:rsidRDefault="006C54B4" w:rsidP="006C54B4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</w:t>
      </w:r>
      <w:r>
        <w:rPr>
          <w:rFonts w:hint="eastAsia"/>
          <w:lang w:val="zh-CN"/>
        </w:rPr>
        <w:t>可以查看本组织发布的所有活动及相关情况，对活动进行相应管理。</w:t>
      </w:r>
    </w:p>
    <w:p w:rsidR="00E44EC0" w:rsidRDefault="00E44EC0" w:rsidP="006C54B4">
      <w:pPr>
        <w:pStyle w:val="3"/>
      </w:pPr>
      <w:bookmarkStart w:id="39" w:name="_Toc513747753"/>
      <w:r>
        <w:rPr>
          <w:rFonts w:hint="eastAsia"/>
        </w:rPr>
        <w:t>4.数据汇总和导出</w:t>
      </w:r>
      <w:bookmarkEnd w:id="39"/>
    </w:p>
    <w:p w:rsidR="006C54B4" w:rsidRPr="006C54B4" w:rsidRDefault="006C54B4" w:rsidP="006C54B4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</w:t>
      </w:r>
      <w:r>
        <w:rPr>
          <w:rFonts w:hint="eastAsia"/>
          <w:lang w:val="zh-CN"/>
        </w:rPr>
        <w:t>可以导出活动报名汇总表、活动打卡记录及其工时统计（工时将自动排序）。</w:t>
      </w:r>
    </w:p>
    <w:p w:rsidR="00FE1687" w:rsidRDefault="00E44EC0" w:rsidP="006C54B4">
      <w:pPr>
        <w:pStyle w:val="2"/>
      </w:pPr>
      <w:bookmarkStart w:id="40" w:name="_Toc513747754"/>
      <w:r>
        <w:rPr>
          <w:rFonts w:hint="eastAsia"/>
        </w:rPr>
        <w:lastRenderedPageBreak/>
        <w:t>（四）后台管理——平台管理员</w:t>
      </w:r>
      <w:bookmarkEnd w:id="40"/>
    </w:p>
    <w:p w:rsidR="00537A5E" w:rsidRDefault="003F47E1" w:rsidP="006C54B4">
      <w:pPr>
        <w:pStyle w:val="3"/>
      </w:pPr>
      <w:bookmarkStart w:id="41" w:name="_Toc513747755"/>
      <w:r>
        <w:rPr>
          <w:rFonts w:hint="eastAsia"/>
        </w:rPr>
        <w:t>1.信息发布</w:t>
      </w:r>
      <w:bookmarkEnd w:id="41"/>
    </w:p>
    <w:p w:rsidR="003F47E1" w:rsidRDefault="003F47E1" w:rsidP="006C54B4">
      <w:pPr>
        <w:pStyle w:val="4"/>
      </w:pPr>
      <w:bookmarkStart w:id="42" w:name="_Toc513747756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）发表文章</w:t>
      </w:r>
      <w:bookmarkEnd w:id="42"/>
    </w:p>
    <w:p w:rsidR="003F47E1" w:rsidRPr="003F47E1" w:rsidRDefault="003F47E1" w:rsidP="006C54B4">
      <w:pPr>
        <w:pStyle w:val="4"/>
      </w:pPr>
      <w:bookmarkStart w:id="43" w:name="_Toc513747757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）发布活动</w:t>
      </w:r>
      <w:bookmarkEnd w:id="43"/>
    </w:p>
    <w:p w:rsidR="003F47E1" w:rsidRDefault="003F47E1" w:rsidP="006C54B4">
      <w:pPr>
        <w:pStyle w:val="3"/>
      </w:pPr>
      <w:bookmarkStart w:id="44" w:name="_Toc513747758"/>
      <w:r>
        <w:rPr>
          <w:rFonts w:hint="eastAsia"/>
        </w:rPr>
        <w:t>2.用户管理</w:t>
      </w:r>
      <w:bookmarkEnd w:id="44"/>
    </w:p>
    <w:p w:rsidR="006C54B4" w:rsidRPr="006C54B4" w:rsidRDefault="006C54B4" w:rsidP="006C54B4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</w:t>
      </w:r>
      <w:r>
        <w:rPr>
          <w:rFonts w:hint="eastAsia"/>
          <w:lang w:val="zh-CN"/>
        </w:rPr>
        <w:t>可以查看总体用户的数据，以及各用户的信息；对违反平台规定的用户可移除。</w:t>
      </w:r>
    </w:p>
    <w:p w:rsidR="003F47E1" w:rsidRDefault="003F47E1" w:rsidP="006C54B4">
      <w:pPr>
        <w:pStyle w:val="3"/>
      </w:pPr>
      <w:bookmarkStart w:id="45" w:name="_Toc513747759"/>
      <w:r>
        <w:rPr>
          <w:rFonts w:hint="eastAsia"/>
        </w:rPr>
        <w:t>3.活动方管理</w:t>
      </w:r>
      <w:bookmarkEnd w:id="45"/>
    </w:p>
    <w:p w:rsidR="006C54B4" w:rsidRPr="006C54B4" w:rsidRDefault="006C54B4" w:rsidP="006C54B4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</w:t>
      </w:r>
      <w:r>
        <w:rPr>
          <w:rFonts w:hint="eastAsia"/>
          <w:lang w:val="zh-CN"/>
        </w:rPr>
        <w:t>对申请成为活动方的组织进行审核认证；对其组织的活动的情况进行评定，对违反平台规定的活动组织可取消其管理资格。</w:t>
      </w:r>
    </w:p>
    <w:p w:rsidR="003F47E1" w:rsidRDefault="003F47E1" w:rsidP="006C54B4">
      <w:pPr>
        <w:pStyle w:val="3"/>
      </w:pPr>
      <w:bookmarkStart w:id="46" w:name="_Toc513747760"/>
      <w:r>
        <w:rPr>
          <w:rFonts w:hint="eastAsia"/>
        </w:rPr>
        <w:t>4.活动管理</w:t>
      </w:r>
      <w:bookmarkEnd w:id="46"/>
    </w:p>
    <w:p w:rsidR="006C54B4" w:rsidRPr="006C54B4" w:rsidRDefault="006C54B4" w:rsidP="006C54B4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</w:t>
      </w:r>
      <w:r>
        <w:rPr>
          <w:rFonts w:hint="eastAsia"/>
          <w:lang w:val="zh-CN"/>
        </w:rPr>
        <w:t>对平台上所有的活动进行统一管理，例如筛选相关分类下的活动、对不符合平台规定的活动及时告停等。</w:t>
      </w:r>
    </w:p>
    <w:p w:rsidR="003F47E1" w:rsidRDefault="003F47E1" w:rsidP="006C54B4">
      <w:pPr>
        <w:pStyle w:val="3"/>
      </w:pPr>
      <w:bookmarkStart w:id="47" w:name="_Toc513747761"/>
      <w:r>
        <w:rPr>
          <w:rFonts w:hint="eastAsia"/>
        </w:rPr>
        <w:t>5.权限管理</w:t>
      </w:r>
      <w:bookmarkEnd w:id="47"/>
    </w:p>
    <w:p w:rsidR="006C54B4" w:rsidRPr="006C54B4" w:rsidRDefault="006C54B4" w:rsidP="006C54B4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</w:t>
      </w:r>
      <w:r>
        <w:rPr>
          <w:rFonts w:hint="eastAsia"/>
          <w:lang w:val="zh-CN"/>
        </w:rPr>
        <w:t>对平台的活动组织方、普通用户授予不同的权限。</w:t>
      </w:r>
    </w:p>
    <w:p w:rsidR="003F47E1" w:rsidRDefault="003F47E1" w:rsidP="006C54B4">
      <w:pPr>
        <w:pStyle w:val="3"/>
      </w:pPr>
      <w:bookmarkStart w:id="48" w:name="_Toc513747762"/>
      <w:r>
        <w:rPr>
          <w:rFonts w:hint="eastAsia"/>
        </w:rPr>
        <w:t>6.数据汇总和导出</w:t>
      </w:r>
      <w:bookmarkEnd w:id="48"/>
    </w:p>
    <w:p w:rsidR="006C54B4" w:rsidRPr="006C54B4" w:rsidRDefault="006C54B4" w:rsidP="006C54B4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</w:t>
      </w:r>
      <w:r>
        <w:rPr>
          <w:rFonts w:hint="eastAsia"/>
          <w:lang w:val="zh-CN"/>
        </w:rPr>
        <w:t>对于在平台上</w:t>
      </w:r>
      <w:r w:rsidR="002F15A6">
        <w:rPr>
          <w:rFonts w:hint="eastAsia"/>
          <w:lang w:val="zh-CN"/>
        </w:rPr>
        <w:t>活动</w:t>
      </w:r>
      <w:r>
        <w:rPr>
          <w:rFonts w:hint="eastAsia"/>
          <w:lang w:val="zh-CN"/>
        </w:rPr>
        <w:t>数据，</w:t>
      </w:r>
      <w:r w:rsidR="002F15A6">
        <w:rPr>
          <w:rFonts w:hint="eastAsia"/>
          <w:lang w:val="zh-CN"/>
        </w:rPr>
        <w:t>平台方可根据需要进行</w:t>
      </w:r>
      <w:r w:rsidR="00612C64">
        <w:rPr>
          <w:rFonts w:hint="eastAsia"/>
          <w:lang w:val="zh-CN"/>
        </w:rPr>
        <w:t>汇总、</w:t>
      </w:r>
      <w:r w:rsidR="002F15A6">
        <w:rPr>
          <w:rFonts w:hint="eastAsia"/>
          <w:lang w:val="zh-CN"/>
        </w:rPr>
        <w:t>导出。</w:t>
      </w:r>
      <w:r w:rsidR="00612C64">
        <w:rPr>
          <w:rFonts w:hint="eastAsia"/>
          <w:lang w:val="zh-CN"/>
        </w:rPr>
        <w:t>比如各活动组织的活跃人数、举办活动情况等。</w:t>
      </w:r>
    </w:p>
    <w:sectPr w:rsidR="006C54B4" w:rsidRPr="006C54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3" w:bottom="1135" w:left="1134" w:header="284" w:footer="58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406" w:rsidRDefault="00E73406">
      <w:r>
        <w:separator/>
      </w:r>
    </w:p>
  </w:endnote>
  <w:endnote w:type="continuationSeparator" w:id="0">
    <w:p w:rsidR="00E73406" w:rsidRDefault="00E7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swiss"/>
    <w:pitch w:val="default"/>
    <w:sig w:usb0="00000000" w:usb1="00000000" w:usb2="0000000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E18" w:rsidRDefault="00D32E1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9207047"/>
      <w:docPartObj>
        <w:docPartGallery w:val="Page Numbers (Bottom of Page)"/>
        <w:docPartUnique/>
      </w:docPartObj>
    </w:sdtPr>
    <w:sdtContent>
      <w:bookmarkStart w:id="49" w:name="_GoBack" w:displacedByCustomXml="prev"/>
      <w:bookmarkEnd w:id="49" w:displacedByCustomXml="prev"/>
      <w:p w:rsidR="00D32E18" w:rsidRDefault="00D32E1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C9116A" w:rsidRDefault="00C9116A" w:rsidP="00D02BAA">
    <w:pPr>
      <w:pStyle w:val="a5"/>
      <w:tabs>
        <w:tab w:val="clear" w:pos="830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E18" w:rsidRDefault="00D32E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406" w:rsidRDefault="00E73406">
      <w:r>
        <w:separator/>
      </w:r>
    </w:p>
  </w:footnote>
  <w:footnote w:type="continuationSeparator" w:id="0">
    <w:p w:rsidR="00E73406" w:rsidRDefault="00E73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E18" w:rsidRDefault="00D32E1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16A" w:rsidRDefault="00C9116A">
    <w:pPr>
      <w:pStyle w:val="a3"/>
      <w:tabs>
        <w:tab w:val="clear" w:pos="8306"/>
      </w:tabs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E18" w:rsidRDefault="00D32E1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EF3466FE"/>
    <w:lvl w:ilvl="0">
      <w:start w:val="1"/>
      <w:numFmt w:val="decimal"/>
      <w:lvlText w:val="%1"/>
      <w:lvlJc w:val="left"/>
      <w:pPr>
        <w:ind w:left="610" w:hanging="6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0" w:hanging="6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10" w:hanging="6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0" w:hanging="6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0" w:hanging="6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" w:hanging="61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" w:hanging="61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0" w:hanging="61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0" w:hanging="610"/>
      </w:pPr>
      <w:rPr>
        <w:rFonts w:hint="default"/>
      </w:rPr>
    </w:lvl>
  </w:abstractNum>
  <w:abstractNum w:abstractNumId="1" w15:restartNumberingAfterBreak="0">
    <w:nsid w:val="1C910E3F"/>
    <w:multiLevelType w:val="hybridMultilevel"/>
    <w:tmpl w:val="84FA0E68"/>
    <w:lvl w:ilvl="0" w:tplc="AB625EC8">
      <w:start w:val="1"/>
      <w:numFmt w:val="japaneseCounting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0265D9"/>
    <w:multiLevelType w:val="hybridMultilevel"/>
    <w:tmpl w:val="6EF41408"/>
    <w:lvl w:ilvl="0" w:tplc="57BAFD3C">
      <w:start w:val="1"/>
      <w:numFmt w:val="japaneseCounting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E815E4"/>
    <w:multiLevelType w:val="hybridMultilevel"/>
    <w:tmpl w:val="1E4CA5FC"/>
    <w:lvl w:ilvl="0" w:tplc="81EA7A10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9B2E49"/>
    <w:multiLevelType w:val="hybridMultilevel"/>
    <w:tmpl w:val="31807C30"/>
    <w:lvl w:ilvl="0" w:tplc="C35EA3BE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5926EA"/>
    <w:multiLevelType w:val="hybridMultilevel"/>
    <w:tmpl w:val="2EAE18B2"/>
    <w:lvl w:ilvl="0" w:tplc="80A6D02E">
      <w:start w:val="1"/>
      <w:numFmt w:val="japaneseCounting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E4"/>
    <w:rsid w:val="00024722"/>
    <w:rsid w:val="00084B7E"/>
    <w:rsid w:val="000A03D0"/>
    <w:rsid w:val="000C044B"/>
    <w:rsid w:val="00157277"/>
    <w:rsid w:val="001D5923"/>
    <w:rsid w:val="00272141"/>
    <w:rsid w:val="00295365"/>
    <w:rsid w:val="002F15A6"/>
    <w:rsid w:val="003126B1"/>
    <w:rsid w:val="00315D68"/>
    <w:rsid w:val="00325617"/>
    <w:rsid w:val="00391622"/>
    <w:rsid w:val="003F47E1"/>
    <w:rsid w:val="00453939"/>
    <w:rsid w:val="0048239E"/>
    <w:rsid w:val="0049157F"/>
    <w:rsid w:val="004A39D5"/>
    <w:rsid w:val="004C1411"/>
    <w:rsid w:val="004D02AB"/>
    <w:rsid w:val="004D439A"/>
    <w:rsid w:val="00511279"/>
    <w:rsid w:val="0051152D"/>
    <w:rsid w:val="00537A5E"/>
    <w:rsid w:val="005C6A3E"/>
    <w:rsid w:val="005F112A"/>
    <w:rsid w:val="00601123"/>
    <w:rsid w:val="00612C64"/>
    <w:rsid w:val="0061691A"/>
    <w:rsid w:val="006324A6"/>
    <w:rsid w:val="00632EC2"/>
    <w:rsid w:val="006A4E34"/>
    <w:rsid w:val="006C54B4"/>
    <w:rsid w:val="00704D96"/>
    <w:rsid w:val="00724CA1"/>
    <w:rsid w:val="007F4569"/>
    <w:rsid w:val="00845328"/>
    <w:rsid w:val="008F637D"/>
    <w:rsid w:val="00947A4F"/>
    <w:rsid w:val="009B4CD4"/>
    <w:rsid w:val="00A14C44"/>
    <w:rsid w:val="00A632EE"/>
    <w:rsid w:val="00A8047D"/>
    <w:rsid w:val="00A878E9"/>
    <w:rsid w:val="00A9076E"/>
    <w:rsid w:val="00AA5203"/>
    <w:rsid w:val="00C10D9D"/>
    <w:rsid w:val="00C35651"/>
    <w:rsid w:val="00C56BE8"/>
    <w:rsid w:val="00C77A8D"/>
    <w:rsid w:val="00C9116A"/>
    <w:rsid w:val="00D02BAA"/>
    <w:rsid w:val="00D13460"/>
    <w:rsid w:val="00D32E18"/>
    <w:rsid w:val="00D5494D"/>
    <w:rsid w:val="00DC78B8"/>
    <w:rsid w:val="00E249E4"/>
    <w:rsid w:val="00E410BA"/>
    <w:rsid w:val="00E44EC0"/>
    <w:rsid w:val="00E528F0"/>
    <w:rsid w:val="00E73406"/>
    <w:rsid w:val="00F97B50"/>
    <w:rsid w:val="00FB00AF"/>
    <w:rsid w:val="00FE15D0"/>
    <w:rsid w:val="00FE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359922-3F84-4C5B-8E5C-B585E41B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4569"/>
    <w:pPr>
      <w:widowControl w:val="0"/>
      <w:jc w:val="both"/>
    </w:pPr>
    <w:rPr>
      <w:rFonts w:ascii="仿宋" w:eastAsia="仿宋"/>
      <w:sz w:val="28"/>
    </w:rPr>
  </w:style>
  <w:style w:type="paragraph" w:styleId="1">
    <w:name w:val="heading 1"/>
    <w:basedOn w:val="a"/>
    <w:next w:val="a"/>
    <w:link w:val="10"/>
    <w:qFormat/>
    <w:rsid w:val="00E410BA"/>
    <w:pPr>
      <w:keepNext/>
      <w:keepLines/>
      <w:spacing w:before="360" w:after="480" w:line="400" w:lineRule="exact"/>
      <w:outlineLvl w:val="0"/>
    </w:pPr>
    <w:rPr>
      <w:rFonts w:ascii="仿宋_GB2312" w:eastAsia="宋体" w:hAnsi="Times New Roman" w:cs="Times New Roman"/>
      <w:b/>
      <w:color w:val="000000"/>
      <w:kern w:val="44"/>
      <w:sz w:val="36"/>
      <w:szCs w:val="20"/>
      <w:lang w:val="zh-CN"/>
    </w:rPr>
  </w:style>
  <w:style w:type="paragraph" w:styleId="2">
    <w:name w:val="heading 2"/>
    <w:basedOn w:val="a"/>
    <w:next w:val="a"/>
    <w:link w:val="20"/>
    <w:uiPriority w:val="9"/>
    <w:qFormat/>
    <w:rsid w:val="00E410BA"/>
    <w:pPr>
      <w:keepNext/>
      <w:keepLines/>
      <w:spacing w:before="260" w:after="260" w:line="416" w:lineRule="auto"/>
      <w:outlineLvl w:val="1"/>
    </w:pPr>
    <w:rPr>
      <w:rFonts w:ascii="宋体" w:eastAsia="宋体" w:hAnsi="Cambria" w:cs="Times New Roman"/>
      <w:b/>
      <w:bCs/>
      <w:sz w:val="32"/>
      <w:szCs w:val="32"/>
      <w:lang w:val="zh-CN"/>
    </w:rPr>
  </w:style>
  <w:style w:type="paragraph" w:styleId="3">
    <w:name w:val="heading 3"/>
    <w:basedOn w:val="a"/>
    <w:next w:val="a"/>
    <w:link w:val="30"/>
    <w:uiPriority w:val="9"/>
    <w:qFormat/>
    <w:rsid w:val="00E410BA"/>
    <w:pPr>
      <w:keepNext/>
      <w:keepLines/>
      <w:spacing w:before="260" w:after="260" w:line="416" w:lineRule="auto"/>
      <w:outlineLvl w:val="2"/>
    </w:pPr>
    <w:rPr>
      <w:rFonts w:ascii="宋体" w:eastAsia="宋体" w:hAnsi="宋体" w:cs="Times New Roman"/>
      <w:b/>
      <w:bCs/>
      <w:sz w:val="30"/>
      <w:szCs w:val="32"/>
      <w:lang w:val="zh-CN"/>
    </w:rPr>
  </w:style>
  <w:style w:type="paragraph" w:styleId="4">
    <w:name w:val="heading 4"/>
    <w:basedOn w:val="a"/>
    <w:next w:val="a"/>
    <w:link w:val="40"/>
    <w:uiPriority w:val="9"/>
    <w:qFormat/>
    <w:rsid w:val="00E410BA"/>
    <w:pPr>
      <w:keepNext/>
      <w:keepLines/>
      <w:spacing w:before="280" w:after="290" w:line="376" w:lineRule="auto"/>
      <w:outlineLvl w:val="3"/>
    </w:pPr>
    <w:rPr>
      <w:rFonts w:ascii="等线 Light" w:eastAsia="宋体" w:hAnsi="等线 Light"/>
      <w:b/>
      <w:bCs/>
      <w:szCs w:val="28"/>
      <w:lang w:val="zh-CN"/>
    </w:rPr>
  </w:style>
  <w:style w:type="paragraph" w:styleId="5">
    <w:name w:val="heading 5"/>
    <w:basedOn w:val="a"/>
    <w:next w:val="a"/>
    <w:link w:val="50"/>
    <w:uiPriority w:val="9"/>
    <w:qFormat/>
    <w:rsid w:val="00E410BA"/>
    <w:pPr>
      <w:keepNext/>
      <w:keepLines/>
      <w:spacing w:before="280" w:after="290" w:line="376" w:lineRule="auto"/>
      <w:outlineLvl w:val="4"/>
    </w:pPr>
    <w:rPr>
      <w:rFonts w:eastAsia="宋体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E410BA"/>
    <w:rPr>
      <w:rFonts w:ascii="仿宋_GB2312" w:eastAsia="宋体" w:hAnsi="Times New Roman" w:cs="Times New Roman"/>
      <w:b/>
      <w:color w:val="000000"/>
      <w:kern w:val="44"/>
      <w:sz w:val="36"/>
      <w:szCs w:val="20"/>
      <w:lang w:val="zh-CN"/>
    </w:rPr>
  </w:style>
  <w:style w:type="character" w:customStyle="1" w:styleId="20">
    <w:name w:val="标题 2 字符"/>
    <w:basedOn w:val="a0"/>
    <w:link w:val="2"/>
    <w:uiPriority w:val="9"/>
    <w:qFormat/>
    <w:rsid w:val="00E410BA"/>
    <w:rPr>
      <w:rFonts w:ascii="宋体" w:eastAsia="宋体" w:hAnsi="Cambria" w:cs="Times New Roman"/>
      <w:b/>
      <w:bCs/>
      <w:sz w:val="32"/>
      <w:szCs w:val="32"/>
      <w:lang w:val="zh-CN"/>
    </w:rPr>
  </w:style>
  <w:style w:type="character" w:customStyle="1" w:styleId="30">
    <w:name w:val="标题 3 字符"/>
    <w:basedOn w:val="a0"/>
    <w:link w:val="3"/>
    <w:uiPriority w:val="9"/>
    <w:qFormat/>
    <w:rsid w:val="00E410BA"/>
    <w:rPr>
      <w:rFonts w:ascii="宋体" w:eastAsia="宋体" w:hAnsi="宋体" w:cs="Times New Roman"/>
      <w:b/>
      <w:bCs/>
      <w:sz w:val="30"/>
      <w:szCs w:val="32"/>
      <w:lang w:val="zh-CN"/>
    </w:rPr>
  </w:style>
  <w:style w:type="paragraph" w:styleId="TOC3">
    <w:name w:val="toc 3"/>
    <w:basedOn w:val="a"/>
    <w:next w:val="a"/>
    <w:uiPriority w:val="39"/>
    <w:qFormat/>
    <w:rsid w:val="00F97B50"/>
    <w:pPr>
      <w:widowControl/>
      <w:spacing w:after="100" w:line="276" w:lineRule="auto"/>
      <w:ind w:left="440"/>
      <w:jc w:val="left"/>
    </w:pPr>
    <w:rPr>
      <w:rFonts w:ascii="宋体" w:eastAsia="宋体" w:hAnsi="Calibri" w:cs="Times New Roman"/>
      <w:b/>
      <w:kern w:val="0"/>
      <w:sz w:val="22"/>
    </w:rPr>
  </w:style>
  <w:style w:type="paragraph" w:styleId="TOC1">
    <w:name w:val="toc 1"/>
    <w:basedOn w:val="a"/>
    <w:next w:val="a"/>
    <w:uiPriority w:val="39"/>
    <w:qFormat/>
    <w:rsid w:val="00F97B50"/>
    <w:pPr>
      <w:widowControl/>
      <w:spacing w:after="100" w:line="276" w:lineRule="auto"/>
      <w:jc w:val="left"/>
    </w:pPr>
    <w:rPr>
      <w:rFonts w:ascii="宋体" w:eastAsia="宋体" w:hAnsi="Calibri" w:cs="Times New Roman"/>
      <w:b/>
      <w:kern w:val="0"/>
      <w:sz w:val="22"/>
    </w:rPr>
  </w:style>
  <w:style w:type="paragraph" w:styleId="TOC2">
    <w:name w:val="toc 2"/>
    <w:basedOn w:val="a"/>
    <w:next w:val="a"/>
    <w:uiPriority w:val="39"/>
    <w:qFormat/>
    <w:rsid w:val="00F97B50"/>
    <w:pPr>
      <w:widowControl/>
      <w:spacing w:after="100" w:line="276" w:lineRule="auto"/>
      <w:ind w:left="220"/>
      <w:jc w:val="left"/>
    </w:pPr>
    <w:rPr>
      <w:rFonts w:ascii="宋体" w:eastAsia="宋体" w:hAnsi="Calibri" w:cs="Times New Roman"/>
      <w:b/>
      <w:kern w:val="0"/>
      <w:sz w:val="22"/>
    </w:rPr>
  </w:style>
  <w:style w:type="character" w:styleId="a7">
    <w:name w:val="Hyperlink"/>
    <w:basedOn w:val="a0"/>
    <w:uiPriority w:val="99"/>
    <w:rPr>
      <w:color w:val="0563C1"/>
      <w:u w:val="single"/>
    </w:rPr>
  </w:style>
  <w:style w:type="paragraph" w:styleId="a8">
    <w:name w:val="List Paragraph"/>
    <w:basedOn w:val="a"/>
    <w:uiPriority w:val="99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 w:cs="宋体"/>
      <w:b w:val="0"/>
      <w:color w:val="2F5496"/>
      <w:kern w:val="0"/>
      <w:szCs w:val="32"/>
      <w:lang w:val="en-US"/>
    </w:rPr>
  </w:style>
  <w:style w:type="character" w:customStyle="1" w:styleId="40">
    <w:name w:val="标题 4 字符"/>
    <w:basedOn w:val="a0"/>
    <w:link w:val="4"/>
    <w:uiPriority w:val="9"/>
    <w:rsid w:val="00E410BA"/>
    <w:rPr>
      <w:rFonts w:ascii="等线 Light" w:eastAsia="宋体" w:hAnsi="等线 Light"/>
      <w:b/>
      <w:bCs/>
      <w:sz w:val="28"/>
      <w:szCs w:val="28"/>
      <w:lang w:val="zh-CN"/>
    </w:rPr>
  </w:style>
  <w:style w:type="character" w:customStyle="1" w:styleId="50">
    <w:name w:val="标题 5 字符"/>
    <w:basedOn w:val="a0"/>
    <w:link w:val="5"/>
    <w:uiPriority w:val="9"/>
    <w:rsid w:val="00E410BA"/>
    <w:rPr>
      <w:rFonts w:ascii="仿宋" w:eastAsia="宋体"/>
      <w:bCs/>
      <w:sz w:val="28"/>
      <w:szCs w:val="28"/>
    </w:rPr>
  </w:style>
  <w:style w:type="paragraph" w:styleId="a9">
    <w:name w:val="table of figures"/>
    <w:basedOn w:val="a"/>
    <w:next w:val="a"/>
    <w:uiPriority w:val="99"/>
    <w:pPr>
      <w:ind w:leftChars="200" w:left="200" w:hangingChars="200" w:hanging="200"/>
    </w:pPr>
  </w:style>
  <w:style w:type="paragraph" w:styleId="aa">
    <w:name w:val="No Spacing"/>
    <w:uiPriority w:val="1"/>
    <w:qFormat/>
    <w:rsid w:val="00E44EC0"/>
    <w:pPr>
      <w:widowControl w:val="0"/>
      <w:jc w:val="both"/>
    </w:pPr>
    <w:rPr>
      <w:rFonts w:ascii="仿宋" w:eastAsia="仿宋"/>
      <w:sz w:val="28"/>
    </w:rPr>
  </w:style>
  <w:style w:type="paragraph" w:styleId="TOC5">
    <w:name w:val="toc 5"/>
    <w:basedOn w:val="a"/>
    <w:next w:val="a"/>
    <w:autoRedefine/>
    <w:uiPriority w:val="39"/>
    <w:unhideWhenUsed/>
    <w:rsid w:val="00F97B50"/>
    <w:pPr>
      <w:spacing w:line="276" w:lineRule="auto"/>
      <w:ind w:leftChars="400" w:left="400" w:rightChars="100" w:right="100"/>
    </w:pPr>
    <w:rPr>
      <w:rFonts w:eastAsia="宋体"/>
      <w:b/>
      <w:sz w:val="22"/>
    </w:rPr>
  </w:style>
  <w:style w:type="paragraph" w:styleId="TOC4">
    <w:name w:val="toc 4"/>
    <w:basedOn w:val="a"/>
    <w:next w:val="a"/>
    <w:autoRedefine/>
    <w:uiPriority w:val="39"/>
    <w:unhideWhenUsed/>
    <w:rsid w:val="00F97B50"/>
    <w:pPr>
      <w:spacing w:line="276" w:lineRule="auto"/>
      <w:ind w:leftChars="250" w:left="250" w:rightChars="100" w:right="100"/>
    </w:pPr>
    <w:rPr>
      <w:rFonts w:eastAsia="宋体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0A43D-1E52-46B8-8820-8BF5EF84F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913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离岛丶</dc:creator>
  <cp:lastModifiedBy> </cp:lastModifiedBy>
  <cp:revision>11</cp:revision>
  <dcterms:created xsi:type="dcterms:W3CDTF">2018-05-10T08:42:00Z</dcterms:created>
  <dcterms:modified xsi:type="dcterms:W3CDTF">2018-09-08T06:52:00Z</dcterms:modified>
</cp:coreProperties>
</file>