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2701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EEB" w:rsidRDefault="00C92EEB">
          <w:pPr>
            <w:pStyle w:val="TOC"/>
          </w:pPr>
          <w:r>
            <w:rPr>
              <w:lang w:val="zh-CN"/>
            </w:rPr>
            <w:t>目录</w:t>
          </w:r>
        </w:p>
        <w:p w:rsidR="00C92EEB" w:rsidRDefault="00C92E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78953" w:history="1">
            <w:r w:rsidRPr="00E368D4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E368D4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078954" w:history="1">
            <w:r w:rsidR="00C92EEB" w:rsidRPr="00E368D4">
              <w:rPr>
                <w:rStyle w:val="a7"/>
                <w:noProof/>
              </w:rPr>
              <w:t>2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业务框架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_Toc488078954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2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078955" w:history="1">
            <w:r w:rsidR="00C92EEB" w:rsidRPr="00E368D4">
              <w:rPr>
                <w:rStyle w:val="a7"/>
                <w:noProof/>
              </w:rPr>
              <w:t>3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noProof/>
              </w:rPr>
              <w:t>ROADMAP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_Toc488078955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2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078956" w:history="1">
            <w:r w:rsidR="00C92EEB" w:rsidRPr="00E368D4">
              <w:rPr>
                <w:rStyle w:val="a7"/>
                <w:noProof/>
              </w:rPr>
              <w:t>4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需求概要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_Toc488078956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2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78957" w:history="1">
            <w:r w:rsidR="00C92EEB" w:rsidRPr="00E368D4">
              <w:rPr>
                <w:rStyle w:val="a7"/>
                <w:noProof/>
              </w:rPr>
              <w:t>4.1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noProof/>
              </w:rPr>
              <w:t>APP</w:t>
            </w:r>
            <w:r w:rsidR="00C92EEB" w:rsidRPr="00E368D4">
              <w:rPr>
                <w:rStyle w:val="a7"/>
                <w:rFonts w:hint="eastAsia"/>
                <w:noProof/>
              </w:rPr>
              <w:t>首页（</w:t>
            </w:r>
            <w:r w:rsidR="00C92EEB" w:rsidRPr="00E368D4">
              <w:rPr>
                <w:rStyle w:val="a7"/>
                <w:noProof/>
              </w:rPr>
              <w:t>iOS&amp;Android</w:t>
            </w:r>
            <w:r w:rsidR="00C92EEB" w:rsidRPr="00E368D4">
              <w:rPr>
                <w:rStyle w:val="a7"/>
                <w:rFonts w:hint="eastAsia"/>
                <w:noProof/>
              </w:rPr>
              <w:t>）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_Toc488078957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2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58" w:history="1">
            <w:r w:rsidR="00C92EEB" w:rsidRPr="00E368D4">
              <w:rPr>
                <w:rStyle w:val="a7"/>
                <w:noProof/>
              </w:rPr>
              <w:t>4.1.1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页头</w:t>
            </w:r>
            <w:r w:rsidR="00C92EEB" w:rsidRPr="00E368D4">
              <w:rPr>
                <w:rStyle w:val="a7"/>
                <w:noProof/>
              </w:rPr>
              <w:t>&amp;</w:t>
            </w:r>
            <w:r w:rsidR="00C92EEB" w:rsidRPr="00E368D4">
              <w:rPr>
                <w:rStyle w:val="a7"/>
                <w:rFonts w:hint="eastAsia"/>
                <w:noProof/>
              </w:rPr>
              <w:t>轮播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_Toc488078958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2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59" w:history="1">
            <w:r w:rsidR="00C92EEB" w:rsidRPr="00E368D4">
              <w:rPr>
                <w:rStyle w:val="a7"/>
                <w:noProof/>
              </w:rPr>
              <w:t>4.1.2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四大业务板块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_Toc488078959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3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60" w:history="1">
            <w:r w:rsidR="00C92EEB" w:rsidRPr="00E368D4">
              <w:rPr>
                <w:rStyle w:val="a7"/>
                <w:noProof/>
              </w:rPr>
              <w:t>4.1.3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资源位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_Toc488078960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3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61" w:history="1">
            <w:r w:rsidR="00C92EEB" w:rsidRPr="00E368D4">
              <w:rPr>
                <w:rStyle w:val="a7"/>
                <w:noProof/>
              </w:rPr>
              <w:t>4.1.4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noProof/>
              </w:rPr>
              <w:t>Banner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_Toc488078961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5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78962" w:history="1">
            <w:r w:rsidR="00C92EEB" w:rsidRPr="00E368D4">
              <w:rPr>
                <w:rStyle w:val="a7"/>
                <w:noProof/>
              </w:rPr>
              <w:t>4.2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noProof/>
              </w:rPr>
              <w:t>E</w:t>
            </w:r>
            <w:r w:rsidR="00C92EEB" w:rsidRPr="00E368D4">
              <w:rPr>
                <w:rStyle w:val="a7"/>
                <w:rFonts w:hint="eastAsia"/>
                <w:noProof/>
              </w:rPr>
              <w:t>云仓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_Toc488078962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5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63" w:history="1">
            <w:r w:rsidR="00C92EEB" w:rsidRPr="00E368D4">
              <w:rPr>
                <w:rStyle w:val="a7"/>
                <w:noProof/>
              </w:rPr>
              <w:t>4.2.1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noProof/>
              </w:rPr>
              <w:t>E</w:t>
            </w:r>
            <w:r w:rsidR="00C92EEB" w:rsidRPr="00E368D4">
              <w:rPr>
                <w:rStyle w:val="a7"/>
                <w:rFonts w:hint="eastAsia"/>
                <w:noProof/>
              </w:rPr>
              <w:t>云仓优势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_Toc488078963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5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64" w:history="1">
            <w:r w:rsidR="00C92EEB" w:rsidRPr="00E368D4">
              <w:rPr>
                <w:rStyle w:val="a7"/>
                <w:noProof/>
              </w:rPr>
              <w:t>4.2.2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仓库托管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_Toc488078964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5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65" w:history="1">
            <w:r w:rsidR="00C92EEB" w:rsidRPr="00E368D4">
              <w:rPr>
                <w:rStyle w:val="a7"/>
                <w:noProof/>
              </w:rPr>
              <w:t>4.2.3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我要租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_Toc488078965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5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78966" w:history="1">
            <w:r w:rsidR="00C92EEB" w:rsidRPr="00E368D4">
              <w:rPr>
                <w:rStyle w:val="a7"/>
                <w:noProof/>
              </w:rPr>
              <w:t>4.3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noProof/>
              </w:rPr>
              <w:t>E</w:t>
            </w:r>
            <w:r w:rsidR="00C92EEB" w:rsidRPr="00E368D4">
              <w:rPr>
                <w:rStyle w:val="a7"/>
                <w:rFonts w:hint="eastAsia"/>
                <w:noProof/>
              </w:rPr>
              <w:t>金服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_Toc488078966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6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67" w:history="1">
            <w:r w:rsidR="00C92EEB" w:rsidRPr="00E368D4">
              <w:rPr>
                <w:rStyle w:val="a7"/>
                <w:noProof/>
              </w:rPr>
              <w:t>4.3.1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仓单融资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_Toc488078967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7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68" w:history="1">
            <w:r w:rsidR="00C92EEB" w:rsidRPr="00E368D4">
              <w:rPr>
                <w:rStyle w:val="a7"/>
                <w:noProof/>
              </w:rPr>
              <w:t>4.3.2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采购配资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_Toc488078968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7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69" w:history="1">
            <w:r w:rsidR="00C92EEB" w:rsidRPr="00E368D4">
              <w:rPr>
                <w:rStyle w:val="a7"/>
                <w:noProof/>
              </w:rPr>
              <w:t>4.3.3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应收账款融资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_Toc488078969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7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70" w:history="1">
            <w:r w:rsidR="00C92EEB" w:rsidRPr="00E368D4">
              <w:rPr>
                <w:rStyle w:val="a7"/>
                <w:noProof/>
              </w:rPr>
              <w:t>4.3.4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资产抵押融资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_Toc488078970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8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78971" w:history="1">
            <w:r w:rsidR="00C92EEB" w:rsidRPr="00E368D4">
              <w:rPr>
                <w:rStyle w:val="a7"/>
                <w:noProof/>
              </w:rPr>
              <w:t>4.4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noProof/>
              </w:rPr>
              <w:t>E</w:t>
            </w:r>
            <w:r w:rsidR="00C92EEB" w:rsidRPr="00E368D4">
              <w:rPr>
                <w:rStyle w:val="a7"/>
                <w:rFonts w:hint="eastAsia"/>
                <w:noProof/>
              </w:rPr>
              <w:t>速达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_Toc488078971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8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72" w:history="1">
            <w:r w:rsidR="00C92EEB" w:rsidRPr="00E368D4">
              <w:rPr>
                <w:rStyle w:val="a7"/>
                <w:noProof/>
              </w:rPr>
              <w:t>4.4.1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我要发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_Toc488078972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8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8078973" w:history="1">
            <w:r w:rsidR="00C92EEB" w:rsidRPr="00E368D4">
              <w:rPr>
                <w:rStyle w:val="a7"/>
                <w:noProof/>
              </w:rPr>
              <w:t>4.4.2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查运单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_Toc488078973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11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78974" w:history="1">
            <w:r w:rsidR="00C92EEB" w:rsidRPr="00E368D4">
              <w:rPr>
                <w:rStyle w:val="a7"/>
                <w:noProof/>
              </w:rPr>
              <w:t>4.5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noProof/>
              </w:rPr>
              <w:t>E</w:t>
            </w:r>
            <w:r w:rsidR="00C92EEB" w:rsidRPr="00E368D4">
              <w:rPr>
                <w:rStyle w:val="a7"/>
                <w:rFonts w:hint="eastAsia"/>
                <w:noProof/>
              </w:rPr>
              <w:t>商城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_Toc488078974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14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078975" w:history="1">
            <w:r w:rsidR="00C92EEB" w:rsidRPr="00E368D4">
              <w:rPr>
                <w:rStyle w:val="a7"/>
                <w:noProof/>
              </w:rPr>
              <w:t>4.6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注册相关（</w:t>
            </w:r>
            <w:r w:rsidR="00C92EEB" w:rsidRPr="00E368D4">
              <w:rPr>
                <w:rStyle w:val="a7"/>
                <w:noProof/>
              </w:rPr>
              <w:t>iOS&amp;Android</w:t>
            </w:r>
            <w:r w:rsidR="00C92EEB" w:rsidRPr="00E368D4">
              <w:rPr>
                <w:rStyle w:val="a7"/>
                <w:rFonts w:hint="eastAsia"/>
                <w:noProof/>
              </w:rPr>
              <w:t>）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_Toc488078975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14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78278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078976" w:history="1">
            <w:r w:rsidR="00C92EEB" w:rsidRPr="00E368D4">
              <w:rPr>
                <w:rStyle w:val="a7"/>
                <w:noProof/>
              </w:rPr>
              <w:t>5</w:t>
            </w:r>
            <w:r w:rsidR="00C92EEB">
              <w:rPr>
                <w:noProof/>
              </w:rPr>
              <w:tab/>
            </w:r>
            <w:r w:rsidR="00C92EEB" w:rsidRPr="00E368D4">
              <w:rPr>
                <w:rStyle w:val="a7"/>
                <w:rFonts w:hint="eastAsia"/>
                <w:noProof/>
              </w:rPr>
              <w:t>风险评估</w:t>
            </w:r>
            <w:r w:rsidR="00C92EEB">
              <w:rPr>
                <w:noProof/>
                <w:webHidden/>
              </w:rPr>
              <w:tab/>
            </w:r>
            <w:r w:rsidR="00C92EEB">
              <w:rPr>
                <w:noProof/>
                <w:webHidden/>
              </w:rPr>
              <w:fldChar w:fldCharType="begin"/>
            </w:r>
            <w:r w:rsidR="00C92EEB">
              <w:rPr>
                <w:noProof/>
                <w:webHidden/>
              </w:rPr>
              <w:instrText xml:space="preserve"> PAGEREF _Toc488078976 \h </w:instrText>
            </w:r>
            <w:r w:rsidR="00C92EEB">
              <w:rPr>
                <w:noProof/>
                <w:webHidden/>
              </w:rPr>
            </w:r>
            <w:r w:rsidR="00C92EEB">
              <w:rPr>
                <w:noProof/>
                <w:webHidden/>
              </w:rPr>
              <w:fldChar w:fldCharType="separate"/>
            </w:r>
            <w:r w:rsidR="00C92EEB">
              <w:rPr>
                <w:noProof/>
                <w:webHidden/>
              </w:rPr>
              <w:t>14</w:t>
            </w:r>
            <w:r w:rsidR="00C92EEB">
              <w:rPr>
                <w:noProof/>
                <w:webHidden/>
              </w:rPr>
              <w:fldChar w:fldCharType="end"/>
            </w:r>
          </w:hyperlink>
        </w:p>
        <w:p w:rsidR="00C92EEB" w:rsidRDefault="00C92EEB">
          <w:r>
            <w:rPr>
              <w:b/>
              <w:bCs/>
              <w:lang w:val="zh-CN"/>
            </w:rPr>
            <w:fldChar w:fldCharType="end"/>
          </w:r>
        </w:p>
      </w:sdtContent>
    </w:sdt>
    <w:p w:rsidR="00C92EEB" w:rsidRDefault="00C92EEB">
      <w:pPr>
        <w:widowControl/>
        <w:jc w:val="left"/>
        <w:rPr>
          <w:rFonts w:eastAsiaTheme="majorEastAsia"/>
          <w:b/>
          <w:bCs/>
          <w:kern w:val="44"/>
          <w:szCs w:val="44"/>
        </w:rPr>
      </w:pPr>
      <w:r>
        <w:br w:type="page"/>
      </w:r>
    </w:p>
    <w:p w:rsidR="00EF66FD" w:rsidRDefault="00BB35C4" w:rsidP="00BB35C4">
      <w:pPr>
        <w:pStyle w:val="1"/>
      </w:pPr>
      <w:bookmarkStart w:id="0" w:name="_Toc488078953"/>
      <w:r>
        <w:lastRenderedPageBreak/>
        <w:t>项目背景</w:t>
      </w:r>
      <w:bookmarkEnd w:id="0"/>
    </w:p>
    <w:p w:rsidR="0072232E" w:rsidRPr="0072232E" w:rsidRDefault="0072232E" w:rsidP="0072232E">
      <w:pPr>
        <w:pStyle w:val="a0"/>
      </w:pPr>
      <w:r>
        <w:t>本期改版主要体现易电联以服务为宗旨</w:t>
      </w:r>
      <w:r>
        <w:rPr>
          <w:rFonts w:hint="eastAsia"/>
        </w:rPr>
        <w:t>，</w:t>
      </w:r>
      <w:r>
        <w:t>结合</w:t>
      </w:r>
      <w:r>
        <w:t>E</w:t>
      </w:r>
      <w:r>
        <w:t>云仓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金服、</w:t>
      </w:r>
      <w:r>
        <w:rPr>
          <w:rFonts w:hint="eastAsia"/>
        </w:rPr>
        <w:t>E</w:t>
      </w:r>
      <w:r>
        <w:rPr>
          <w:rFonts w:hint="eastAsia"/>
        </w:rPr>
        <w:t>速达、</w:t>
      </w:r>
      <w:r>
        <w:rPr>
          <w:rFonts w:hint="eastAsia"/>
        </w:rPr>
        <w:t>E</w:t>
      </w:r>
      <w:r>
        <w:rPr>
          <w:rFonts w:hint="eastAsia"/>
        </w:rPr>
        <w:t>商城</w:t>
      </w:r>
      <w:r>
        <w:rPr>
          <w:rFonts w:hint="eastAsia"/>
        </w:rPr>
        <w:t xml:space="preserve"> </w:t>
      </w:r>
      <w:r>
        <w:rPr>
          <w:rFonts w:hint="eastAsia"/>
        </w:rPr>
        <w:t>四大业务模块，为商家提供仓储服务、金融服务、物流服务、电商</w:t>
      </w:r>
      <w:r>
        <w:rPr>
          <w:rFonts w:hint="eastAsia"/>
        </w:rPr>
        <w:t>B2B</w:t>
      </w:r>
      <w:r>
        <w:rPr>
          <w:rFonts w:hint="eastAsia"/>
        </w:rPr>
        <w:t>等。</w:t>
      </w:r>
    </w:p>
    <w:p w:rsidR="008C4A8F" w:rsidRDefault="008C4A8F" w:rsidP="008C4A8F">
      <w:pPr>
        <w:pStyle w:val="1"/>
      </w:pPr>
      <w:bookmarkStart w:id="1" w:name="_Toc488078954"/>
      <w:r>
        <w:rPr>
          <w:rFonts w:hint="eastAsia"/>
        </w:rPr>
        <w:t>业务框架</w:t>
      </w:r>
      <w:bookmarkEnd w:id="1"/>
    </w:p>
    <w:p w:rsidR="00B3010B" w:rsidRPr="00B3010B" w:rsidRDefault="00B3010B" w:rsidP="00B3010B">
      <w:pPr>
        <w:pStyle w:val="a0"/>
      </w:pPr>
      <w:r>
        <w:t>略</w:t>
      </w:r>
    </w:p>
    <w:p w:rsidR="002C320D" w:rsidRDefault="002C320D" w:rsidP="002C320D">
      <w:pPr>
        <w:pStyle w:val="1"/>
      </w:pPr>
      <w:bookmarkStart w:id="2" w:name="_Toc488078955"/>
      <w:r>
        <w:rPr>
          <w:rFonts w:hint="eastAsia"/>
        </w:rPr>
        <w:t>ROADMAP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7368E1" w:rsidTr="0073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7368E1" w:rsidRDefault="007368E1" w:rsidP="007368E1">
            <w:pPr>
              <w:pStyle w:val="a0"/>
            </w:pPr>
            <w:r>
              <w:rPr>
                <w:rFonts w:hint="eastAsia"/>
              </w:rPr>
              <w:t>职位</w:t>
            </w:r>
          </w:p>
        </w:tc>
        <w:tc>
          <w:tcPr>
            <w:tcW w:w="2088" w:type="dxa"/>
          </w:tcPr>
          <w:p w:rsidR="007368E1" w:rsidRDefault="007368E1" w:rsidP="007368E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时间开始</w:t>
            </w:r>
          </w:p>
        </w:tc>
        <w:tc>
          <w:tcPr>
            <w:tcW w:w="2089" w:type="dxa"/>
          </w:tcPr>
          <w:p w:rsidR="007368E1" w:rsidRDefault="007368E1" w:rsidP="007368E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30" w:type="dxa"/>
          </w:tcPr>
          <w:p w:rsidR="007368E1" w:rsidRDefault="007368E1" w:rsidP="007368E1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8E1" w:rsidTr="0073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7368E1" w:rsidRDefault="007368E1" w:rsidP="007368E1">
            <w:pPr>
              <w:pStyle w:val="a0"/>
            </w:pPr>
            <w:r>
              <w:rPr>
                <w:rFonts w:hint="eastAsia"/>
              </w:rPr>
              <w:t>需求</w:t>
            </w:r>
          </w:p>
        </w:tc>
        <w:tc>
          <w:tcPr>
            <w:tcW w:w="2088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8E1" w:rsidTr="007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7368E1" w:rsidRDefault="007368E1" w:rsidP="007368E1">
            <w:pPr>
              <w:pStyle w:val="a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2088" w:type="dxa"/>
          </w:tcPr>
          <w:p w:rsidR="007368E1" w:rsidRDefault="007368E1" w:rsidP="007368E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7368E1" w:rsidRDefault="007368E1" w:rsidP="007368E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:rsidR="007368E1" w:rsidRDefault="007368E1" w:rsidP="007368E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8E1" w:rsidTr="0073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7368E1" w:rsidRDefault="00E53460" w:rsidP="007368E1">
            <w:pPr>
              <w:pStyle w:val="a0"/>
            </w:pPr>
            <w:r>
              <w:rPr>
                <w:rFonts w:hint="eastAsia"/>
              </w:rPr>
              <w:t>前端</w:t>
            </w:r>
            <w:r w:rsidR="007368E1">
              <w:rPr>
                <w:rFonts w:hint="eastAsia"/>
              </w:rPr>
              <w:t>开发</w:t>
            </w:r>
          </w:p>
        </w:tc>
        <w:tc>
          <w:tcPr>
            <w:tcW w:w="2088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8E1" w:rsidTr="007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7368E1" w:rsidRDefault="007368E1" w:rsidP="007368E1">
            <w:pPr>
              <w:pStyle w:val="a0"/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开发</w:t>
            </w:r>
          </w:p>
        </w:tc>
        <w:tc>
          <w:tcPr>
            <w:tcW w:w="2088" w:type="dxa"/>
          </w:tcPr>
          <w:p w:rsidR="007368E1" w:rsidRDefault="007368E1" w:rsidP="007368E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7368E1" w:rsidRDefault="007368E1" w:rsidP="007368E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:rsidR="007368E1" w:rsidRDefault="007368E1" w:rsidP="007368E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8E1" w:rsidTr="0073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7368E1" w:rsidRDefault="007368E1" w:rsidP="007368E1">
            <w:pPr>
              <w:pStyle w:val="a0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</w:t>
            </w:r>
          </w:p>
        </w:tc>
        <w:tc>
          <w:tcPr>
            <w:tcW w:w="2088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8E1" w:rsidTr="007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7368E1" w:rsidRDefault="007368E1" w:rsidP="007368E1">
            <w:pPr>
              <w:pStyle w:val="a0"/>
            </w:pPr>
            <w:r>
              <w:rPr>
                <w:rFonts w:hint="eastAsia"/>
              </w:rPr>
              <w:t>后端开发</w:t>
            </w:r>
          </w:p>
        </w:tc>
        <w:tc>
          <w:tcPr>
            <w:tcW w:w="2088" w:type="dxa"/>
          </w:tcPr>
          <w:p w:rsidR="007368E1" w:rsidRDefault="007368E1" w:rsidP="007368E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7368E1" w:rsidRDefault="007368E1" w:rsidP="007368E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:rsidR="007368E1" w:rsidRDefault="007368E1" w:rsidP="007368E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8E1" w:rsidTr="0073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7368E1" w:rsidRDefault="007368E1" w:rsidP="007368E1">
            <w:pPr>
              <w:pStyle w:val="a0"/>
            </w:pPr>
            <w:r>
              <w:rPr>
                <w:rFonts w:hint="eastAsia"/>
              </w:rPr>
              <w:t>测试</w:t>
            </w:r>
          </w:p>
        </w:tc>
        <w:tc>
          <w:tcPr>
            <w:tcW w:w="2088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0" w:type="dxa"/>
          </w:tcPr>
          <w:p w:rsidR="007368E1" w:rsidRDefault="007368E1" w:rsidP="007368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68E1" w:rsidRPr="007368E1" w:rsidRDefault="007368E1" w:rsidP="007368E1">
      <w:pPr>
        <w:pStyle w:val="a0"/>
      </w:pPr>
    </w:p>
    <w:p w:rsidR="00BB35C4" w:rsidRDefault="00BB35C4" w:rsidP="00BB35C4">
      <w:pPr>
        <w:pStyle w:val="1"/>
      </w:pPr>
      <w:bookmarkStart w:id="3" w:name="_Toc488078956"/>
      <w:r>
        <w:rPr>
          <w:rFonts w:hint="eastAsia"/>
        </w:rPr>
        <w:t>需求概要</w:t>
      </w:r>
      <w:bookmarkEnd w:id="3"/>
    </w:p>
    <w:p w:rsidR="00C57476" w:rsidRDefault="00C57476" w:rsidP="00C57476">
      <w:pPr>
        <w:pStyle w:val="2"/>
      </w:pPr>
      <w:bookmarkStart w:id="4" w:name="_Toc488078957"/>
      <w:bookmarkStart w:id="5" w:name="_GoBack"/>
      <w:bookmarkEnd w:id="5"/>
      <w:r>
        <w:rPr>
          <w:rFonts w:hint="eastAsia"/>
        </w:rPr>
        <w:t>APP</w:t>
      </w:r>
      <w:r>
        <w:rPr>
          <w:rFonts w:hint="eastAsia"/>
        </w:rPr>
        <w:t>首页</w:t>
      </w:r>
      <w:r w:rsidR="00DA2EDB">
        <w:rPr>
          <w:rFonts w:hint="eastAsia"/>
        </w:rPr>
        <w:t>（</w:t>
      </w:r>
      <w:r w:rsidR="00DA2EDB">
        <w:rPr>
          <w:rFonts w:hint="eastAsia"/>
        </w:rPr>
        <w:t>iOS&amp;Android</w:t>
      </w:r>
      <w:r w:rsidR="00DA2EDB">
        <w:rPr>
          <w:rFonts w:hint="eastAsia"/>
        </w:rPr>
        <w:t>）</w:t>
      </w:r>
      <w:bookmarkEnd w:id="4"/>
    </w:p>
    <w:p w:rsidR="006828B0" w:rsidRDefault="006828B0" w:rsidP="007474FC">
      <w:pPr>
        <w:pStyle w:val="3"/>
      </w:pPr>
      <w:bookmarkStart w:id="6" w:name="_Toc488078958"/>
      <w:r>
        <w:rPr>
          <w:rFonts w:hint="eastAsia"/>
        </w:rPr>
        <w:t>页头</w:t>
      </w:r>
      <w:r>
        <w:rPr>
          <w:rFonts w:hint="eastAsia"/>
        </w:rPr>
        <w:t>&amp;</w:t>
      </w:r>
      <w:r>
        <w:t>轮播</w:t>
      </w:r>
      <w:bookmarkEnd w:id="6"/>
    </w:p>
    <w:p w:rsidR="006828B0" w:rsidRDefault="006828B0" w:rsidP="006828B0">
      <w:pPr>
        <w:pStyle w:val="a0"/>
        <w:numPr>
          <w:ilvl w:val="0"/>
          <w:numId w:val="7"/>
        </w:numPr>
        <w:rPr>
          <w:b/>
        </w:rPr>
      </w:pPr>
      <w:r w:rsidRPr="006828B0">
        <w:rPr>
          <w:b/>
        </w:rPr>
        <w:t>示意图</w:t>
      </w:r>
      <w:r w:rsidRPr="006828B0">
        <w:rPr>
          <w:rFonts w:hint="eastAsia"/>
          <w:b/>
        </w:rPr>
        <w:t>：</w:t>
      </w:r>
    </w:p>
    <w:p w:rsidR="006828B0" w:rsidRDefault="006828B0" w:rsidP="006828B0">
      <w:pPr>
        <w:pStyle w:val="a0"/>
        <w:ind w:left="420"/>
        <w:rPr>
          <w:b/>
        </w:rPr>
      </w:pPr>
      <w:r>
        <w:rPr>
          <w:noProof/>
        </w:rPr>
        <w:drawing>
          <wp:inline distT="0" distB="0" distL="0" distR="0" wp14:anchorId="07ACD7C6" wp14:editId="398E2E2D">
            <wp:extent cx="3441877" cy="144787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B0" w:rsidRDefault="006828B0" w:rsidP="006828B0">
      <w:pPr>
        <w:pStyle w:val="a0"/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功能详情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6828B0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6828B0" w:rsidRDefault="006828B0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6828B0" w:rsidRDefault="006828B0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6828B0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6828B0" w:rsidRDefault="006828B0" w:rsidP="00EF66FD">
            <w:pPr>
              <w:pStyle w:val="a0"/>
            </w:pPr>
            <w:r>
              <w:t>搜索</w:t>
            </w:r>
          </w:p>
        </w:tc>
        <w:tc>
          <w:tcPr>
            <w:tcW w:w="4585" w:type="dxa"/>
          </w:tcPr>
          <w:p w:rsidR="006828B0" w:rsidRDefault="006828B0" w:rsidP="006828B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获取焦点后</w:t>
            </w:r>
            <w:r w:rsidR="008E5334">
              <w:rPr>
                <w:rFonts w:hint="eastAsia"/>
              </w:rPr>
              <w:t>，</w:t>
            </w:r>
            <w:r>
              <w:t>进入</w:t>
            </w:r>
            <w:r w:rsidR="000A7D31">
              <w:t>现有</w:t>
            </w:r>
            <w:r>
              <w:t>搜索页面</w:t>
            </w:r>
          </w:p>
        </w:tc>
      </w:tr>
      <w:tr w:rsidR="006828B0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6828B0" w:rsidRDefault="006828B0" w:rsidP="00EF66FD">
            <w:pPr>
              <w:pStyle w:val="a0"/>
            </w:pPr>
            <w:r>
              <w:t>扫码</w:t>
            </w:r>
          </w:p>
        </w:tc>
        <w:tc>
          <w:tcPr>
            <w:tcW w:w="4585" w:type="dxa"/>
          </w:tcPr>
          <w:p w:rsidR="006828B0" w:rsidRDefault="006828B0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支持条形码搜索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条码不存在</w:t>
            </w:r>
            <w:r>
              <w:rPr>
                <w:rFonts w:hint="eastAsia"/>
              </w:rPr>
              <w:t>，</w:t>
            </w:r>
            <w:r>
              <w:t>提示条码不存在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、条码存在：打开商品详情页</w:t>
            </w:r>
          </w:p>
        </w:tc>
      </w:tr>
      <w:tr w:rsidR="006828B0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6828B0" w:rsidRPr="006828B0" w:rsidRDefault="000A7D31" w:rsidP="00EF66FD">
            <w:pPr>
              <w:pStyle w:val="a0"/>
            </w:pPr>
            <w:r>
              <w:lastRenderedPageBreak/>
              <w:t>轮播</w:t>
            </w:r>
          </w:p>
        </w:tc>
        <w:tc>
          <w:tcPr>
            <w:tcW w:w="4585" w:type="dxa"/>
          </w:tcPr>
          <w:p w:rsidR="006828B0" w:rsidRDefault="000A7D31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保持现状</w:t>
            </w:r>
            <w:r>
              <w:rPr>
                <w:rFonts w:hint="eastAsia"/>
              </w:rPr>
              <w:t>，</w:t>
            </w:r>
            <w:r>
              <w:t>维护地址</w:t>
            </w:r>
            <w:r>
              <w:rPr>
                <w:rFonts w:hint="eastAsia"/>
              </w:rPr>
              <w:t xml:space="preserve"> &amp;</w:t>
            </w:r>
            <w:r>
              <w:t xml:space="preserve"> </w:t>
            </w:r>
            <w:r>
              <w:t>方式不变</w:t>
            </w:r>
          </w:p>
        </w:tc>
      </w:tr>
    </w:tbl>
    <w:p w:rsidR="007474FC" w:rsidRDefault="007474FC" w:rsidP="007474FC">
      <w:pPr>
        <w:pStyle w:val="3"/>
      </w:pPr>
      <w:bookmarkStart w:id="7" w:name="_Toc488078959"/>
      <w:r>
        <w:rPr>
          <w:rFonts w:hint="eastAsia"/>
        </w:rPr>
        <w:t>四大业务板块</w:t>
      </w:r>
      <w:bookmarkEnd w:id="7"/>
    </w:p>
    <w:p w:rsidR="00E12466" w:rsidRDefault="00E12466" w:rsidP="00E12466">
      <w:pPr>
        <w:pStyle w:val="a0"/>
        <w:numPr>
          <w:ilvl w:val="0"/>
          <w:numId w:val="7"/>
        </w:numPr>
        <w:rPr>
          <w:b/>
        </w:rPr>
      </w:pPr>
      <w:r w:rsidRPr="00E12466">
        <w:rPr>
          <w:b/>
        </w:rPr>
        <w:t>示意图</w:t>
      </w:r>
      <w:r w:rsidRPr="00E12466">
        <w:rPr>
          <w:rFonts w:hint="eastAsia"/>
          <w:b/>
        </w:rPr>
        <w:t>：</w:t>
      </w:r>
    </w:p>
    <w:p w:rsidR="00E12466" w:rsidRPr="00E12466" w:rsidRDefault="00E12466" w:rsidP="00E12466">
      <w:pPr>
        <w:pStyle w:val="a0"/>
        <w:ind w:left="420"/>
        <w:rPr>
          <w:b/>
        </w:rPr>
      </w:pPr>
      <w:r>
        <w:rPr>
          <w:noProof/>
        </w:rPr>
        <w:drawing>
          <wp:inline distT="0" distB="0" distL="0" distR="0" wp14:anchorId="526F7754" wp14:editId="0668FE78">
            <wp:extent cx="3467278" cy="2921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66" w:rsidRPr="00E12466" w:rsidRDefault="00E12466" w:rsidP="00E12466">
      <w:pPr>
        <w:pStyle w:val="a0"/>
        <w:numPr>
          <w:ilvl w:val="0"/>
          <w:numId w:val="7"/>
        </w:numPr>
        <w:rPr>
          <w:b/>
        </w:rPr>
      </w:pPr>
      <w:r w:rsidRPr="00E12466">
        <w:rPr>
          <w:b/>
        </w:rPr>
        <w:t>需求详情</w:t>
      </w:r>
      <w:r w:rsidRPr="00E12466">
        <w:rPr>
          <w:rFonts w:hint="eastAsia"/>
          <w:b/>
        </w:rPr>
        <w:t>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C12EA1" w:rsidTr="00C1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C12EA1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C12EA1" w:rsidRDefault="00C12EA1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C12EA1" w:rsidTr="00C1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E12466" w:rsidP="00EF66FD">
            <w:pPr>
              <w:pStyle w:val="a0"/>
            </w:pPr>
            <w:r>
              <w:t>业务顺序</w:t>
            </w:r>
          </w:p>
        </w:tc>
        <w:tc>
          <w:tcPr>
            <w:tcW w:w="4585" w:type="dxa"/>
          </w:tcPr>
          <w:p w:rsidR="00C12EA1" w:rsidRDefault="00E12466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云仓、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金服、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速达、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商城</w:t>
            </w:r>
          </w:p>
        </w:tc>
      </w:tr>
      <w:tr w:rsidR="00C12EA1" w:rsidTr="00C12EA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E12466" w:rsidP="00EF66FD">
            <w:pPr>
              <w:pStyle w:val="a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云仓</w:t>
            </w:r>
          </w:p>
        </w:tc>
        <w:tc>
          <w:tcPr>
            <w:tcW w:w="4585" w:type="dxa"/>
          </w:tcPr>
          <w:p w:rsidR="00C12EA1" w:rsidRDefault="00E12466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云仓优势、我要租、仓库托管</w:t>
            </w:r>
          </w:p>
        </w:tc>
      </w:tr>
      <w:tr w:rsidR="00C12EA1" w:rsidTr="00C1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E12466" w:rsidP="00EF66FD">
            <w:pPr>
              <w:pStyle w:val="a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金服</w:t>
            </w:r>
          </w:p>
        </w:tc>
        <w:tc>
          <w:tcPr>
            <w:tcW w:w="4585" w:type="dxa"/>
          </w:tcPr>
          <w:p w:rsidR="00C12EA1" w:rsidRDefault="00E12466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仓单融资</w:t>
            </w:r>
            <w:r>
              <w:rPr>
                <w:rFonts w:hint="eastAsia"/>
              </w:rPr>
              <w:t>、</w:t>
            </w:r>
            <w:r>
              <w:t>采购配资</w:t>
            </w:r>
            <w:r>
              <w:rPr>
                <w:rFonts w:hint="eastAsia"/>
              </w:rPr>
              <w:t>、</w:t>
            </w:r>
            <w:r>
              <w:t>应收账款融资</w:t>
            </w:r>
            <w:r>
              <w:rPr>
                <w:rFonts w:hint="eastAsia"/>
              </w:rPr>
              <w:t>、</w:t>
            </w:r>
            <w:r>
              <w:t>资产抵押融资</w:t>
            </w:r>
          </w:p>
        </w:tc>
      </w:tr>
      <w:tr w:rsidR="00C12EA1" w:rsidTr="00C12EA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E12466" w:rsidP="00EF66FD">
            <w:pPr>
              <w:pStyle w:val="a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速达</w:t>
            </w:r>
          </w:p>
        </w:tc>
        <w:tc>
          <w:tcPr>
            <w:tcW w:w="4585" w:type="dxa"/>
          </w:tcPr>
          <w:p w:rsidR="00C12EA1" w:rsidRDefault="00E12466" w:rsidP="00B0210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我要发</w:t>
            </w:r>
            <w:r>
              <w:rPr>
                <w:rFonts w:hint="eastAsia"/>
              </w:rPr>
              <w:t>、</w:t>
            </w:r>
            <w:r>
              <w:t>查运单</w:t>
            </w:r>
            <w:r w:rsidR="00B02103">
              <w:rPr>
                <w:rFonts w:hint="eastAsia"/>
              </w:rPr>
              <w:t xml:space="preserve"> </w:t>
            </w:r>
            <w:r w:rsidR="00252D7D">
              <w:rPr>
                <w:rFonts w:hint="eastAsia"/>
              </w:rPr>
              <w:t>；仅租赁仓库商家有权限进入</w:t>
            </w:r>
          </w:p>
        </w:tc>
      </w:tr>
      <w:tr w:rsidR="00C12EA1" w:rsidTr="00C12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E12466" w:rsidP="00EF66FD">
            <w:pPr>
              <w:pStyle w:val="a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商场</w:t>
            </w:r>
          </w:p>
        </w:tc>
        <w:tc>
          <w:tcPr>
            <w:tcW w:w="4585" w:type="dxa"/>
          </w:tcPr>
          <w:p w:rsidR="00C12EA1" w:rsidRPr="006A3069" w:rsidRDefault="00D2239B" w:rsidP="006A3069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A3069">
              <w:rPr>
                <w:rFonts w:hint="eastAsia"/>
                <w:b/>
                <w:color w:val="FF0000"/>
              </w:rPr>
              <w:t>内容、图片、链接</w:t>
            </w:r>
            <w:r w:rsidR="006A3069" w:rsidRPr="006A3069">
              <w:rPr>
                <w:rFonts w:hint="eastAsia"/>
                <w:b/>
                <w:color w:val="FF0000"/>
              </w:rPr>
              <w:t xml:space="preserve"> </w:t>
            </w:r>
            <w:r w:rsidRPr="006A3069">
              <w:rPr>
                <w:rFonts w:hint="eastAsia"/>
                <w:b/>
                <w:color w:val="FF0000"/>
              </w:rPr>
              <w:t>可供运营维护</w:t>
            </w:r>
          </w:p>
        </w:tc>
      </w:tr>
      <w:tr w:rsidR="004117D8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2"/>
          </w:tcPr>
          <w:p w:rsidR="004117D8" w:rsidRPr="006A3069" w:rsidRDefault="004117D8" w:rsidP="006A3069">
            <w:pPr>
              <w:pStyle w:val="a0"/>
              <w:rPr>
                <w:b w:val="0"/>
                <w:color w:val="FF0000"/>
              </w:rPr>
            </w:pPr>
            <w:r>
              <w:rPr>
                <w:rFonts w:hint="eastAsia"/>
                <w:b w:val="0"/>
                <w:color w:val="FF0000"/>
              </w:rPr>
              <w:t>业务详细需求详见下文的业务板块</w:t>
            </w:r>
          </w:p>
        </w:tc>
      </w:tr>
    </w:tbl>
    <w:p w:rsidR="007474FC" w:rsidRDefault="00D73403" w:rsidP="007474FC">
      <w:pPr>
        <w:pStyle w:val="3"/>
      </w:pPr>
      <w:bookmarkStart w:id="8" w:name="_Toc488078960"/>
      <w:r>
        <w:rPr>
          <w:rFonts w:hint="eastAsia"/>
        </w:rPr>
        <w:t>资源位</w:t>
      </w:r>
      <w:bookmarkEnd w:id="8"/>
    </w:p>
    <w:p w:rsidR="00F1711A" w:rsidRPr="00F1711A" w:rsidRDefault="00F1711A" w:rsidP="00F1711A">
      <w:pPr>
        <w:pStyle w:val="a0"/>
        <w:numPr>
          <w:ilvl w:val="0"/>
          <w:numId w:val="7"/>
        </w:numPr>
        <w:rPr>
          <w:b/>
        </w:rPr>
      </w:pPr>
      <w:r w:rsidRPr="00F1711A">
        <w:rPr>
          <w:b/>
        </w:rPr>
        <w:t>示意图</w:t>
      </w:r>
      <w:r w:rsidRPr="00F1711A">
        <w:rPr>
          <w:rFonts w:hint="eastAsia"/>
          <w:b/>
        </w:rPr>
        <w:t>：</w:t>
      </w:r>
    </w:p>
    <w:p w:rsidR="008C2EED" w:rsidRDefault="008C2EED" w:rsidP="008C2EED">
      <w:pPr>
        <w:pStyle w:val="a0"/>
      </w:pPr>
      <w:r>
        <w:rPr>
          <w:noProof/>
        </w:rPr>
        <w:lastRenderedPageBreak/>
        <w:drawing>
          <wp:inline distT="0" distB="0" distL="0" distR="0" wp14:anchorId="7303DBFE" wp14:editId="0E02CE94">
            <wp:extent cx="2343600" cy="177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326C2" wp14:editId="401AF533">
            <wp:extent cx="2386800" cy="255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911BA" wp14:editId="7F83C38E">
            <wp:extent cx="3473629" cy="271794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1A" w:rsidRDefault="00F1711A" w:rsidP="00F1711A">
      <w:pPr>
        <w:pStyle w:val="a0"/>
        <w:numPr>
          <w:ilvl w:val="0"/>
          <w:numId w:val="7"/>
        </w:numPr>
        <w:rPr>
          <w:b/>
        </w:rPr>
      </w:pPr>
      <w:r w:rsidRPr="00F1711A">
        <w:rPr>
          <w:rFonts w:hint="eastAsia"/>
          <w:b/>
        </w:rPr>
        <w:t>需求详情：</w:t>
      </w:r>
    </w:p>
    <w:p w:rsidR="00000622" w:rsidRDefault="00000622" w:rsidP="00000622">
      <w:pPr>
        <w:pStyle w:val="a0"/>
        <w:ind w:left="420"/>
        <w:rPr>
          <w:b/>
        </w:rPr>
      </w:pPr>
      <w:r>
        <w:rPr>
          <w:b/>
        </w:rPr>
        <w:t>采购热门</w:t>
      </w:r>
      <w:r>
        <w:rPr>
          <w:rFonts w:hint="eastAsia"/>
          <w:b/>
        </w:rPr>
        <w:t>&amp;</w:t>
      </w:r>
      <w:r>
        <w:rPr>
          <w:b/>
        </w:rPr>
        <w:t>优质货源</w:t>
      </w:r>
      <w:r>
        <w:rPr>
          <w:rFonts w:hint="eastAsia"/>
          <w:b/>
        </w:rPr>
        <w:t>&amp;</w:t>
      </w:r>
      <w:r>
        <w:rPr>
          <w:b/>
        </w:rPr>
        <w:t>名企采购</w:t>
      </w:r>
    </w:p>
    <w:p w:rsidR="002B3784" w:rsidRPr="00F1711A" w:rsidRDefault="002B3784" w:rsidP="00000622">
      <w:pPr>
        <w:pStyle w:val="a0"/>
        <w:numPr>
          <w:ilvl w:val="0"/>
          <w:numId w:val="7"/>
        </w:numPr>
        <w:rPr>
          <w:b/>
        </w:rPr>
      </w:pPr>
      <w:r>
        <w:rPr>
          <w:b/>
        </w:rPr>
        <w:t>采购热门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F1711A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711A" w:rsidRDefault="00F1711A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F1711A" w:rsidRDefault="00F1711A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F171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711A" w:rsidRDefault="00891AA0" w:rsidP="00EF66FD">
            <w:pPr>
              <w:pStyle w:val="a0"/>
            </w:pPr>
            <w:r>
              <w:t>位置固定</w:t>
            </w:r>
            <w:r>
              <w:rPr>
                <w:rFonts w:hint="eastAsia"/>
              </w:rPr>
              <w:t>，</w:t>
            </w:r>
            <w:r>
              <w:t>内容不固定</w:t>
            </w:r>
          </w:p>
        </w:tc>
        <w:tc>
          <w:tcPr>
            <w:tcW w:w="4585" w:type="dxa"/>
          </w:tcPr>
          <w:p w:rsidR="00F1711A" w:rsidRDefault="00F965F3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运营维护</w:t>
            </w:r>
            <w:r>
              <w:rPr>
                <w:rFonts w:hint="eastAsia"/>
              </w:rPr>
              <w:t>，</w:t>
            </w:r>
            <w:r>
              <w:t>内容</w:t>
            </w:r>
            <w:r>
              <w:rPr>
                <w:rFonts w:hint="eastAsia"/>
              </w:rPr>
              <w:t>+</w:t>
            </w:r>
            <w:r>
              <w:t>链接</w:t>
            </w:r>
          </w:p>
        </w:tc>
      </w:tr>
      <w:tr w:rsidR="00F1711A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711A" w:rsidRDefault="00891AA0" w:rsidP="00EF66FD">
            <w:pPr>
              <w:pStyle w:val="a0"/>
            </w:pPr>
            <w:r>
              <w:t>维护位置</w:t>
            </w:r>
          </w:p>
        </w:tc>
        <w:tc>
          <w:tcPr>
            <w:tcW w:w="4585" w:type="dxa"/>
          </w:tcPr>
          <w:p w:rsidR="00F1711A" w:rsidRDefault="00F1711A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1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711A" w:rsidRDefault="0005295D" w:rsidP="00EF66FD">
            <w:pPr>
              <w:pStyle w:val="a0"/>
            </w:pPr>
            <w:r>
              <w:t>内容为空时</w:t>
            </w:r>
            <w:r>
              <w:rPr>
                <w:rFonts w:hint="eastAsia"/>
              </w:rPr>
              <w:t>，</w:t>
            </w:r>
            <w:r>
              <w:t>隐藏位置</w:t>
            </w:r>
          </w:p>
        </w:tc>
        <w:tc>
          <w:tcPr>
            <w:tcW w:w="4585" w:type="dxa"/>
          </w:tcPr>
          <w:p w:rsidR="00F1711A" w:rsidRDefault="00F1711A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3363" w:rsidRDefault="00AC3363" w:rsidP="00000622">
      <w:pPr>
        <w:pStyle w:val="a0"/>
        <w:numPr>
          <w:ilvl w:val="0"/>
          <w:numId w:val="7"/>
        </w:numPr>
        <w:rPr>
          <w:b/>
        </w:rPr>
      </w:pPr>
      <w:r>
        <w:rPr>
          <w:b/>
        </w:rPr>
        <w:t>广告位置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AC3363" w:rsidTr="0011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AC3363" w:rsidRDefault="00AC3363" w:rsidP="00114A84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AC3363" w:rsidRDefault="00AC3363" w:rsidP="00114A84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AC3363" w:rsidTr="0011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AC3363" w:rsidRDefault="00AC3363" w:rsidP="00114A84">
            <w:pPr>
              <w:pStyle w:val="a0"/>
            </w:pPr>
            <w:r>
              <w:t>位置固定</w:t>
            </w:r>
            <w:r>
              <w:rPr>
                <w:rFonts w:hint="eastAsia"/>
              </w:rPr>
              <w:t>，</w:t>
            </w:r>
            <w:r>
              <w:t>内容不固定</w:t>
            </w:r>
          </w:p>
        </w:tc>
        <w:tc>
          <w:tcPr>
            <w:tcW w:w="4585" w:type="dxa"/>
          </w:tcPr>
          <w:p w:rsidR="00AC3363" w:rsidRDefault="00AC3363" w:rsidP="00114A8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运营维护</w:t>
            </w:r>
            <w:r>
              <w:rPr>
                <w:rFonts w:hint="eastAsia"/>
              </w:rPr>
              <w:t>，</w:t>
            </w:r>
            <w:r>
              <w:t>内容</w:t>
            </w:r>
            <w:r>
              <w:rPr>
                <w:rFonts w:hint="eastAsia"/>
              </w:rPr>
              <w:t>+</w:t>
            </w:r>
            <w:r>
              <w:t>链接</w:t>
            </w:r>
          </w:p>
        </w:tc>
      </w:tr>
      <w:tr w:rsidR="00AC3363" w:rsidTr="00114A84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AC3363" w:rsidRDefault="00AC3363" w:rsidP="00114A84">
            <w:pPr>
              <w:pStyle w:val="a0"/>
            </w:pPr>
            <w:r>
              <w:t>内容为空时</w:t>
            </w:r>
            <w:r>
              <w:rPr>
                <w:rFonts w:hint="eastAsia"/>
              </w:rPr>
              <w:t>，</w:t>
            </w:r>
            <w:r>
              <w:t>隐藏位置</w:t>
            </w:r>
          </w:p>
        </w:tc>
        <w:tc>
          <w:tcPr>
            <w:tcW w:w="4585" w:type="dxa"/>
          </w:tcPr>
          <w:p w:rsidR="00AC3363" w:rsidRDefault="00AC3363" w:rsidP="00114A8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711A" w:rsidRPr="00000622" w:rsidRDefault="002B3784" w:rsidP="00000622">
      <w:pPr>
        <w:pStyle w:val="a0"/>
        <w:numPr>
          <w:ilvl w:val="0"/>
          <w:numId w:val="7"/>
        </w:numPr>
        <w:rPr>
          <w:b/>
        </w:rPr>
      </w:pPr>
      <w:r w:rsidRPr="00000622">
        <w:rPr>
          <w:b/>
        </w:rPr>
        <w:t>优质货源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2B3784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2B3784" w:rsidRDefault="002B3784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2B3784" w:rsidRDefault="002B3784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2B3784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2B3784" w:rsidRDefault="0005295D" w:rsidP="00EF66FD">
            <w:pPr>
              <w:pStyle w:val="a0"/>
            </w:pPr>
            <w:r>
              <w:t>内容为空时</w:t>
            </w:r>
            <w:r>
              <w:rPr>
                <w:rFonts w:hint="eastAsia"/>
              </w:rPr>
              <w:t>，</w:t>
            </w:r>
            <w:r>
              <w:t>隐藏位置</w:t>
            </w:r>
          </w:p>
        </w:tc>
        <w:tc>
          <w:tcPr>
            <w:tcW w:w="4585" w:type="dxa"/>
          </w:tcPr>
          <w:p w:rsidR="002B3784" w:rsidRDefault="001E12D6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运营维护</w:t>
            </w:r>
            <w:r>
              <w:rPr>
                <w:rFonts w:hint="eastAsia"/>
              </w:rPr>
              <w:t>，</w:t>
            </w:r>
            <w:r>
              <w:t>内容</w:t>
            </w:r>
            <w:r>
              <w:rPr>
                <w:rFonts w:hint="eastAsia"/>
              </w:rPr>
              <w:t>+</w:t>
            </w:r>
            <w:r>
              <w:t>链接</w:t>
            </w:r>
          </w:p>
        </w:tc>
      </w:tr>
    </w:tbl>
    <w:p w:rsidR="002B3784" w:rsidRPr="00000622" w:rsidRDefault="002B3784" w:rsidP="00000622">
      <w:pPr>
        <w:pStyle w:val="a0"/>
        <w:numPr>
          <w:ilvl w:val="0"/>
          <w:numId w:val="7"/>
        </w:numPr>
        <w:rPr>
          <w:b/>
        </w:rPr>
      </w:pPr>
      <w:r w:rsidRPr="00000622">
        <w:rPr>
          <w:rFonts w:hint="eastAsia"/>
          <w:b/>
        </w:rPr>
        <w:t>名企采购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2B3784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2B3784" w:rsidRDefault="002B3784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2B3784" w:rsidRDefault="002B3784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2B3784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2B3784" w:rsidRDefault="002A357D" w:rsidP="00EF66FD">
            <w:pPr>
              <w:pStyle w:val="a0"/>
            </w:pPr>
            <w:r>
              <w:lastRenderedPageBreak/>
              <w:t>本月热门采购</w:t>
            </w:r>
          </w:p>
        </w:tc>
        <w:tc>
          <w:tcPr>
            <w:tcW w:w="4585" w:type="dxa"/>
          </w:tcPr>
          <w:p w:rsidR="002B3784" w:rsidRDefault="00763CFA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运营维护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t>位置</w:t>
            </w:r>
          </w:p>
        </w:tc>
      </w:tr>
      <w:tr w:rsidR="002B3784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2B3784" w:rsidRDefault="002A357D" w:rsidP="00EF66FD">
            <w:pPr>
              <w:pStyle w:val="a0"/>
            </w:pPr>
            <w:r>
              <w:t>发布采购单</w:t>
            </w:r>
          </w:p>
        </w:tc>
        <w:tc>
          <w:tcPr>
            <w:tcW w:w="4585" w:type="dxa"/>
          </w:tcPr>
          <w:p w:rsidR="002B3784" w:rsidRDefault="002B3784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784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2B3784" w:rsidRDefault="002A357D" w:rsidP="00EF66FD">
            <w:pPr>
              <w:pStyle w:val="a0"/>
            </w:pPr>
            <w:r>
              <w:t>今日采购单</w:t>
            </w:r>
          </w:p>
        </w:tc>
        <w:tc>
          <w:tcPr>
            <w:tcW w:w="4585" w:type="dxa"/>
          </w:tcPr>
          <w:p w:rsidR="002B3784" w:rsidRDefault="00763CFA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运营维护</w:t>
            </w:r>
            <w:r w:rsidR="00C71362">
              <w:rPr>
                <w:rFonts w:hint="eastAsia"/>
              </w:rPr>
              <w:t>，</w:t>
            </w:r>
            <w:r w:rsidR="00C71362">
              <w:t>内容</w:t>
            </w:r>
          </w:p>
        </w:tc>
      </w:tr>
    </w:tbl>
    <w:p w:rsidR="008C2EED" w:rsidRDefault="008C2EED" w:rsidP="008C2EED">
      <w:pPr>
        <w:pStyle w:val="3"/>
      </w:pPr>
      <w:bookmarkStart w:id="9" w:name="_Toc488078961"/>
      <w:r>
        <w:t>B</w:t>
      </w:r>
      <w:r>
        <w:rPr>
          <w:rFonts w:hint="eastAsia"/>
        </w:rPr>
        <w:t>anner</w:t>
      </w:r>
      <w:bookmarkEnd w:id="9"/>
    </w:p>
    <w:p w:rsidR="00F1711A" w:rsidRPr="00F1711A" w:rsidRDefault="00F1711A" w:rsidP="00F1711A">
      <w:pPr>
        <w:pStyle w:val="a0"/>
        <w:numPr>
          <w:ilvl w:val="0"/>
          <w:numId w:val="7"/>
        </w:numPr>
        <w:rPr>
          <w:b/>
        </w:rPr>
      </w:pPr>
      <w:r w:rsidRPr="00F1711A">
        <w:rPr>
          <w:b/>
        </w:rPr>
        <w:t>示意图</w:t>
      </w:r>
      <w:r w:rsidRPr="00F1711A">
        <w:rPr>
          <w:rFonts w:hint="eastAsia"/>
          <w:b/>
        </w:rPr>
        <w:t>：</w:t>
      </w:r>
    </w:p>
    <w:p w:rsidR="008C2EED" w:rsidRDefault="00F1711A" w:rsidP="008C2EED">
      <w:pPr>
        <w:pStyle w:val="a0"/>
      </w:pPr>
      <w:r>
        <w:rPr>
          <w:noProof/>
        </w:rPr>
        <w:drawing>
          <wp:inline distT="0" distB="0" distL="0" distR="0" wp14:anchorId="7DF1EAE6" wp14:editId="7D07B618">
            <wp:extent cx="3505380" cy="527077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1A" w:rsidRDefault="00F1711A" w:rsidP="00F1711A">
      <w:pPr>
        <w:pStyle w:val="a0"/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需求详情：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F1711A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711A" w:rsidRDefault="00F1711A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F1711A" w:rsidRDefault="00F1711A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F171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711A" w:rsidRDefault="00354904" w:rsidP="00EF66FD">
            <w:pPr>
              <w:pStyle w:val="a0"/>
            </w:pPr>
            <w:r>
              <w:t>首页</w:t>
            </w:r>
          </w:p>
        </w:tc>
        <w:tc>
          <w:tcPr>
            <w:tcW w:w="4585" w:type="dxa"/>
          </w:tcPr>
          <w:p w:rsidR="00F1711A" w:rsidRDefault="005967BD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</w:t>
            </w:r>
            <w:r>
              <w:t>首页</w:t>
            </w:r>
          </w:p>
        </w:tc>
      </w:tr>
      <w:tr w:rsidR="00F1711A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711A" w:rsidRDefault="00354904" w:rsidP="00EF66FD">
            <w:pPr>
              <w:pStyle w:val="a0"/>
            </w:pPr>
            <w:r>
              <w:t>分类</w:t>
            </w:r>
          </w:p>
        </w:tc>
        <w:tc>
          <w:tcPr>
            <w:tcW w:w="4585" w:type="dxa"/>
          </w:tcPr>
          <w:p w:rsidR="00F1711A" w:rsidRDefault="005967BD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分类页</w:t>
            </w:r>
          </w:p>
        </w:tc>
      </w:tr>
      <w:tr w:rsidR="00F171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711A" w:rsidRDefault="00354904" w:rsidP="00EF66FD">
            <w:pPr>
              <w:pStyle w:val="a0"/>
            </w:pPr>
            <w:r>
              <w:t>购物车</w:t>
            </w:r>
          </w:p>
        </w:tc>
        <w:tc>
          <w:tcPr>
            <w:tcW w:w="4585" w:type="dxa"/>
          </w:tcPr>
          <w:p w:rsidR="00F1711A" w:rsidRDefault="005967BD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购物车页面</w:t>
            </w:r>
          </w:p>
        </w:tc>
      </w:tr>
      <w:tr w:rsidR="00F1711A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711A" w:rsidRDefault="00354904" w:rsidP="00EF66FD">
            <w:pPr>
              <w:pStyle w:val="a0"/>
            </w:pPr>
            <w:r>
              <w:t>我的</w:t>
            </w:r>
          </w:p>
        </w:tc>
        <w:tc>
          <w:tcPr>
            <w:tcW w:w="4585" w:type="dxa"/>
          </w:tcPr>
          <w:p w:rsidR="00F1711A" w:rsidRDefault="005967BD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账户中心</w:t>
            </w:r>
          </w:p>
        </w:tc>
      </w:tr>
    </w:tbl>
    <w:p w:rsidR="00C57476" w:rsidRDefault="00C57476" w:rsidP="00C57476">
      <w:pPr>
        <w:pStyle w:val="2"/>
      </w:pPr>
      <w:bookmarkStart w:id="10" w:name="_Toc488078962"/>
      <w:r>
        <w:rPr>
          <w:rFonts w:hint="eastAsia"/>
        </w:rPr>
        <w:t>E</w:t>
      </w:r>
      <w:r>
        <w:rPr>
          <w:rFonts w:hint="eastAsia"/>
        </w:rPr>
        <w:t>云仓</w:t>
      </w:r>
      <w:bookmarkEnd w:id="10"/>
    </w:p>
    <w:p w:rsidR="00766798" w:rsidRDefault="00766798" w:rsidP="00766798">
      <w:pPr>
        <w:pStyle w:val="3"/>
      </w:pPr>
      <w:bookmarkStart w:id="11" w:name="_Toc488078963"/>
      <w:r>
        <w:rPr>
          <w:rFonts w:hint="eastAsia"/>
        </w:rPr>
        <w:t>E</w:t>
      </w:r>
      <w:r>
        <w:rPr>
          <w:rFonts w:hint="eastAsia"/>
        </w:rPr>
        <w:t>云仓优势</w:t>
      </w:r>
      <w:bookmarkEnd w:id="11"/>
    </w:p>
    <w:p w:rsidR="00D23819" w:rsidRPr="00D23819" w:rsidRDefault="00D23819" w:rsidP="00D23819">
      <w:pPr>
        <w:pStyle w:val="a0"/>
      </w:pPr>
      <w:r>
        <w:t>静态页面</w:t>
      </w:r>
      <w:r w:rsidR="00B77126">
        <w:rPr>
          <w:rFonts w:hint="eastAsia"/>
        </w:rPr>
        <w:t>，</w:t>
      </w:r>
      <w:r w:rsidR="00B77126">
        <w:t>内容按照原型及设计稿</w:t>
      </w:r>
    </w:p>
    <w:p w:rsidR="00766798" w:rsidRDefault="00766798" w:rsidP="00766798">
      <w:pPr>
        <w:pStyle w:val="3"/>
      </w:pPr>
      <w:bookmarkStart w:id="12" w:name="_Toc488078964"/>
      <w:r>
        <w:rPr>
          <w:rFonts w:hint="eastAsia"/>
        </w:rPr>
        <w:t>仓库托管</w:t>
      </w:r>
      <w:bookmarkEnd w:id="12"/>
    </w:p>
    <w:p w:rsidR="00D23819" w:rsidRPr="00B77126" w:rsidRDefault="00D23819" w:rsidP="00D23819">
      <w:pPr>
        <w:pStyle w:val="a0"/>
      </w:pPr>
      <w:r>
        <w:t>静态页面</w:t>
      </w:r>
      <w:r w:rsidR="00B77126">
        <w:rPr>
          <w:rFonts w:hint="eastAsia"/>
        </w:rPr>
        <w:t>，</w:t>
      </w:r>
      <w:r w:rsidR="00B77126">
        <w:t>内容按照原型及设计稿</w:t>
      </w:r>
    </w:p>
    <w:p w:rsidR="00766798" w:rsidRDefault="00766798" w:rsidP="00766798">
      <w:pPr>
        <w:pStyle w:val="3"/>
      </w:pPr>
      <w:bookmarkStart w:id="13" w:name="_Toc488078965"/>
      <w:r>
        <w:rPr>
          <w:rFonts w:hint="eastAsia"/>
        </w:rPr>
        <w:t>我要租</w:t>
      </w:r>
      <w:bookmarkEnd w:id="13"/>
    </w:p>
    <w:p w:rsidR="00D23819" w:rsidRDefault="00D23819" w:rsidP="00D23819">
      <w:pPr>
        <w:pStyle w:val="a6"/>
        <w:numPr>
          <w:ilvl w:val="0"/>
          <w:numId w:val="5"/>
        </w:numPr>
        <w:ind w:firstLineChars="0"/>
        <w:rPr>
          <w:b/>
        </w:rPr>
      </w:pPr>
      <w:r w:rsidRPr="00D23819">
        <w:rPr>
          <w:rFonts w:hint="eastAsia"/>
          <w:b/>
        </w:rPr>
        <w:t>示意图：</w:t>
      </w:r>
    </w:p>
    <w:p w:rsidR="00D23819" w:rsidRDefault="00D23819" w:rsidP="00D23819">
      <w:pPr>
        <w:pStyle w:val="a6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E3E1881" wp14:editId="29407837">
            <wp:extent cx="3492679" cy="4413477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19" w:rsidRPr="00D23819" w:rsidRDefault="00D23819" w:rsidP="00D23819">
      <w:pPr>
        <w:pStyle w:val="a6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需求详情</w:t>
      </w:r>
      <w:r>
        <w:rPr>
          <w:rFonts w:hint="eastAsia"/>
          <w:b/>
        </w:rPr>
        <w:t>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C12EA1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C12EA1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C12EA1" w:rsidRDefault="00C12EA1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C12EA1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5012DB" w:rsidP="00EF66FD">
            <w:pPr>
              <w:pStyle w:val="a0"/>
            </w:pPr>
            <w:r>
              <w:t>地区</w:t>
            </w:r>
          </w:p>
        </w:tc>
        <w:tc>
          <w:tcPr>
            <w:tcW w:w="4585" w:type="dxa"/>
          </w:tcPr>
          <w:p w:rsidR="00C12EA1" w:rsidRDefault="005012DB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默认北京</w:t>
            </w:r>
          </w:p>
        </w:tc>
      </w:tr>
      <w:tr w:rsidR="00C12EA1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5012DB" w:rsidP="00EF66FD">
            <w:pPr>
              <w:pStyle w:val="a0"/>
            </w:pPr>
            <w:r>
              <w:t>需求面积</w:t>
            </w:r>
          </w:p>
        </w:tc>
        <w:tc>
          <w:tcPr>
            <w:tcW w:w="4585" w:type="dxa"/>
          </w:tcPr>
          <w:p w:rsidR="00C12EA1" w:rsidRDefault="005012DB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>，正</w:t>
            </w:r>
            <w:r>
              <w:t>整数</w:t>
            </w:r>
          </w:p>
        </w:tc>
      </w:tr>
      <w:tr w:rsidR="00C12EA1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E527F9" w:rsidP="00EF66FD">
            <w:pPr>
              <w:pStyle w:val="a0"/>
            </w:pPr>
            <w:r>
              <w:t>货品类型</w:t>
            </w:r>
          </w:p>
        </w:tc>
        <w:tc>
          <w:tcPr>
            <w:tcW w:w="4585" w:type="dxa"/>
          </w:tcPr>
          <w:p w:rsidR="00C12EA1" w:rsidRDefault="00E527F9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支持多选</w:t>
            </w:r>
            <w:r>
              <w:rPr>
                <w:rFonts w:hint="eastAsia"/>
              </w:rPr>
              <w:t>；</w:t>
            </w:r>
            <w:r w:rsidRPr="00973D21">
              <w:rPr>
                <w:rFonts w:hint="eastAsia"/>
                <w:b/>
                <w:color w:val="FF0000"/>
              </w:rPr>
              <w:t>交互参考设计需求</w:t>
            </w:r>
            <w:r w:rsidR="00973D21" w:rsidRPr="00973D21">
              <w:rPr>
                <w:rFonts w:hint="eastAsia"/>
                <w:b/>
                <w:color w:val="FF0000"/>
              </w:rPr>
              <w:t>（</w:t>
            </w:r>
            <w:r w:rsidR="00973D21" w:rsidRPr="00973D21">
              <w:rPr>
                <w:rFonts w:hint="eastAsia"/>
                <w:b/>
                <w:color w:val="FF0000"/>
              </w:rPr>
              <w:t>===</w:t>
            </w:r>
            <w:r w:rsidR="00973D21" w:rsidRPr="00973D21">
              <w:rPr>
                <w:rFonts w:hint="eastAsia"/>
                <w:b/>
                <w:color w:val="FF0000"/>
              </w:rPr>
              <w:t>）</w:t>
            </w:r>
          </w:p>
        </w:tc>
      </w:tr>
      <w:tr w:rsidR="00C12EA1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973D21" w:rsidP="00EF66FD">
            <w:pPr>
              <w:pStyle w:val="a0"/>
            </w:pPr>
            <w:r>
              <w:t>租赁时间</w:t>
            </w:r>
          </w:p>
        </w:tc>
        <w:tc>
          <w:tcPr>
            <w:tcW w:w="4585" w:type="dxa"/>
          </w:tcPr>
          <w:p w:rsidR="00C12EA1" w:rsidRDefault="00973D21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起始时间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截止时间，精确到天</w:t>
            </w:r>
          </w:p>
        </w:tc>
      </w:tr>
      <w:tr w:rsidR="00C12EA1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DE3626" w:rsidP="00EF66FD">
            <w:pPr>
              <w:pStyle w:val="a0"/>
            </w:pPr>
            <w:r>
              <w:t>仓储租赁报价</w:t>
            </w:r>
          </w:p>
        </w:tc>
        <w:tc>
          <w:tcPr>
            <w:tcW w:w="4585" w:type="dxa"/>
          </w:tcPr>
          <w:p w:rsidR="00C12EA1" w:rsidRDefault="00DE3626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自动计算</w:t>
            </w:r>
            <w:r>
              <w:rPr>
                <w:rFonts w:hint="eastAsia"/>
              </w:rPr>
              <w:t>，</w:t>
            </w:r>
            <w:r>
              <w:t>价格</w:t>
            </w:r>
            <w:r>
              <w:rPr>
                <w:rFonts w:hint="eastAsia"/>
              </w:rPr>
              <w:t>=</w:t>
            </w:r>
            <w:r>
              <w:t>面积</w:t>
            </w:r>
            <w:r>
              <w:rPr>
                <w:rFonts w:hint="eastAsia"/>
              </w:rPr>
              <w:t>*</w:t>
            </w:r>
            <w:r>
              <w:t>时间</w:t>
            </w:r>
            <w:r>
              <w:rPr>
                <w:rFonts w:hint="eastAsia"/>
              </w:rPr>
              <w:t>*</w:t>
            </w:r>
            <w:r>
              <w:t>1</w:t>
            </w:r>
            <w: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㎡</w:t>
            </w:r>
          </w:p>
        </w:tc>
      </w:tr>
      <w:tr w:rsidR="00C12EA1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DE3626" w:rsidP="00EF66FD">
            <w:pPr>
              <w:pStyle w:val="a0"/>
            </w:pPr>
            <w:r>
              <w:t>联系人</w:t>
            </w:r>
          </w:p>
        </w:tc>
        <w:tc>
          <w:tcPr>
            <w:tcW w:w="4585" w:type="dxa"/>
          </w:tcPr>
          <w:p w:rsidR="00C12EA1" w:rsidRDefault="00DE3626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必填</w:t>
            </w:r>
          </w:p>
        </w:tc>
      </w:tr>
      <w:tr w:rsidR="00C12EA1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C12EA1" w:rsidRDefault="00DE3626" w:rsidP="00EF66FD">
            <w:pPr>
              <w:pStyle w:val="a0"/>
            </w:pPr>
            <w:r>
              <w:t>手机号</w:t>
            </w:r>
          </w:p>
        </w:tc>
        <w:tc>
          <w:tcPr>
            <w:tcW w:w="4585" w:type="dxa"/>
          </w:tcPr>
          <w:p w:rsidR="00C12EA1" w:rsidRDefault="00DE3626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验证手机号</w:t>
            </w:r>
          </w:p>
        </w:tc>
      </w:tr>
      <w:tr w:rsidR="00DF754A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F754A" w:rsidRDefault="00DF754A" w:rsidP="00EF66FD">
            <w:pPr>
              <w:pStyle w:val="a0"/>
            </w:pPr>
            <w:r>
              <w:t>预定仓库</w:t>
            </w:r>
          </w:p>
        </w:tc>
        <w:tc>
          <w:tcPr>
            <w:tcW w:w="4585" w:type="dxa"/>
          </w:tcPr>
          <w:p w:rsidR="00DF754A" w:rsidRDefault="00DF754A" w:rsidP="00DF754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判断表单必填项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、保存表单信息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、提示文案：您的租仓需求已提交成功！我们的商务人员将稍后联系您。</w:t>
            </w:r>
          </w:p>
        </w:tc>
      </w:tr>
    </w:tbl>
    <w:p w:rsidR="00C12EA1" w:rsidRPr="00C12EA1" w:rsidRDefault="00C12EA1" w:rsidP="00C12EA1">
      <w:pPr>
        <w:pStyle w:val="a0"/>
      </w:pPr>
    </w:p>
    <w:p w:rsidR="009A12A7" w:rsidRDefault="00C57476" w:rsidP="009A12A7">
      <w:pPr>
        <w:pStyle w:val="2"/>
      </w:pPr>
      <w:bookmarkStart w:id="14" w:name="_Toc488078966"/>
      <w:r>
        <w:rPr>
          <w:rFonts w:hint="eastAsia"/>
        </w:rPr>
        <w:t>E</w:t>
      </w:r>
      <w:r>
        <w:rPr>
          <w:rFonts w:hint="eastAsia"/>
        </w:rPr>
        <w:t>金服</w:t>
      </w:r>
      <w:bookmarkEnd w:id="14"/>
    </w:p>
    <w:p w:rsidR="005E5892" w:rsidRPr="00B96679" w:rsidRDefault="005E5892" w:rsidP="005E5892">
      <w:pPr>
        <w:pStyle w:val="a0"/>
      </w:pPr>
      <w:r>
        <w:rPr>
          <w:rFonts w:hint="eastAsia"/>
        </w:rPr>
        <w:t>E</w:t>
      </w:r>
      <w:r>
        <w:rPr>
          <w:rFonts w:hint="eastAsia"/>
        </w:rPr>
        <w:t>金服部分主要用来介绍金融产品，</w:t>
      </w:r>
      <w:r>
        <w:rPr>
          <w:rFonts w:hint="eastAsia"/>
        </w:rPr>
        <w:t>APP</w:t>
      </w:r>
      <w:r>
        <w:rPr>
          <w:rFonts w:hint="eastAsia"/>
        </w:rPr>
        <w:t>端仅实现</w:t>
      </w:r>
      <w:r w:rsidR="00B96679">
        <w:rPr>
          <w:rFonts w:hint="eastAsia"/>
        </w:rPr>
        <w:t xml:space="preserve"> </w:t>
      </w:r>
      <w:r w:rsidR="00B96679">
        <w:rPr>
          <w:rFonts w:hint="eastAsia"/>
        </w:rPr>
        <w:t>金融四块产品的介绍</w:t>
      </w:r>
      <w:r w:rsidR="00B96679">
        <w:rPr>
          <w:rFonts w:hint="eastAsia"/>
        </w:rPr>
        <w:t xml:space="preserve"> </w:t>
      </w:r>
      <w:r w:rsidR="00B96679">
        <w:rPr>
          <w:rFonts w:hint="eastAsia"/>
        </w:rPr>
        <w:t>及</w:t>
      </w:r>
      <w:r w:rsidR="00B96679">
        <w:rPr>
          <w:rFonts w:hint="eastAsia"/>
        </w:rPr>
        <w:t xml:space="preserve"> </w:t>
      </w:r>
      <w:r w:rsidR="00B96679">
        <w:rPr>
          <w:rFonts w:hint="eastAsia"/>
        </w:rPr>
        <w:t>金融用户需求收集。</w:t>
      </w:r>
    </w:p>
    <w:p w:rsidR="009A12A7" w:rsidRPr="009A12A7" w:rsidRDefault="009A12A7" w:rsidP="009A12A7">
      <w:pPr>
        <w:pStyle w:val="a6"/>
        <w:numPr>
          <w:ilvl w:val="0"/>
          <w:numId w:val="6"/>
        </w:numPr>
        <w:ind w:firstLineChars="0"/>
        <w:rPr>
          <w:b/>
        </w:rPr>
      </w:pPr>
      <w:r w:rsidRPr="009A12A7">
        <w:rPr>
          <w:b/>
        </w:rPr>
        <w:t>示意图</w:t>
      </w:r>
      <w:r w:rsidRPr="009A12A7">
        <w:rPr>
          <w:rFonts w:hint="eastAsia"/>
          <w:b/>
        </w:rPr>
        <w:t>：</w:t>
      </w:r>
    </w:p>
    <w:p w:rsidR="00D23819" w:rsidRDefault="00D23819" w:rsidP="00D23819">
      <w:pPr>
        <w:pStyle w:val="a0"/>
      </w:pPr>
      <w:r>
        <w:rPr>
          <w:noProof/>
        </w:rPr>
        <w:lastRenderedPageBreak/>
        <w:drawing>
          <wp:inline distT="0" distB="0" distL="0" distR="0" wp14:anchorId="65FDFDB2" wp14:editId="37515773">
            <wp:extent cx="3410125" cy="36387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A7" w:rsidRDefault="009A12A7" w:rsidP="009A12A7">
      <w:pPr>
        <w:pStyle w:val="a6"/>
        <w:numPr>
          <w:ilvl w:val="0"/>
          <w:numId w:val="6"/>
        </w:numPr>
        <w:ind w:firstLineChars="0"/>
        <w:rPr>
          <w:b/>
        </w:rPr>
      </w:pPr>
      <w:r w:rsidRPr="009A12A7">
        <w:rPr>
          <w:rFonts w:hint="eastAsia"/>
          <w:b/>
        </w:rPr>
        <w:t>需求详情：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9A12A7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9A12A7" w:rsidRDefault="009A12A7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9A12A7" w:rsidRDefault="009A12A7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9A12A7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9A12A7" w:rsidRDefault="00D55C7B" w:rsidP="00EF66FD">
            <w:pPr>
              <w:pStyle w:val="a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585" w:type="dxa"/>
          </w:tcPr>
          <w:p w:rsidR="009A12A7" w:rsidRDefault="00154111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</w:tr>
      <w:tr w:rsidR="009A12A7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9A12A7" w:rsidRPr="00F1091F" w:rsidRDefault="00D55C7B" w:rsidP="00EF66FD">
            <w:pPr>
              <w:pStyle w:val="a0"/>
            </w:pPr>
            <w:r>
              <w:t>手机号</w:t>
            </w:r>
          </w:p>
        </w:tc>
        <w:tc>
          <w:tcPr>
            <w:tcW w:w="4585" w:type="dxa"/>
          </w:tcPr>
          <w:p w:rsidR="009A12A7" w:rsidRDefault="00154111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验证手机号</w:t>
            </w:r>
          </w:p>
        </w:tc>
      </w:tr>
      <w:tr w:rsidR="009A12A7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9A12A7" w:rsidRPr="00F1091F" w:rsidRDefault="00154111" w:rsidP="00EF66FD">
            <w:pPr>
              <w:pStyle w:val="a0"/>
            </w:pPr>
            <w:r>
              <w:t>融资额度</w:t>
            </w:r>
          </w:p>
        </w:tc>
        <w:tc>
          <w:tcPr>
            <w:tcW w:w="4585" w:type="dxa"/>
          </w:tcPr>
          <w:p w:rsidR="009A12A7" w:rsidRDefault="00154111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单选</w:t>
            </w:r>
            <w:r w:rsidR="000456DF">
              <w:rPr>
                <w:rFonts w:hint="eastAsia"/>
              </w:rPr>
              <w:t>，</w:t>
            </w:r>
            <w:r w:rsidR="000456DF">
              <w:t>交互参考</w:t>
            </w:r>
          </w:p>
        </w:tc>
      </w:tr>
      <w:tr w:rsidR="009A12A7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9A12A7" w:rsidRDefault="00154111" w:rsidP="00EF66FD">
            <w:pPr>
              <w:pStyle w:val="a0"/>
            </w:pPr>
            <w:r>
              <w:rPr>
                <w:rFonts w:hint="eastAsia"/>
              </w:rPr>
              <w:t>使用期限</w:t>
            </w:r>
          </w:p>
        </w:tc>
        <w:tc>
          <w:tcPr>
            <w:tcW w:w="4585" w:type="dxa"/>
          </w:tcPr>
          <w:p w:rsidR="009A12A7" w:rsidRDefault="009A12A7" w:rsidP="0015411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 xml:space="preserve"> </w:t>
            </w:r>
            <w:r w:rsidR="00154111">
              <w:rPr>
                <w:rFonts w:hint="eastAsia"/>
              </w:rPr>
              <w:t>整数</w:t>
            </w:r>
          </w:p>
        </w:tc>
      </w:tr>
      <w:tr w:rsidR="009A12A7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9A12A7" w:rsidRDefault="00154111" w:rsidP="00EF66FD">
            <w:pPr>
              <w:pStyle w:val="a0"/>
            </w:pPr>
            <w:r>
              <w:t>备注</w:t>
            </w:r>
          </w:p>
        </w:tc>
        <w:tc>
          <w:tcPr>
            <w:tcW w:w="4585" w:type="dxa"/>
          </w:tcPr>
          <w:p w:rsidR="009A12A7" w:rsidRDefault="00154111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非必填</w:t>
            </w:r>
          </w:p>
        </w:tc>
      </w:tr>
      <w:tr w:rsidR="00154111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154111" w:rsidRDefault="00154111" w:rsidP="00EF66FD">
            <w:pPr>
              <w:pStyle w:val="a0"/>
            </w:pPr>
            <w:r>
              <w:t>提交申请</w:t>
            </w:r>
          </w:p>
        </w:tc>
        <w:tc>
          <w:tcPr>
            <w:tcW w:w="4585" w:type="dxa"/>
          </w:tcPr>
          <w:p w:rsidR="00154111" w:rsidRDefault="000456DF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、验证表单必填项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、保存表单内容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、提交成功提示：您的融资申请提交成功，我们将稍后联系您。</w:t>
            </w:r>
          </w:p>
        </w:tc>
      </w:tr>
    </w:tbl>
    <w:p w:rsidR="009A12A7" w:rsidRPr="009A12A7" w:rsidRDefault="009A12A7" w:rsidP="009A12A7">
      <w:pPr>
        <w:pStyle w:val="a6"/>
        <w:ind w:left="420" w:firstLineChars="0" w:firstLine="0"/>
        <w:rPr>
          <w:b/>
        </w:rPr>
      </w:pPr>
    </w:p>
    <w:p w:rsidR="008C4A8F" w:rsidRDefault="008C4A8F" w:rsidP="008C4A8F">
      <w:pPr>
        <w:pStyle w:val="3"/>
      </w:pPr>
      <w:bookmarkStart w:id="15" w:name="_Toc488078967"/>
      <w:r>
        <w:rPr>
          <w:rFonts w:hint="eastAsia"/>
        </w:rPr>
        <w:t>仓单融资</w:t>
      </w:r>
      <w:bookmarkEnd w:id="15"/>
    </w:p>
    <w:p w:rsidR="00C12EA1" w:rsidRPr="00C12EA1" w:rsidRDefault="00C12EA1" w:rsidP="00C12EA1">
      <w:pPr>
        <w:pStyle w:val="a0"/>
      </w:pPr>
      <w:r>
        <w:t>静态页面</w:t>
      </w:r>
      <w:r>
        <w:rPr>
          <w:rFonts w:hint="eastAsia"/>
        </w:rPr>
        <w:t>+</w:t>
      </w:r>
      <w:r>
        <w:t>表单</w:t>
      </w:r>
    </w:p>
    <w:p w:rsidR="008C4A8F" w:rsidRDefault="008C4A8F" w:rsidP="008C4A8F">
      <w:pPr>
        <w:pStyle w:val="3"/>
      </w:pPr>
      <w:bookmarkStart w:id="16" w:name="_Toc488078968"/>
      <w:r>
        <w:rPr>
          <w:rFonts w:hint="eastAsia"/>
        </w:rPr>
        <w:t>采购配资</w:t>
      </w:r>
      <w:bookmarkEnd w:id="16"/>
    </w:p>
    <w:p w:rsidR="00C12EA1" w:rsidRPr="00C12EA1" w:rsidRDefault="00C12EA1" w:rsidP="00C12EA1">
      <w:pPr>
        <w:pStyle w:val="a0"/>
      </w:pPr>
      <w:r>
        <w:t>静态页面</w:t>
      </w:r>
      <w:r>
        <w:rPr>
          <w:rFonts w:hint="eastAsia"/>
        </w:rPr>
        <w:t>+</w:t>
      </w:r>
      <w:r>
        <w:t>表单</w:t>
      </w:r>
    </w:p>
    <w:p w:rsidR="008C4A8F" w:rsidRDefault="008C4A8F" w:rsidP="008C4A8F">
      <w:pPr>
        <w:pStyle w:val="3"/>
      </w:pPr>
      <w:bookmarkStart w:id="17" w:name="_Toc488078969"/>
      <w:r>
        <w:rPr>
          <w:rFonts w:hint="eastAsia"/>
        </w:rPr>
        <w:t>应收账款融资</w:t>
      </w:r>
      <w:bookmarkEnd w:id="17"/>
    </w:p>
    <w:p w:rsidR="00C12EA1" w:rsidRPr="00C12EA1" w:rsidRDefault="00C12EA1" w:rsidP="00C12EA1">
      <w:pPr>
        <w:pStyle w:val="a0"/>
      </w:pPr>
      <w:r>
        <w:t>静态页面</w:t>
      </w:r>
      <w:r>
        <w:rPr>
          <w:rFonts w:hint="eastAsia"/>
        </w:rPr>
        <w:t>+</w:t>
      </w:r>
      <w:r>
        <w:t>表单</w:t>
      </w:r>
    </w:p>
    <w:p w:rsidR="008C4A8F" w:rsidRDefault="008C4A8F" w:rsidP="008C4A8F">
      <w:pPr>
        <w:pStyle w:val="3"/>
      </w:pPr>
      <w:bookmarkStart w:id="18" w:name="_Toc488078970"/>
      <w:r>
        <w:rPr>
          <w:rFonts w:hint="eastAsia"/>
        </w:rPr>
        <w:lastRenderedPageBreak/>
        <w:t>资产抵押融资</w:t>
      </w:r>
      <w:bookmarkEnd w:id="18"/>
    </w:p>
    <w:p w:rsidR="00C12EA1" w:rsidRPr="00C12EA1" w:rsidRDefault="00C12EA1" w:rsidP="00C12EA1">
      <w:pPr>
        <w:pStyle w:val="a0"/>
      </w:pPr>
      <w:r>
        <w:t>静态页面</w:t>
      </w:r>
      <w:r>
        <w:rPr>
          <w:rFonts w:hint="eastAsia"/>
        </w:rPr>
        <w:t>+</w:t>
      </w:r>
      <w:r>
        <w:t>表单</w:t>
      </w:r>
    </w:p>
    <w:p w:rsidR="00C57476" w:rsidRDefault="00C57476" w:rsidP="00C57476">
      <w:pPr>
        <w:pStyle w:val="2"/>
      </w:pPr>
      <w:bookmarkStart w:id="19" w:name="_Toc488078971"/>
      <w:r>
        <w:rPr>
          <w:rFonts w:hint="eastAsia"/>
        </w:rPr>
        <w:t>E</w:t>
      </w:r>
      <w:r>
        <w:rPr>
          <w:rFonts w:hint="eastAsia"/>
        </w:rPr>
        <w:t>速达</w:t>
      </w:r>
      <w:bookmarkEnd w:id="19"/>
    </w:p>
    <w:p w:rsidR="00B96679" w:rsidRPr="00B96679" w:rsidRDefault="00B96679" w:rsidP="00B96679">
      <w:pPr>
        <w:pStyle w:val="a0"/>
      </w:pPr>
      <w:r>
        <w:rPr>
          <w:rFonts w:hint="eastAsia"/>
        </w:rPr>
        <w:t>E</w:t>
      </w:r>
      <w:r>
        <w:rPr>
          <w:rFonts w:hint="eastAsia"/>
        </w:rPr>
        <w:t>速达模块目前定义为实现</w:t>
      </w:r>
    </w:p>
    <w:p w:rsidR="008C4A8F" w:rsidRDefault="008C4A8F" w:rsidP="008C4A8F">
      <w:pPr>
        <w:pStyle w:val="3"/>
      </w:pPr>
      <w:bookmarkStart w:id="20" w:name="_Toc488078972"/>
      <w:r>
        <w:rPr>
          <w:rFonts w:hint="eastAsia"/>
        </w:rPr>
        <w:t>我要发</w:t>
      </w:r>
      <w:bookmarkEnd w:id="20"/>
    </w:p>
    <w:p w:rsidR="00F1091F" w:rsidRDefault="00F1091F" w:rsidP="00F1091F">
      <w:pPr>
        <w:pStyle w:val="a0"/>
        <w:numPr>
          <w:ilvl w:val="0"/>
          <w:numId w:val="2"/>
        </w:numPr>
        <w:rPr>
          <w:b/>
        </w:rPr>
      </w:pPr>
      <w:r w:rsidRPr="00F1091F">
        <w:rPr>
          <w:b/>
        </w:rPr>
        <w:t>示意图</w:t>
      </w:r>
      <w:r w:rsidRPr="00F1091F">
        <w:rPr>
          <w:rFonts w:hint="eastAsia"/>
          <w:b/>
        </w:rPr>
        <w:t>：</w:t>
      </w:r>
    </w:p>
    <w:p w:rsidR="00F1091F" w:rsidRDefault="00F1091F" w:rsidP="00F1091F">
      <w:pPr>
        <w:pStyle w:val="a0"/>
        <w:ind w:left="-284"/>
        <w:rPr>
          <w:b/>
        </w:rPr>
      </w:pPr>
      <w:r>
        <w:rPr>
          <w:noProof/>
        </w:rPr>
        <w:drawing>
          <wp:inline distT="0" distB="0" distL="0" distR="0" wp14:anchorId="4D063C6D" wp14:editId="241BEFC1">
            <wp:extent cx="2696400" cy="31896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BB79B" wp14:editId="4D894285">
            <wp:extent cx="2458800" cy="301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88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1F" w:rsidRPr="00F1091F" w:rsidRDefault="00F1091F" w:rsidP="00F1091F">
      <w:pPr>
        <w:pStyle w:val="a0"/>
        <w:numPr>
          <w:ilvl w:val="0"/>
          <w:numId w:val="2"/>
        </w:numPr>
        <w:rPr>
          <w:b/>
        </w:rPr>
      </w:pPr>
      <w:r>
        <w:rPr>
          <w:b/>
        </w:rPr>
        <w:t>需求详情</w:t>
      </w:r>
      <w:r>
        <w:rPr>
          <w:rFonts w:hint="eastAsia"/>
          <w:b/>
        </w:rPr>
        <w:t>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F1091F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Default="00F1091F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F1091F" w:rsidRDefault="00F1091F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F1091F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Default="00F1091F" w:rsidP="00EF66FD">
            <w:pPr>
              <w:pStyle w:val="a0"/>
            </w:pPr>
            <w:r>
              <w:rPr>
                <w:rFonts w:hint="eastAsia"/>
              </w:rPr>
              <w:t>访问</w:t>
            </w:r>
            <w:r>
              <w:t>权限</w:t>
            </w:r>
          </w:p>
        </w:tc>
        <w:tc>
          <w:tcPr>
            <w:tcW w:w="4585" w:type="dxa"/>
          </w:tcPr>
          <w:p w:rsidR="00F1091F" w:rsidRDefault="00F1091F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仅支持租仓商户访问</w:t>
            </w:r>
            <w:r>
              <w:rPr>
                <w:rFonts w:hint="eastAsia"/>
              </w:rPr>
              <w:t>，其他用户访问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提示“目前仅对租仓用户开放”</w:t>
            </w:r>
          </w:p>
        </w:tc>
      </w:tr>
      <w:tr w:rsidR="00F1091F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Pr="00F1091F" w:rsidRDefault="00F1091F" w:rsidP="00EF66FD">
            <w:pPr>
              <w:pStyle w:val="a0"/>
            </w:pPr>
            <w:r>
              <w:t>起点录入</w:t>
            </w:r>
          </w:p>
        </w:tc>
        <w:tc>
          <w:tcPr>
            <w:tcW w:w="4585" w:type="dxa"/>
          </w:tcPr>
          <w:p w:rsidR="00F1091F" w:rsidRDefault="00F1091F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 xml:space="preserve"> </w:t>
            </w:r>
            <w:r>
              <w:t>默认填充用户租赁的仓库地址</w:t>
            </w:r>
            <w:r>
              <w:rPr>
                <w:rFonts w:hint="eastAsia"/>
              </w:rPr>
              <w:t>；</w:t>
            </w:r>
            <w:r>
              <w:t>多个仓库支持选择</w:t>
            </w:r>
          </w:p>
        </w:tc>
      </w:tr>
      <w:tr w:rsidR="00F1091F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Pr="00F1091F" w:rsidRDefault="00F1091F" w:rsidP="00ED0721">
            <w:pPr>
              <w:pStyle w:val="a0"/>
              <w:ind w:firstLineChars="200" w:firstLine="422"/>
            </w:pPr>
            <w:r>
              <w:t>终点录入</w:t>
            </w:r>
          </w:p>
        </w:tc>
        <w:tc>
          <w:tcPr>
            <w:tcW w:w="4585" w:type="dxa"/>
          </w:tcPr>
          <w:p w:rsidR="00F1091F" w:rsidRDefault="00F1091F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 xml:space="preserve"> </w:t>
            </w:r>
            <w:r>
              <w:t>点击进入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填写收货人页面</w:t>
            </w:r>
            <w:r w:rsidR="002E31F5">
              <w:rPr>
                <w:rFonts w:hint="eastAsia"/>
              </w:rPr>
              <w:t>；信息录入后</w:t>
            </w:r>
            <w:r w:rsidR="002E31F5">
              <w:rPr>
                <w:rFonts w:hint="eastAsia"/>
              </w:rPr>
              <w:t xml:space="preserve"> </w:t>
            </w:r>
            <w:r w:rsidR="002E31F5">
              <w:rPr>
                <w:rFonts w:hint="eastAsia"/>
              </w:rPr>
              <w:t>显示</w:t>
            </w:r>
            <w:r w:rsidR="002E31F5">
              <w:rPr>
                <w:rFonts w:hint="eastAsia"/>
              </w:rPr>
              <w:t xml:space="preserve"> </w:t>
            </w:r>
            <w:r w:rsidR="002E31F5">
              <w:rPr>
                <w:rFonts w:hint="eastAsia"/>
              </w:rPr>
              <w:t>收货地址、收货人、联系电话</w:t>
            </w:r>
          </w:p>
        </w:tc>
      </w:tr>
      <w:tr w:rsidR="00F1091F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Default="00F1091F" w:rsidP="00EF66FD">
            <w:pPr>
              <w:pStyle w:val="a0"/>
            </w:pPr>
            <w:r>
              <w:rPr>
                <w:rFonts w:hint="eastAsia"/>
              </w:rPr>
              <w:t>货物录入</w:t>
            </w:r>
          </w:p>
        </w:tc>
        <w:tc>
          <w:tcPr>
            <w:tcW w:w="4585" w:type="dxa"/>
          </w:tcPr>
          <w:p w:rsidR="00F1091F" w:rsidRDefault="00F1091F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 xml:space="preserve"> </w:t>
            </w:r>
            <w:r>
              <w:t>点击进入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填写货物页面</w:t>
            </w:r>
            <w:r w:rsidR="002E31F5">
              <w:rPr>
                <w:rFonts w:hint="eastAsia"/>
              </w:rPr>
              <w:t>；信息录入后</w:t>
            </w:r>
            <w:r w:rsidR="002E31F5">
              <w:rPr>
                <w:rFonts w:hint="eastAsia"/>
              </w:rPr>
              <w:t xml:space="preserve"> </w:t>
            </w:r>
            <w:r w:rsidR="002E31F5">
              <w:rPr>
                <w:rFonts w:hint="eastAsia"/>
              </w:rPr>
              <w:t>显示货物数量</w:t>
            </w:r>
          </w:p>
        </w:tc>
      </w:tr>
      <w:tr w:rsidR="00F1091F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Default="00F1091F" w:rsidP="00EF66FD">
            <w:pPr>
              <w:pStyle w:val="a0"/>
            </w:pPr>
            <w:r>
              <w:t>我要下单</w:t>
            </w:r>
          </w:p>
        </w:tc>
        <w:tc>
          <w:tcPr>
            <w:tcW w:w="4585" w:type="dxa"/>
          </w:tcPr>
          <w:p w:rsidR="00F1091F" w:rsidRDefault="00F1091F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判断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以上三块内容不为空</w:t>
            </w:r>
            <w:r w:rsidR="00F1711A">
              <w:rPr>
                <w:rFonts w:hint="eastAsia"/>
              </w:rPr>
              <w:t>；进入订单确认页</w:t>
            </w:r>
          </w:p>
        </w:tc>
      </w:tr>
    </w:tbl>
    <w:p w:rsidR="003C471A" w:rsidRDefault="003C471A" w:rsidP="00D27AE2">
      <w:pPr>
        <w:pStyle w:val="4"/>
      </w:pPr>
      <w:r>
        <w:rPr>
          <w:rFonts w:hint="eastAsia"/>
        </w:rPr>
        <w:t>我要发</w:t>
      </w:r>
      <w:r>
        <w:sym w:font="Wingdings" w:char="F0E0"/>
      </w:r>
      <w:r>
        <w:t>收货人</w:t>
      </w:r>
      <w:r w:rsidR="008408C4">
        <w:t>录入</w:t>
      </w:r>
    </w:p>
    <w:p w:rsidR="00F1091F" w:rsidRDefault="003C471A" w:rsidP="003C471A">
      <w:pPr>
        <w:pStyle w:val="a0"/>
        <w:numPr>
          <w:ilvl w:val="0"/>
          <w:numId w:val="3"/>
        </w:numPr>
        <w:rPr>
          <w:b/>
        </w:rPr>
      </w:pPr>
      <w:r w:rsidRPr="003C471A">
        <w:rPr>
          <w:rFonts w:hint="eastAsia"/>
          <w:b/>
        </w:rPr>
        <w:t>示意图：</w:t>
      </w:r>
    </w:p>
    <w:p w:rsidR="003C471A" w:rsidRDefault="003C471A" w:rsidP="003C471A">
      <w:pPr>
        <w:pStyle w:val="a0"/>
        <w:ind w:left="420"/>
        <w:rPr>
          <w:b/>
        </w:rPr>
      </w:pPr>
      <w:r>
        <w:rPr>
          <w:noProof/>
        </w:rPr>
        <w:lastRenderedPageBreak/>
        <w:drawing>
          <wp:inline distT="0" distB="0" distL="0" distR="0" wp14:anchorId="79BFDE0B" wp14:editId="798555A7">
            <wp:extent cx="2781443" cy="43880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1A" w:rsidRDefault="003C471A" w:rsidP="003C471A">
      <w:pPr>
        <w:pStyle w:val="a0"/>
        <w:numPr>
          <w:ilvl w:val="0"/>
          <w:numId w:val="3"/>
        </w:numPr>
        <w:rPr>
          <w:b/>
        </w:rPr>
      </w:pPr>
      <w:r>
        <w:rPr>
          <w:b/>
        </w:rPr>
        <w:t>需求详情</w:t>
      </w:r>
      <w:r>
        <w:rPr>
          <w:rFonts w:hint="eastAsia"/>
          <w:b/>
        </w:rPr>
        <w:t>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3C471A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3C471A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3C471A" w:rsidRDefault="003C471A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3C47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D81649" w:rsidP="00EF66FD">
            <w:pPr>
              <w:pStyle w:val="a0"/>
            </w:pPr>
            <w:r>
              <w:t>收货人</w:t>
            </w:r>
          </w:p>
        </w:tc>
        <w:tc>
          <w:tcPr>
            <w:tcW w:w="4585" w:type="dxa"/>
          </w:tcPr>
          <w:p w:rsidR="003C471A" w:rsidRDefault="00D81649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必填</w:t>
            </w:r>
          </w:p>
        </w:tc>
      </w:tr>
      <w:tr w:rsidR="003C471A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D81649" w:rsidP="00EF66FD">
            <w:pPr>
              <w:pStyle w:val="a0"/>
            </w:pPr>
            <w:r>
              <w:t>手机号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85" w:type="dxa"/>
          </w:tcPr>
          <w:p w:rsidR="003C471A" w:rsidRDefault="00D81649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验证手机号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电话号码</w:t>
            </w:r>
          </w:p>
        </w:tc>
      </w:tr>
      <w:tr w:rsidR="003C47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D81649" w:rsidP="00EF66FD">
            <w:pPr>
              <w:pStyle w:val="a0"/>
            </w:pPr>
            <w:r>
              <w:t>收货地址</w:t>
            </w:r>
          </w:p>
        </w:tc>
        <w:tc>
          <w:tcPr>
            <w:tcW w:w="4585" w:type="dxa"/>
          </w:tcPr>
          <w:p w:rsidR="003C471A" w:rsidRDefault="00D81649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必填</w:t>
            </w:r>
            <w:r>
              <w:rPr>
                <w:rFonts w:hint="eastAsia"/>
              </w:rPr>
              <w:t>，</w:t>
            </w:r>
            <w:r w:rsidR="001F5A0B">
              <w:rPr>
                <w:rFonts w:hint="eastAsia"/>
              </w:rPr>
              <w:t>唤起选择区域；</w:t>
            </w:r>
            <w:r>
              <w:t>选择省市区</w:t>
            </w:r>
            <w:r>
              <w:rPr>
                <w:rFonts w:hint="eastAsia"/>
              </w:rPr>
              <w:t>；</w:t>
            </w:r>
            <w:r w:rsidR="001F5A0B">
              <w:rPr>
                <w:rFonts w:hint="eastAsia"/>
              </w:rPr>
              <w:t>最后一级选择后，自动关闭选择区域；关闭选择区域；</w:t>
            </w:r>
            <w:r w:rsidRPr="00D81649">
              <w:rPr>
                <w:rFonts w:hint="eastAsia"/>
                <w:color w:val="FF0000"/>
              </w:rPr>
              <w:t>操作交互参考设计建议（</w:t>
            </w:r>
            <w:r w:rsidRPr="00D81649">
              <w:rPr>
                <w:rFonts w:hint="eastAsia"/>
                <w:color w:val="FF0000"/>
              </w:rPr>
              <w:t>===</w:t>
            </w:r>
            <w:r w:rsidRPr="00D81649">
              <w:rPr>
                <w:rFonts w:hint="eastAsia"/>
                <w:color w:val="FF0000"/>
              </w:rPr>
              <w:t>）</w:t>
            </w:r>
          </w:p>
        </w:tc>
      </w:tr>
      <w:tr w:rsidR="003C471A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D81649" w:rsidP="00EF66FD">
            <w:pPr>
              <w:pStyle w:val="a0"/>
            </w:pPr>
            <w:r>
              <w:t>详细地址</w:t>
            </w:r>
          </w:p>
        </w:tc>
        <w:tc>
          <w:tcPr>
            <w:tcW w:w="4585" w:type="dxa"/>
          </w:tcPr>
          <w:p w:rsidR="003C471A" w:rsidRDefault="00D81649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必填</w:t>
            </w:r>
          </w:p>
        </w:tc>
      </w:tr>
      <w:tr w:rsidR="003C47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D81649" w:rsidP="00EF66FD">
            <w:pPr>
              <w:pStyle w:val="a0"/>
            </w:pPr>
            <w:r>
              <w:t>保存</w:t>
            </w:r>
          </w:p>
        </w:tc>
        <w:tc>
          <w:tcPr>
            <w:tcW w:w="4585" w:type="dxa"/>
          </w:tcPr>
          <w:p w:rsidR="003C471A" w:rsidRDefault="00D81649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验证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表单项不为空</w:t>
            </w:r>
          </w:p>
        </w:tc>
      </w:tr>
    </w:tbl>
    <w:p w:rsidR="003C471A" w:rsidRDefault="00517D14" w:rsidP="00D27AE2">
      <w:pPr>
        <w:pStyle w:val="4"/>
      </w:pPr>
      <w:r>
        <w:rPr>
          <w:rFonts w:hint="eastAsia"/>
        </w:rPr>
        <w:t>我要发</w:t>
      </w:r>
      <w:r>
        <w:sym w:font="Wingdings" w:char="F0E0"/>
      </w:r>
      <w:r>
        <w:t>货物录入</w:t>
      </w:r>
    </w:p>
    <w:p w:rsidR="003C471A" w:rsidRDefault="003C471A" w:rsidP="003C471A">
      <w:pPr>
        <w:pStyle w:val="a0"/>
        <w:numPr>
          <w:ilvl w:val="0"/>
          <w:numId w:val="3"/>
        </w:numPr>
        <w:rPr>
          <w:b/>
        </w:rPr>
      </w:pPr>
      <w:r w:rsidRPr="003C471A">
        <w:rPr>
          <w:rFonts w:hint="eastAsia"/>
          <w:b/>
        </w:rPr>
        <w:t>示意图：</w:t>
      </w:r>
    </w:p>
    <w:p w:rsidR="003C471A" w:rsidRDefault="003C471A" w:rsidP="003C471A">
      <w:pPr>
        <w:pStyle w:val="a0"/>
        <w:rPr>
          <w:b/>
        </w:rPr>
      </w:pPr>
      <w:r>
        <w:rPr>
          <w:noProof/>
        </w:rPr>
        <w:lastRenderedPageBreak/>
        <w:drawing>
          <wp:inline distT="0" distB="0" distL="0" distR="0" wp14:anchorId="68811D47" wp14:editId="769BF1A0">
            <wp:extent cx="2724290" cy="3816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1A" w:rsidRDefault="003C471A" w:rsidP="003C471A">
      <w:pPr>
        <w:pStyle w:val="a0"/>
        <w:numPr>
          <w:ilvl w:val="0"/>
          <w:numId w:val="4"/>
        </w:numPr>
        <w:rPr>
          <w:b/>
        </w:rPr>
      </w:pPr>
      <w:r>
        <w:rPr>
          <w:b/>
        </w:rPr>
        <w:t>需求详情</w:t>
      </w:r>
      <w:r>
        <w:rPr>
          <w:rFonts w:hint="eastAsia"/>
          <w:b/>
        </w:rPr>
        <w:t>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3C471A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3C471A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3C471A" w:rsidRDefault="003C471A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3C47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674714" w:rsidP="00EF66FD">
            <w:pPr>
              <w:pStyle w:val="a0"/>
            </w:pPr>
            <w:r>
              <w:t>商品数据来源</w:t>
            </w:r>
          </w:p>
        </w:tc>
        <w:tc>
          <w:tcPr>
            <w:tcW w:w="4585" w:type="dxa"/>
          </w:tcPr>
          <w:p w:rsidR="003C471A" w:rsidRDefault="00D134CB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MS&gt;</w:t>
            </w:r>
            <w:r>
              <w:rPr>
                <w:rFonts w:hint="eastAsia"/>
              </w:rPr>
              <w:t>库存管理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商家库存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商户</w:t>
            </w:r>
            <w:r>
              <w:sym w:font="Wingdings" w:char="F0E0"/>
            </w:r>
            <w:r>
              <w:t>可售库存数</w:t>
            </w:r>
            <w:r>
              <w:rPr>
                <w:rFonts w:hint="eastAsia"/>
              </w:rPr>
              <w:t>&gt;0</w:t>
            </w:r>
            <w:r w:rsidR="00181C2F">
              <w:t xml:space="preserve"> </w:t>
            </w:r>
            <w:r w:rsidR="00181C2F">
              <w:t>的全部商品</w:t>
            </w:r>
          </w:p>
        </w:tc>
      </w:tr>
      <w:tr w:rsidR="00E10D51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E10D51" w:rsidRDefault="00E10D51" w:rsidP="00E10D51">
            <w:pPr>
              <w:pStyle w:val="a0"/>
            </w:pPr>
            <w:r>
              <w:t>商品排序</w:t>
            </w:r>
          </w:p>
        </w:tc>
        <w:tc>
          <w:tcPr>
            <w:tcW w:w="4585" w:type="dxa"/>
          </w:tcPr>
          <w:p w:rsidR="00E10D51" w:rsidRDefault="00E10D51" w:rsidP="00E10D51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默认顺序</w:t>
            </w:r>
          </w:p>
        </w:tc>
      </w:tr>
      <w:tr w:rsidR="003C47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E10D51" w:rsidP="00EF66FD">
            <w:pPr>
              <w:pStyle w:val="a0"/>
            </w:pPr>
            <w:r>
              <w:t>商品展示字段</w:t>
            </w:r>
          </w:p>
        </w:tc>
        <w:tc>
          <w:tcPr>
            <w:tcW w:w="4585" w:type="dxa"/>
          </w:tcPr>
          <w:p w:rsidR="003C471A" w:rsidRDefault="00E10D51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型号</w:t>
            </w:r>
            <w:r>
              <w:rPr>
                <w:rFonts w:hint="eastAsia"/>
              </w:rPr>
              <w:t>、</w:t>
            </w:r>
            <w:r>
              <w:t>商品名称</w:t>
            </w:r>
          </w:p>
        </w:tc>
      </w:tr>
      <w:tr w:rsidR="003C471A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E3413A" w:rsidP="00EF66FD">
            <w:pPr>
              <w:pStyle w:val="a0"/>
            </w:pPr>
            <w:r>
              <w:t>增加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减少</w:t>
            </w:r>
          </w:p>
        </w:tc>
        <w:tc>
          <w:tcPr>
            <w:tcW w:w="4585" w:type="dxa"/>
          </w:tcPr>
          <w:p w:rsidR="003C471A" w:rsidRDefault="00E3413A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判断库存是否充足</w:t>
            </w:r>
            <w:r>
              <w:rPr>
                <w:rFonts w:hint="eastAsia"/>
              </w:rPr>
              <w:t>，</w:t>
            </w:r>
            <w:r>
              <w:t>不足提醒</w:t>
            </w:r>
            <w:r>
              <w:rPr>
                <w:rFonts w:hint="eastAsia"/>
              </w:rPr>
              <w:t>“</w:t>
            </w:r>
            <w:r w:rsidR="009E2838">
              <w:rPr>
                <w:rFonts w:hint="eastAsia"/>
              </w:rPr>
              <w:t>可售库存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个”</w:t>
            </w:r>
          </w:p>
        </w:tc>
      </w:tr>
      <w:tr w:rsidR="009E2838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9E2838" w:rsidRDefault="009E2838" w:rsidP="00EF66FD">
            <w:pPr>
              <w:pStyle w:val="a0"/>
            </w:pPr>
            <w:r>
              <w:t>手动输入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数量</w:t>
            </w:r>
          </w:p>
        </w:tc>
        <w:tc>
          <w:tcPr>
            <w:tcW w:w="4585" w:type="dxa"/>
          </w:tcPr>
          <w:p w:rsidR="009E2838" w:rsidRDefault="009E2838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、获取输入框焦点，弹出数字键盘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</w:t>
            </w:r>
            <w:r>
              <w:t>判断库存是否充足</w:t>
            </w:r>
            <w:r>
              <w:rPr>
                <w:rFonts w:hint="eastAsia"/>
              </w:rPr>
              <w:t>，</w:t>
            </w:r>
            <w:r>
              <w:t>不足提醒</w:t>
            </w:r>
            <w:r>
              <w:rPr>
                <w:rFonts w:hint="eastAsia"/>
              </w:rPr>
              <w:t>“可售库存只有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个”</w:t>
            </w:r>
          </w:p>
        </w:tc>
      </w:tr>
      <w:tr w:rsidR="003C471A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E3413A" w:rsidP="00EF66FD">
            <w:pPr>
              <w:pStyle w:val="a0"/>
            </w:pPr>
            <w:r>
              <w:t>加载分页</w:t>
            </w:r>
          </w:p>
        </w:tc>
        <w:tc>
          <w:tcPr>
            <w:tcW w:w="4585" w:type="dxa"/>
          </w:tcPr>
          <w:p w:rsidR="003C471A" w:rsidRDefault="00E3413A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</w:tr>
      <w:tr w:rsidR="003C471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E3413A" w:rsidP="00EF66FD">
            <w:pPr>
              <w:pStyle w:val="a0"/>
            </w:pPr>
            <w:r>
              <w:t>查看更多商品</w:t>
            </w:r>
          </w:p>
        </w:tc>
        <w:tc>
          <w:tcPr>
            <w:tcW w:w="4585" w:type="dxa"/>
          </w:tcPr>
          <w:p w:rsidR="003C471A" w:rsidRDefault="00E10D51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加载商品数据</w:t>
            </w:r>
          </w:p>
        </w:tc>
      </w:tr>
      <w:tr w:rsidR="003C471A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C471A" w:rsidRDefault="009E2838" w:rsidP="009E2838">
            <w:pPr>
              <w:pStyle w:val="a0"/>
            </w:pPr>
            <w:r>
              <w:rPr>
                <w:rFonts w:hint="eastAsia"/>
              </w:rPr>
              <w:t>已加入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件货物</w:t>
            </w:r>
          </w:p>
        </w:tc>
        <w:tc>
          <w:tcPr>
            <w:tcW w:w="4585" w:type="dxa"/>
          </w:tcPr>
          <w:p w:rsidR="003C471A" w:rsidRDefault="009E2838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各商品加入数量之和</w:t>
            </w:r>
          </w:p>
        </w:tc>
      </w:tr>
      <w:tr w:rsidR="003A7FF3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3A7FF3" w:rsidRDefault="003A7FF3" w:rsidP="009E2838">
            <w:pPr>
              <w:pStyle w:val="a0"/>
            </w:pPr>
            <w:r>
              <w:rPr>
                <w:rFonts w:hint="eastAsia"/>
              </w:rPr>
              <w:t>我要下单</w:t>
            </w:r>
          </w:p>
        </w:tc>
        <w:tc>
          <w:tcPr>
            <w:tcW w:w="4585" w:type="dxa"/>
          </w:tcPr>
          <w:p w:rsidR="003A7FF3" w:rsidRDefault="00462335" w:rsidP="00A953D8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点击保存选择商品</w:t>
            </w:r>
            <w:r w:rsidR="00DD1CA6">
              <w:rPr>
                <w:rFonts w:hint="eastAsia"/>
              </w:rPr>
              <w:t>，回到</w:t>
            </w:r>
            <w:r w:rsidR="00DD1CA6">
              <w:rPr>
                <w:rFonts w:hint="eastAsia"/>
              </w:rPr>
              <w:t xml:space="preserve"> </w:t>
            </w:r>
            <w:r w:rsidR="00A953D8">
              <w:rPr>
                <w:rFonts w:hint="eastAsia"/>
              </w:rPr>
              <w:t>“</w:t>
            </w:r>
            <w:r w:rsidR="00DD1CA6">
              <w:rPr>
                <w:rFonts w:hint="eastAsia"/>
              </w:rPr>
              <w:t>我要</w:t>
            </w:r>
            <w:r w:rsidR="00A953D8">
              <w:rPr>
                <w:rFonts w:hint="eastAsia"/>
              </w:rPr>
              <w:t>发”</w:t>
            </w:r>
            <w:r w:rsidR="00DD1CA6">
              <w:rPr>
                <w:rFonts w:hint="eastAsia"/>
              </w:rPr>
              <w:t>页面</w:t>
            </w:r>
          </w:p>
        </w:tc>
      </w:tr>
    </w:tbl>
    <w:p w:rsidR="003C471A" w:rsidRPr="003C471A" w:rsidRDefault="003C471A" w:rsidP="003C471A">
      <w:pPr>
        <w:pStyle w:val="a0"/>
        <w:ind w:left="420"/>
        <w:rPr>
          <w:b/>
        </w:rPr>
      </w:pPr>
    </w:p>
    <w:p w:rsidR="00D23819" w:rsidRDefault="00D23819" w:rsidP="00D27AE2">
      <w:pPr>
        <w:pStyle w:val="4"/>
      </w:pPr>
      <w:r>
        <w:t>我要发</w:t>
      </w:r>
      <w:r>
        <w:sym w:font="Wingdings" w:char="F0E0"/>
      </w:r>
      <w:r>
        <w:t>订单确认</w:t>
      </w:r>
    </w:p>
    <w:p w:rsidR="00D23819" w:rsidRDefault="00D23819" w:rsidP="00D23819">
      <w:pPr>
        <w:pStyle w:val="a6"/>
        <w:numPr>
          <w:ilvl w:val="0"/>
          <w:numId w:val="4"/>
        </w:numPr>
        <w:ind w:firstLineChars="0"/>
        <w:rPr>
          <w:b/>
        </w:rPr>
      </w:pPr>
      <w:r w:rsidRPr="00D23819">
        <w:rPr>
          <w:rFonts w:hint="eastAsia"/>
          <w:b/>
        </w:rPr>
        <w:t>示意图：</w:t>
      </w:r>
    </w:p>
    <w:p w:rsidR="00D23819" w:rsidRDefault="00D23819" w:rsidP="00D23819">
      <w:pPr>
        <w:pStyle w:val="a6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39BF3C9" wp14:editId="29012608">
            <wp:extent cx="2419200" cy="31896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11A">
        <w:rPr>
          <w:noProof/>
        </w:rPr>
        <w:drawing>
          <wp:inline distT="0" distB="0" distL="0" distR="0" wp14:anchorId="3B71C527" wp14:editId="5E6165E1">
            <wp:extent cx="2494800" cy="306720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19" w:rsidRPr="00D23819" w:rsidRDefault="00D23819" w:rsidP="00D23819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需求详情</w:t>
      </w:r>
      <w:r>
        <w:rPr>
          <w:rFonts w:hint="eastAsia"/>
          <w:b/>
        </w:rPr>
        <w:t>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D23819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D23819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D23819" w:rsidRDefault="00D23819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D23819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A953D8" w:rsidP="00EF66FD">
            <w:pPr>
              <w:pStyle w:val="a0"/>
            </w:pPr>
            <w:r>
              <w:t>进入条件</w:t>
            </w:r>
          </w:p>
        </w:tc>
        <w:tc>
          <w:tcPr>
            <w:tcW w:w="4585" w:type="dxa"/>
          </w:tcPr>
          <w:p w:rsidR="00D23819" w:rsidRDefault="00A953D8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“我要发”页面点击“我要下单”，进入确认页</w:t>
            </w:r>
          </w:p>
        </w:tc>
      </w:tr>
      <w:tr w:rsidR="00D23819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A953D8" w:rsidP="00EF66FD">
            <w:pPr>
              <w:pStyle w:val="a0"/>
            </w:pPr>
            <w:r>
              <w:t>页面展示内容</w:t>
            </w:r>
          </w:p>
        </w:tc>
        <w:tc>
          <w:tcPr>
            <w:tcW w:w="4585" w:type="dxa"/>
          </w:tcPr>
          <w:p w:rsidR="00D23819" w:rsidRDefault="00A953D8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订单号</w:t>
            </w:r>
            <w:r w:rsidR="00D21A49">
              <w:rPr>
                <w:rFonts w:hint="eastAsia"/>
              </w:rPr>
              <w:t>、</w:t>
            </w:r>
            <w:r w:rsidR="00D21A49">
              <w:t>快递公司</w:t>
            </w:r>
            <w:r>
              <w:rPr>
                <w:rFonts w:hint="eastAsia"/>
              </w:rPr>
              <w:t>、</w:t>
            </w:r>
            <w:r>
              <w:t>发货地</w:t>
            </w:r>
            <w:r>
              <w:rPr>
                <w:rFonts w:hint="eastAsia"/>
              </w:rPr>
              <w:t>、</w:t>
            </w:r>
            <w:r>
              <w:t>发货人</w:t>
            </w:r>
            <w:r>
              <w:rPr>
                <w:rFonts w:hint="eastAsia"/>
              </w:rPr>
              <w:t>、</w:t>
            </w:r>
            <w:r>
              <w:t>联系电话</w:t>
            </w:r>
            <w:r>
              <w:rPr>
                <w:rFonts w:hint="eastAsia"/>
              </w:rPr>
              <w:t>（发货人）</w:t>
            </w:r>
            <w:r w:rsidR="006E3C8A">
              <w:rPr>
                <w:rFonts w:hint="eastAsia"/>
              </w:rPr>
              <w:t>、收货地、收货人、联系电话（收货人）、商品明细（型号、商品名称、数量）、商品总数、确认订单</w:t>
            </w:r>
          </w:p>
        </w:tc>
      </w:tr>
      <w:tr w:rsidR="006E3C8A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6E3C8A" w:rsidRDefault="006E3C8A" w:rsidP="00EF66FD">
            <w:pPr>
              <w:pStyle w:val="a0"/>
            </w:pPr>
            <w:r>
              <w:t>后退</w:t>
            </w:r>
          </w:p>
        </w:tc>
        <w:tc>
          <w:tcPr>
            <w:tcW w:w="4585" w:type="dxa"/>
          </w:tcPr>
          <w:p w:rsidR="006E3C8A" w:rsidRDefault="006E3C8A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819" w:rsidRPr="002F70A9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6E3C8A" w:rsidP="00EF66FD">
            <w:pPr>
              <w:pStyle w:val="a0"/>
            </w:pPr>
            <w:r>
              <w:t>确认订单</w:t>
            </w:r>
          </w:p>
        </w:tc>
        <w:tc>
          <w:tcPr>
            <w:tcW w:w="4585" w:type="dxa"/>
          </w:tcPr>
          <w:p w:rsidR="00D23819" w:rsidRDefault="006E3C8A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判断库存是否充</w:t>
            </w:r>
            <w:r w:rsidR="002F70A9">
              <w:t>足</w:t>
            </w:r>
            <w:r w:rsidR="002F70A9"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订单生成成功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、商家审核通过，进入平台审核</w:t>
            </w:r>
            <w:r w:rsidR="002F70A9">
              <w:rPr>
                <w:rFonts w:hint="eastAsia"/>
              </w:rPr>
              <w:t>4</w:t>
            </w:r>
            <w:r w:rsidR="002F70A9">
              <w:rPr>
                <w:rFonts w:hint="eastAsia"/>
              </w:rPr>
              <w:t>、提示：订单号：</w:t>
            </w:r>
            <w:r w:rsidR="002F70A9">
              <w:rPr>
                <w:rFonts w:hint="eastAsia"/>
              </w:rPr>
              <w:t>xxx</w:t>
            </w:r>
            <w:r w:rsidR="002F70A9">
              <w:t xml:space="preserve"> </w:t>
            </w:r>
            <w:r w:rsidR="002F70A9">
              <w:t>提交成功</w:t>
            </w:r>
            <w:r w:rsidR="002F70A9">
              <w:rPr>
                <w:rFonts w:hint="eastAsia"/>
              </w:rPr>
              <w:t>！</w:t>
            </w:r>
            <w:r w:rsidR="002F70A9">
              <w:t>仓库正准备出货</w:t>
            </w:r>
            <w:r w:rsidR="002F70A9">
              <w:rPr>
                <w:rFonts w:hint="eastAsia"/>
              </w:rPr>
              <w:t>！</w:t>
            </w:r>
          </w:p>
        </w:tc>
      </w:tr>
    </w:tbl>
    <w:p w:rsidR="00D23819" w:rsidRPr="00857BF4" w:rsidRDefault="00D23819" w:rsidP="00D23819">
      <w:pPr>
        <w:pStyle w:val="a0"/>
      </w:pPr>
    </w:p>
    <w:p w:rsidR="00D27AE2" w:rsidRDefault="00D27AE2" w:rsidP="008C4A8F">
      <w:pPr>
        <w:pStyle w:val="3"/>
      </w:pPr>
      <w:bookmarkStart w:id="21" w:name="_Toc488078973"/>
      <w:r>
        <w:t>查运单</w:t>
      </w:r>
      <w:bookmarkEnd w:id="21"/>
    </w:p>
    <w:p w:rsidR="008C4A8F" w:rsidRDefault="008C4A8F" w:rsidP="00D27AE2">
      <w:pPr>
        <w:pStyle w:val="4"/>
      </w:pPr>
      <w:r>
        <w:rPr>
          <w:rFonts w:hint="eastAsia"/>
        </w:rPr>
        <w:t>查运单</w:t>
      </w:r>
      <w:r w:rsidR="00D23819">
        <w:sym w:font="Wingdings" w:char="F0E0"/>
      </w:r>
      <w:r w:rsidR="00D23819">
        <w:t>按运单号查询</w:t>
      </w:r>
    </w:p>
    <w:p w:rsidR="00D23819" w:rsidRDefault="00D23819" w:rsidP="00D23819">
      <w:pPr>
        <w:pStyle w:val="a6"/>
        <w:numPr>
          <w:ilvl w:val="0"/>
          <w:numId w:val="4"/>
        </w:numPr>
        <w:ind w:firstLineChars="0"/>
        <w:rPr>
          <w:b/>
        </w:rPr>
      </w:pPr>
      <w:r w:rsidRPr="00D23819">
        <w:rPr>
          <w:rFonts w:hint="eastAsia"/>
          <w:b/>
        </w:rPr>
        <w:t>示意图：</w:t>
      </w:r>
    </w:p>
    <w:p w:rsidR="00D23819" w:rsidRDefault="00D23819" w:rsidP="00D23819">
      <w:pPr>
        <w:pStyle w:val="a6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2F90AD8" wp14:editId="51325169">
            <wp:extent cx="2800494" cy="41975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19" w:rsidRPr="00D23819" w:rsidRDefault="00D23819" w:rsidP="00D23819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需求详情</w:t>
      </w:r>
      <w:r>
        <w:rPr>
          <w:rFonts w:hint="eastAsia"/>
          <w:b/>
        </w:rPr>
        <w:t>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F1091F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Default="00F1091F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F1091F" w:rsidRDefault="00F1091F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F1091F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Default="00946D1D" w:rsidP="00EF66FD">
            <w:pPr>
              <w:pStyle w:val="a0"/>
            </w:pPr>
            <w:r>
              <w:t>运单号输入</w:t>
            </w:r>
          </w:p>
        </w:tc>
        <w:tc>
          <w:tcPr>
            <w:tcW w:w="4585" w:type="dxa"/>
          </w:tcPr>
          <w:p w:rsidR="00F1091F" w:rsidRDefault="00CE657B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获取焦点</w:t>
            </w:r>
            <w:r w:rsidR="00496A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 w:rsidR="00496A97">
              <w:rPr>
                <w:rFonts w:hint="eastAsia"/>
              </w:rPr>
              <w:t xml:space="preserve"> </w:t>
            </w:r>
            <w:r w:rsidR="00A20E9C">
              <w:rPr>
                <w:rFonts w:hint="eastAsia"/>
              </w:rPr>
              <w:t>注意</w:t>
            </w:r>
            <w:r w:rsidR="00496A97">
              <w:rPr>
                <w:rFonts w:hint="eastAsia"/>
              </w:rPr>
              <w:t>“查看物流”</w:t>
            </w:r>
            <w:r>
              <w:t>按钮交互变化</w:t>
            </w:r>
          </w:p>
        </w:tc>
      </w:tr>
      <w:tr w:rsidR="00F1091F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Default="00946D1D" w:rsidP="00EF66FD">
            <w:pPr>
              <w:pStyle w:val="a0"/>
            </w:pPr>
            <w:r>
              <w:t>查看物流</w:t>
            </w:r>
          </w:p>
        </w:tc>
        <w:tc>
          <w:tcPr>
            <w:tcW w:w="4585" w:type="dxa"/>
          </w:tcPr>
          <w:p w:rsidR="00F1091F" w:rsidRDefault="00946D1D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订单号不存在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、订单号存在：显示物流轨迹</w:t>
            </w:r>
          </w:p>
        </w:tc>
      </w:tr>
      <w:tr w:rsidR="00F1091F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F1091F" w:rsidRDefault="00946D1D" w:rsidP="00EF66FD">
            <w:pPr>
              <w:pStyle w:val="a0"/>
            </w:pPr>
            <w:r>
              <w:t>订单轨迹显示</w:t>
            </w:r>
          </w:p>
        </w:tc>
        <w:tc>
          <w:tcPr>
            <w:tcW w:w="4585" w:type="dxa"/>
          </w:tcPr>
          <w:p w:rsidR="00F1091F" w:rsidRDefault="00FE4878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轨迹</w:t>
            </w:r>
            <w:r w:rsidR="00946D1D">
              <w:t>按照时间倒叙排列</w:t>
            </w:r>
          </w:p>
        </w:tc>
      </w:tr>
    </w:tbl>
    <w:p w:rsidR="00F1091F" w:rsidRDefault="00D23819" w:rsidP="00D27AE2">
      <w:pPr>
        <w:pStyle w:val="4"/>
      </w:pPr>
      <w:r>
        <w:rPr>
          <w:rFonts w:hint="eastAsia"/>
        </w:rPr>
        <w:t>查运单</w:t>
      </w:r>
      <w:r>
        <w:sym w:font="Wingdings" w:char="F0E0"/>
      </w:r>
      <w:r>
        <w:t>按订单号查询</w:t>
      </w:r>
    </w:p>
    <w:p w:rsidR="00D23819" w:rsidRDefault="00D23819" w:rsidP="00D23819">
      <w:pPr>
        <w:pStyle w:val="a6"/>
        <w:numPr>
          <w:ilvl w:val="0"/>
          <w:numId w:val="4"/>
        </w:numPr>
        <w:ind w:firstLineChars="0"/>
        <w:rPr>
          <w:b/>
        </w:rPr>
      </w:pPr>
      <w:r w:rsidRPr="00D23819">
        <w:rPr>
          <w:rFonts w:hint="eastAsia"/>
          <w:b/>
        </w:rPr>
        <w:t>示意图：</w:t>
      </w:r>
    </w:p>
    <w:p w:rsidR="00D23819" w:rsidRDefault="00D23819" w:rsidP="00D23819">
      <w:pPr>
        <w:pStyle w:val="a6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27AE884" wp14:editId="66D0759D">
            <wp:extent cx="2749691" cy="4591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19" w:rsidRPr="00D23819" w:rsidRDefault="00D23819" w:rsidP="00D23819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需求详情</w:t>
      </w:r>
      <w:r>
        <w:rPr>
          <w:rFonts w:hint="eastAsia"/>
          <w:b/>
        </w:rPr>
        <w:t>：</w:t>
      </w:r>
    </w:p>
    <w:tbl>
      <w:tblPr>
        <w:tblStyle w:val="4-1"/>
        <w:tblW w:w="9173" w:type="dxa"/>
        <w:tblLook w:val="04A0" w:firstRow="1" w:lastRow="0" w:firstColumn="1" w:lastColumn="0" w:noHBand="0" w:noVBand="1"/>
      </w:tblPr>
      <w:tblGrid>
        <w:gridCol w:w="4588"/>
        <w:gridCol w:w="4585"/>
      </w:tblGrid>
      <w:tr w:rsidR="00D23819" w:rsidTr="00EF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D23819" w:rsidP="00EF66FD">
            <w:pPr>
              <w:pStyle w:val="a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585" w:type="dxa"/>
          </w:tcPr>
          <w:p w:rsidR="00D23819" w:rsidRDefault="00D23819" w:rsidP="00EF66FD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需求详情</w:t>
            </w:r>
          </w:p>
        </w:tc>
      </w:tr>
      <w:tr w:rsidR="00D23819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8736E1" w:rsidP="00EF66FD">
            <w:pPr>
              <w:pStyle w:val="a0"/>
            </w:pPr>
            <w:r>
              <w:t>数据来源</w:t>
            </w:r>
          </w:p>
        </w:tc>
        <w:tc>
          <w:tcPr>
            <w:tcW w:w="4585" w:type="dxa"/>
          </w:tcPr>
          <w:p w:rsidR="00D23819" w:rsidRDefault="008736E1" w:rsidP="00243014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默认显示当前用户</w:t>
            </w:r>
            <w:r>
              <w:rPr>
                <w:rFonts w:hint="eastAsia"/>
              </w:rPr>
              <w:t>，</w:t>
            </w:r>
            <w:r>
              <w:t>仅</w:t>
            </w:r>
            <w:r>
              <w:t>30</w:t>
            </w:r>
            <w:r>
              <w:t>天内有效订单</w:t>
            </w:r>
            <w:r>
              <w:rPr>
                <w:rFonts w:hint="eastAsia"/>
              </w:rPr>
              <w:t>（</w:t>
            </w:r>
            <w:r w:rsidR="00E26F12">
              <w:rPr>
                <w:rFonts w:hint="eastAsia"/>
              </w:rPr>
              <w:t>已取消订单不显示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、默认加载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条；</w:t>
            </w:r>
            <w:r>
              <w:rPr>
                <w:rFonts w:hint="eastAsia"/>
              </w:rPr>
              <w:t>&gt;10</w:t>
            </w:r>
            <w:r>
              <w:rPr>
                <w:rFonts w:hint="eastAsia"/>
              </w:rPr>
              <w:t>条，天使“加载更多”；</w:t>
            </w:r>
            <w:r>
              <w:rPr>
                <w:rFonts w:hint="eastAsia"/>
              </w:rPr>
              <w:t>&lt;=</w:t>
            </w:r>
            <w:r>
              <w:t>10</w:t>
            </w:r>
            <w:r>
              <w:t>条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“以上为近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天订单信息”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、加载分页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</w:p>
        </w:tc>
      </w:tr>
      <w:tr w:rsidR="00E26F12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E26F12" w:rsidRDefault="00E26F12" w:rsidP="00EF66FD">
            <w:pPr>
              <w:pStyle w:val="a0"/>
            </w:pPr>
            <w:r>
              <w:t>订单排序</w:t>
            </w:r>
          </w:p>
        </w:tc>
        <w:tc>
          <w:tcPr>
            <w:tcW w:w="4585" w:type="dxa"/>
          </w:tcPr>
          <w:p w:rsidR="00E26F12" w:rsidRDefault="00E26F12" w:rsidP="0024301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时间倒叙</w:t>
            </w:r>
          </w:p>
        </w:tc>
      </w:tr>
      <w:tr w:rsidR="00D23819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Pr="008736E1" w:rsidRDefault="008736E1" w:rsidP="00EF66FD">
            <w:pPr>
              <w:pStyle w:val="a0"/>
            </w:pPr>
            <w:r>
              <w:t>无订单</w:t>
            </w:r>
          </w:p>
        </w:tc>
        <w:tc>
          <w:tcPr>
            <w:tcW w:w="4585" w:type="dxa"/>
          </w:tcPr>
          <w:p w:rsidR="00D23819" w:rsidRDefault="008736E1" w:rsidP="008736E1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</w:t>
            </w:r>
            <w:r>
              <w:rPr>
                <w:rFonts w:hint="eastAsia"/>
              </w:rPr>
              <w:t>：</w:t>
            </w:r>
            <w:r w:rsidRPr="008736E1">
              <w:rPr>
                <w:rFonts w:hint="eastAsia"/>
              </w:rPr>
              <w:t>近</w:t>
            </w:r>
            <w:r w:rsidRPr="008736E1">
              <w:rPr>
                <w:rFonts w:hint="eastAsia"/>
              </w:rPr>
              <w:t>30</w:t>
            </w:r>
            <w:r w:rsidRPr="008736E1">
              <w:rPr>
                <w:rFonts w:hint="eastAsia"/>
              </w:rPr>
              <w:t>天内无订单信息！</w:t>
            </w:r>
          </w:p>
        </w:tc>
      </w:tr>
      <w:tr w:rsidR="00D23819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Pr="008736E1" w:rsidRDefault="00243014" w:rsidP="00EF66FD">
            <w:pPr>
              <w:pStyle w:val="a0"/>
            </w:pPr>
            <w:r>
              <w:rPr>
                <w:rFonts w:hint="eastAsia"/>
              </w:rPr>
              <w:t>查看</w:t>
            </w:r>
            <w:r>
              <w:t>更多订单</w:t>
            </w:r>
          </w:p>
        </w:tc>
        <w:tc>
          <w:tcPr>
            <w:tcW w:w="4585" w:type="dxa"/>
          </w:tcPr>
          <w:p w:rsidR="00D23819" w:rsidRDefault="00243014" w:rsidP="00EF66FD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点击执行加载分页</w:t>
            </w:r>
          </w:p>
        </w:tc>
      </w:tr>
      <w:tr w:rsidR="00D23819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243014" w:rsidP="00EF66FD">
            <w:pPr>
              <w:pStyle w:val="a0"/>
            </w:pPr>
            <w:r>
              <w:t>订单内容</w:t>
            </w:r>
          </w:p>
        </w:tc>
        <w:tc>
          <w:tcPr>
            <w:tcW w:w="4585" w:type="dxa"/>
          </w:tcPr>
          <w:p w:rsidR="00D23819" w:rsidRDefault="00243014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订单号</w:t>
            </w:r>
            <w:r>
              <w:rPr>
                <w:rFonts w:hint="eastAsia"/>
              </w:rPr>
              <w:t>、</w:t>
            </w:r>
            <w:r>
              <w:t>订单状态</w:t>
            </w:r>
            <w:r>
              <w:rPr>
                <w:rFonts w:hint="eastAsia"/>
              </w:rPr>
              <w:t>（同后端状态）、商品详情（型号、商品名称【显示规则同设计稿，超出部分</w:t>
            </w:r>
            <w:r>
              <w:t>…</w:t>
            </w:r>
            <w:r>
              <w:rPr>
                <w:rFonts w:hint="eastAsia"/>
              </w:rPr>
              <w:t>】、件数）、合计件数、查看物流</w:t>
            </w:r>
          </w:p>
        </w:tc>
      </w:tr>
      <w:tr w:rsidR="00D23819" w:rsidTr="00EF66F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243014" w:rsidP="00EF66FD">
            <w:pPr>
              <w:pStyle w:val="a0"/>
            </w:pPr>
            <w:r>
              <w:t>全部商品</w:t>
            </w:r>
          </w:p>
        </w:tc>
        <w:tc>
          <w:tcPr>
            <w:tcW w:w="4585" w:type="dxa"/>
          </w:tcPr>
          <w:p w:rsidR="00D23819" w:rsidRDefault="00243014" w:rsidP="00243014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订单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商品默认显示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超出提示“全部商品”；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、点击全部商品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展开全部商品信息</w:t>
            </w:r>
          </w:p>
        </w:tc>
      </w:tr>
      <w:tr w:rsidR="00D23819" w:rsidTr="00EF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243014" w:rsidP="00EF66FD">
            <w:pPr>
              <w:pStyle w:val="a0"/>
            </w:pPr>
            <w:r>
              <w:t>收起</w:t>
            </w:r>
          </w:p>
        </w:tc>
        <w:tc>
          <w:tcPr>
            <w:tcW w:w="4585" w:type="dxa"/>
          </w:tcPr>
          <w:p w:rsidR="00D23819" w:rsidRDefault="00243014" w:rsidP="00EF66FD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恢复默认展示样式</w:t>
            </w:r>
          </w:p>
        </w:tc>
      </w:tr>
      <w:tr w:rsidR="00D23819" w:rsidTr="00EF66F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D23819" w:rsidRDefault="00243014" w:rsidP="00EF66FD">
            <w:pPr>
              <w:pStyle w:val="a0"/>
            </w:pPr>
            <w:r>
              <w:t>查看物流</w:t>
            </w:r>
          </w:p>
        </w:tc>
        <w:tc>
          <w:tcPr>
            <w:tcW w:w="4585" w:type="dxa"/>
          </w:tcPr>
          <w:p w:rsidR="00D23819" w:rsidRDefault="00F66F05" w:rsidP="00F66F0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仅运单号存在</w:t>
            </w:r>
            <w:r>
              <w:rPr>
                <w:rFonts w:hint="eastAsia"/>
              </w:rPr>
              <w:t>，显示“查看物流”按钮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</w:t>
            </w:r>
            <w:r w:rsidR="00B11B34">
              <w:t>进入物流页面</w:t>
            </w:r>
          </w:p>
        </w:tc>
      </w:tr>
    </w:tbl>
    <w:p w:rsidR="00D23819" w:rsidRPr="00D23819" w:rsidRDefault="00D23819" w:rsidP="00D23819">
      <w:pPr>
        <w:pStyle w:val="a0"/>
      </w:pPr>
    </w:p>
    <w:p w:rsidR="00137EB0" w:rsidRPr="00137EB0" w:rsidRDefault="00C57476" w:rsidP="00137EB0">
      <w:pPr>
        <w:pStyle w:val="2"/>
      </w:pPr>
      <w:bookmarkStart w:id="22" w:name="_Toc488078974"/>
      <w:r>
        <w:rPr>
          <w:rFonts w:hint="eastAsia"/>
        </w:rPr>
        <w:lastRenderedPageBreak/>
        <w:t>E</w:t>
      </w:r>
      <w:r>
        <w:rPr>
          <w:rFonts w:hint="eastAsia"/>
        </w:rPr>
        <w:t>商城</w:t>
      </w:r>
      <w:bookmarkEnd w:id="22"/>
    </w:p>
    <w:p w:rsidR="00F1091F" w:rsidRDefault="00E65E71" w:rsidP="00E65E71">
      <w:pPr>
        <w:pStyle w:val="2"/>
      </w:pPr>
      <w:bookmarkStart w:id="23" w:name="_Toc488078975"/>
      <w:r>
        <w:rPr>
          <w:rFonts w:hint="eastAsia"/>
        </w:rPr>
        <w:t>注册相关</w:t>
      </w:r>
      <w:r w:rsidR="008D422C">
        <w:rPr>
          <w:rFonts w:hint="eastAsia"/>
        </w:rPr>
        <w:t>（</w:t>
      </w:r>
      <w:r w:rsidR="008D422C">
        <w:rPr>
          <w:rFonts w:hint="eastAsia"/>
        </w:rPr>
        <w:t>iOS&amp;Android</w:t>
      </w:r>
      <w:r w:rsidR="008D422C">
        <w:rPr>
          <w:rFonts w:hint="eastAsia"/>
        </w:rPr>
        <w:t>）</w:t>
      </w:r>
      <w:bookmarkEnd w:id="23"/>
    </w:p>
    <w:p w:rsidR="00981540" w:rsidRPr="00981540" w:rsidRDefault="00981540" w:rsidP="00981540">
      <w:pPr>
        <w:pStyle w:val="a0"/>
      </w:pPr>
      <w:r>
        <w:rPr>
          <w:noProof/>
        </w:rPr>
        <w:drawing>
          <wp:inline distT="0" distB="0" distL="0" distR="0" wp14:anchorId="6AA57656" wp14:editId="0B33A1A2">
            <wp:extent cx="3460928" cy="368318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71" w:rsidRDefault="00981540" w:rsidP="00E65E71">
      <w:pPr>
        <w:pStyle w:val="a0"/>
      </w:pPr>
      <w:r>
        <w:t>1</w:t>
      </w:r>
      <w:r>
        <w:rPr>
          <w:rFonts w:hint="eastAsia"/>
        </w:rPr>
        <w:t>、</w:t>
      </w:r>
      <w:r w:rsidR="000301F1">
        <w:rPr>
          <w:rFonts w:hint="eastAsia"/>
        </w:rPr>
        <w:t>APP</w:t>
      </w:r>
      <w:r w:rsidR="000301F1">
        <w:rPr>
          <w:rFonts w:hint="eastAsia"/>
        </w:rPr>
        <w:t>注册</w:t>
      </w:r>
      <w:r w:rsidR="00137EB0">
        <w:rPr>
          <w:rFonts w:hint="eastAsia"/>
        </w:rPr>
        <w:t xml:space="preserve"> </w:t>
      </w:r>
      <w:r w:rsidR="00137EB0">
        <w:rPr>
          <w:rFonts w:hint="eastAsia"/>
        </w:rPr>
        <w:t>弹框显示服务协议内容，强制</w:t>
      </w:r>
      <w:r w:rsidR="00137EB0">
        <w:rPr>
          <w:rFonts w:hint="eastAsia"/>
        </w:rPr>
        <w:t>3S</w:t>
      </w:r>
      <w:r w:rsidR="00137EB0">
        <w:rPr>
          <w:rFonts w:hint="eastAsia"/>
        </w:rPr>
        <w:t>阅读</w:t>
      </w:r>
      <w:r>
        <w:rPr>
          <w:rFonts w:hint="eastAsia"/>
        </w:rPr>
        <w:t>，</w:t>
      </w:r>
      <w:r>
        <w:rPr>
          <w:rFonts w:hint="eastAsia"/>
        </w:rPr>
        <w:t xml:space="preserve"> 3S</w:t>
      </w:r>
      <w:r>
        <w:rPr>
          <w:rFonts w:hint="eastAsia"/>
        </w:rPr>
        <w:t>后“我已阅读并同意”按钮高亮</w:t>
      </w:r>
      <w:r>
        <w:rPr>
          <w:rFonts w:hint="eastAsia"/>
        </w:rPr>
        <w:t xml:space="preserve"> &amp;</w:t>
      </w:r>
      <w:r>
        <w:rPr>
          <w:rFonts w:hint="eastAsia"/>
        </w:rPr>
        <w:t>可点。</w:t>
      </w:r>
    </w:p>
    <w:p w:rsidR="00981540" w:rsidRDefault="00981540" w:rsidP="00E65E71">
      <w:pPr>
        <w:pStyle w:val="a0"/>
      </w:pPr>
      <w:r>
        <w:t>2</w:t>
      </w:r>
      <w:r>
        <w:rPr>
          <w:rFonts w:hint="eastAsia"/>
        </w:rPr>
        <w:t>、</w:t>
      </w:r>
      <w:r>
        <w:t>个人</w:t>
      </w:r>
      <w:r>
        <w:rPr>
          <w:rFonts w:hint="eastAsia"/>
        </w:rPr>
        <w:t>&gt;&gt;</w:t>
      </w:r>
      <w:r>
        <w:rPr>
          <w:rFonts w:hint="eastAsia"/>
        </w:rPr>
        <w:t>设置</w:t>
      </w:r>
      <w:r>
        <w:rPr>
          <w:rFonts w:hint="eastAsia"/>
        </w:rPr>
        <w:t>&gt;&gt;</w:t>
      </w:r>
      <w:r>
        <w:rPr>
          <w:rFonts w:hint="eastAsia"/>
        </w:rPr>
        <w:t>服务协议</w:t>
      </w:r>
      <w:r>
        <w:rPr>
          <w:rFonts w:hint="eastAsia"/>
        </w:rPr>
        <w:t xml:space="preserve"> </w:t>
      </w:r>
      <w:r>
        <w:rPr>
          <w:rFonts w:hint="eastAsia"/>
        </w:rPr>
        <w:t>更新内容</w:t>
      </w:r>
    </w:p>
    <w:p w:rsidR="00CB004C" w:rsidRPr="00981540" w:rsidRDefault="00CB004C" w:rsidP="00E65E71">
      <w:pPr>
        <w:pStyle w:val="a0"/>
      </w:pPr>
      <w:r>
        <w:t>内容运营提供</w:t>
      </w:r>
    </w:p>
    <w:p w:rsidR="00BB35C4" w:rsidRDefault="00BB35C4" w:rsidP="00BB35C4">
      <w:pPr>
        <w:pStyle w:val="1"/>
      </w:pPr>
      <w:bookmarkStart w:id="24" w:name="_Toc488078976"/>
      <w:r>
        <w:rPr>
          <w:rFonts w:hint="eastAsia"/>
        </w:rPr>
        <w:t>风险评估</w:t>
      </w:r>
      <w:bookmarkEnd w:id="24"/>
    </w:p>
    <w:p w:rsidR="00BB35C4" w:rsidRPr="00BB35C4" w:rsidRDefault="001368BE" w:rsidP="00BB35C4">
      <w:pPr>
        <w:pStyle w:val="a0"/>
      </w:pPr>
      <w:r>
        <w:t>略</w:t>
      </w:r>
    </w:p>
    <w:sectPr w:rsidR="00BB35C4" w:rsidRPr="00BB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721" w:rsidRDefault="00ED0721" w:rsidP="00ED0721">
      <w:r>
        <w:separator/>
      </w:r>
    </w:p>
  </w:endnote>
  <w:endnote w:type="continuationSeparator" w:id="0">
    <w:p w:rsidR="00ED0721" w:rsidRDefault="00ED0721" w:rsidP="00ED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721" w:rsidRDefault="00ED0721" w:rsidP="00ED0721">
      <w:r>
        <w:separator/>
      </w:r>
    </w:p>
  </w:footnote>
  <w:footnote w:type="continuationSeparator" w:id="0">
    <w:p w:rsidR="00ED0721" w:rsidRDefault="00ED0721" w:rsidP="00ED0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38FD"/>
    <w:multiLevelType w:val="hybridMultilevel"/>
    <w:tmpl w:val="FDC07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C738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366D04"/>
    <w:multiLevelType w:val="hybridMultilevel"/>
    <w:tmpl w:val="FE107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406983"/>
    <w:multiLevelType w:val="hybridMultilevel"/>
    <w:tmpl w:val="7B526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1F6D92"/>
    <w:multiLevelType w:val="hybridMultilevel"/>
    <w:tmpl w:val="A0F206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EA2E08"/>
    <w:multiLevelType w:val="hybridMultilevel"/>
    <w:tmpl w:val="3C8C12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1C4F77"/>
    <w:multiLevelType w:val="hybridMultilevel"/>
    <w:tmpl w:val="A0905B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90"/>
    <w:rsid w:val="00000622"/>
    <w:rsid w:val="000301F1"/>
    <w:rsid w:val="000456DF"/>
    <w:rsid w:val="0005295D"/>
    <w:rsid w:val="000A7D31"/>
    <w:rsid w:val="001368BE"/>
    <w:rsid w:val="00137EB0"/>
    <w:rsid w:val="00154111"/>
    <w:rsid w:val="00181C2F"/>
    <w:rsid w:val="0019515C"/>
    <w:rsid w:val="001C60B8"/>
    <w:rsid w:val="001E12D6"/>
    <w:rsid w:val="001F5A0B"/>
    <w:rsid w:val="0020594B"/>
    <w:rsid w:val="00243014"/>
    <w:rsid w:val="00252D7D"/>
    <w:rsid w:val="00283BEF"/>
    <w:rsid w:val="002A357D"/>
    <w:rsid w:val="002B3784"/>
    <w:rsid w:val="002C320D"/>
    <w:rsid w:val="002E31F5"/>
    <w:rsid w:val="002F70A9"/>
    <w:rsid w:val="00312B7B"/>
    <w:rsid w:val="00354904"/>
    <w:rsid w:val="003A4996"/>
    <w:rsid w:val="003A7FF3"/>
    <w:rsid w:val="003C471A"/>
    <w:rsid w:val="003F52EA"/>
    <w:rsid w:val="004117D8"/>
    <w:rsid w:val="00462335"/>
    <w:rsid w:val="00496A97"/>
    <w:rsid w:val="005012DB"/>
    <w:rsid w:val="00517D14"/>
    <w:rsid w:val="005967BD"/>
    <w:rsid w:val="005A7140"/>
    <w:rsid w:val="005E5892"/>
    <w:rsid w:val="00674714"/>
    <w:rsid w:val="006828B0"/>
    <w:rsid w:val="006A3069"/>
    <w:rsid w:val="006A6CC1"/>
    <w:rsid w:val="006E3C8A"/>
    <w:rsid w:val="007003AF"/>
    <w:rsid w:val="0072232E"/>
    <w:rsid w:val="007368E1"/>
    <w:rsid w:val="007474FC"/>
    <w:rsid w:val="00763CFA"/>
    <w:rsid w:val="00766798"/>
    <w:rsid w:val="00782782"/>
    <w:rsid w:val="00812190"/>
    <w:rsid w:val="008408C4"/>
    <w:rsid w:val="008458E5"/>
    <w:rsid w:val="00857BF4"/>
    <w:rsid w:val="008736E1"/>
    <w:rsid w:val="00891AA0"/>
    <w:rsid w:val="008C2EED"/>
    <w:rsid w:val="008C4A8F"/>
    <w:rsid w:val="008D422C"/>
    <w:rsid w:val="008E5334"/>
    <w:rsid w:val="00946D1D"/>
    <w:rsid w:val="00973D21"/>
    <w:rsid w:val="00981540"/>
    <w:rsid w:val="00993114"/>
    <w:rsid w:val="009A12A7"/>
    <w:rsid w:val="009B4F16"/>
    <w:rsid w:val="009E2838"/>
    <w:rsid w:val="009F6A6F"/>
    <w:rsid w:val="00A20E9C"/>
    <w:rsid w:val="00A953D8"/>
    <w:rsid w:val="00AC3363"/>
    <w:rsid w:val="00AD4B25"/>
    <w:rsid w:val="00B02103"/>
    <w:rsid w:val="00B11B34"/>
    <w:rsid w:val="00B3010B"/>
    <w:rsid w:val="00B77126"/>
    <w:rsid w:val="00B96679"/>
    <w:rsid w:val="00BB35C4"/>
    <w:rsid w:val="00C12EA1"/>
    <w:rsid w:val="00C57476"/>
    <w:rsid w:val="00C71362"/>
    <w:rsid w:val="00C92EEB"/>
    <w:rsid w:val="00CB004C"/>
    <w:rsid w:val="00CE657B"/>
    <w:rsid w:val="00D134CB"/>
    <w:rsid w:val="00D21A49"/>
    <w:rsid w:val="00D2239B"/>
    <w:rsid w:val="00D23819"/>
    <w:rsid w:val="00D27AE2"/>
    <w:rsid w:val="00D30B6C"/>
    <w:rsid w:val="00D34976"/>
    <w:rsid w:val="00D55C7B"/>
    <w:rsid w:val="00D73403"/>
    <w:rsid w:val="00D81649"/>
    <w:rsid w:val="00DA2EDB"/>
    <w:rsid w:val="00DD1CA6"/>
    <w:rsid w:val="00DE3626"/>
    <w:rsid w:val="00DF754A"/>
    <w:rsid w:val="00E10D51"/>
    <w:rsid w:val="00E12466"/>
    <w:rsid w:val="00E26F12"/>
    <w:rsid w:val="00E3413A"/>
    <w:rsid w:val="00E527F9"/>
    <w:rsid w:val="00E53460"/>
    <w:rsid w:val="00E65E71"/>
    <w:rsid w:val="00E74C13"/>
    <w:rsid w:val="00ED0721"/>
    <w:rsid w:val="00EF66FD"/>
    <w:rsid w:val="00F1091F"/>
    <w:rsid w:val="00F1711A"/>
    <w:rsid w:val="00F66F05"/>
    <w:rsid w:val="00F965F3"/>
    <w:rsid w:val="00F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D0A61-6174-4CE3-A881-6373970F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35C4"/>
    <w:pPr>
      <w:keepNext/>
      <w:keepLines/>
      <w:numPr>
        <w:numId w:val="1"/>
      </w:numPr>
      <w:spacing w:before="340" w:after="330" w:line="360" w:lineRule="auto"/>
      <w:jc w:val="left"/>
      <w:outlineLvl w:val="0"/>
    </w:pPr>
    <w:rPr>
      <w:rFonts w:eastAsiaTheme="majorEastAsia"/>
      <w:b/>
      <w:bCs/>
      <w:kern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35C4"/>
    <w:pPr>
      <w:keepNext/>
      <w:keepLines/>
      <w:numPr>
        <w:ilvl w:val="1"/>
        <w:numId w:val="1"/>
      </w:numPr>
      <w:spacing w:before="260" w:after="260" w:line="360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C4A8F"/>
    <w:pPr>
      <w:keepNext/>
      <w:keepLines/>
      <w:numPr>
        <w:ilvl w:val="2"/>
        <w:numId w:val="1"/>
      </w:numPr>
      <w:spacing w:before="260" w:after="260" w:line="360" w:lineRule="auto"/>
      <w:ind w:left="0" w:firstLine="0"/>
      <w:jc w:val="left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27AE2"/>
    <w:pPr>
      <w:keepNext/>
      <w:keepLines/>
      <w:numPr>
        <w:ilvl w:val="3"/>
        <w:numId w:val="1"/>
      </w:numPr>
      <w:spacing w:before="280" w:after="290" w:line="360" w:lineRule="auto"/>
      <w:ind w:left="0" w:firstLine="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5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5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5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5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5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B35C4"/>
    <w:rPr>
      <w:rFonts w:eastAsiaTheme="majorEastAsia"/>
      <w:b/>
      <w:bCs/>
      <w:kern w:val="44"/>
      <w:szCs w:val="44"/>
    </w:rPr>
  </w:style>
  <w:style w:type="character" w:customStyle="1" w:styleId="2Char">
    <w:name w:val="标题 2 Char"/>
    <w:basedOn w:val="a1"/>
    <w:link w:val="2"/>
    <w:uiPriority w:val="9"/>
    <w:rsid w:val="00BB35C4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basedOn w:val="a0"/>
    <w:next w:val="a0"/>
    <w:link w:val="Char"/>
    <w:uiPriority w:val="10"/>
    <w:qFormat/>
    <w:rsid w:val="00BB35C4"/>
    <w:pPr>
      <w:spacing w:before="240" w:after="60" w:line="360" w:lineRule="auto"/>
      <w:jc w:val="left"/>
      <w:outlineLvl w:val="2"/>
    </w:pPr>
    <w:rPr>
      <w:rFonts w:asciiTheme="majorHAnsi" w:eastAsiaTheme="majorEastAsia" w:hAnsiTheme="majorHAnsi" w:cstheme="majorBidi"/>
      <w:bCs/>
      <w:szCs w:val="32"/>
    </w:rPr>
  </w:style>
  <w:style w:type="paragraph" w:styleId="a0">
    <w:name w:val="No Spacing"/>
    <w:uiPriority w:val="1"/>
    <w:qFormat/>
    <w:rsid w:val="00BB35C4"/>
    <w:pPr>
      <w:widowControl w:val="0"/>
      <w:jc w:val="both"/>
    </w:pPr>
  </w:style>
  <w:style w:type="character" w:customStyle="1" w:styleId="Char">
    <w:name w:val="标题 Char"/>
    <w:basedOn w:val="a1"/>
    <w:link w:val="a4"/>
    <w:uiPriority w:val="10"/>
    <w:rsid w:val="00BB35C4"/>
    <w:rPr>
      <w:rFonts w:asciiTheme="majorHAnsi" w:eastAsiaTheme="majorEastAsia" w:hAnsiTheme="majorHAnsi" w:cstheme="majorBidi"/>
      <w:bCs/>
      <w:szCs w:val="32"/>
    </w:rPr>
  </w:style>
  <w:style w:type="character" w:customStyle="1" w:styleId="3Char">
    <w:name w:val="标题 3 Char"/>
    <w:basedOn w:val="a1"/>
    <w:link w:val="3"/>
    <w:uiPriority w:val="9"/>
    <w:rsid w:val="008C4A8F"/>
    <w:rPr>
      <w:rFonts w:eastAsiaTheme="majorEastAsia"/>
      <w:b/>
      <w:bCs/>
      <w:szCs w:val="32"/>
    </w:rPr>
  </w:style>
  <w:style w:type="character" w:customStyle="1" w:styleId="4Char">
    <w:name w:val="标题 4 Char"/>
    <w:basedOn w:val="a1"/>
    <w:link w:val="4"/>
    <w:uiPriority w:val="9"/>
    <w:rsid w:val="00D27AE2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BB35C4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BB35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BB35C4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BB35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BB35C4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2"/>
    <w:uiPriority w:val="39"/>
    <w:rsid w:val="00736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2"/>
    <w:uiPriority w:val="49"/>
    <w:rsid w:val="007368E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D238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92EE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2EEB"/>
  </w:style>
  <w:style w:type="paragraph" w:styleId="20">
    <w:name w:val="toc 2"/>
    <w:basedOn w:val="a"/>
    <w:next w:val="a"/>
    <w:autoRedefine/>
    <w:uiPriority w:val="39"/>
    <w:unhideWhenUsed/>
    <w:rsid w:val="00C92E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2EEB"/>
    <w:pPr>
      <w:ind w:leftChars="400" w:left="840"/>
    </w:pPr>
  </w:style>
  <w:style w:type="character" w:styleId="a7">
    <w:name w:val="Hyperlink"/>
    <w:basedOn w:val="a1"/>
    <w:uiPriority w:val="99"/>
    <w:unhideWhenUsed/>
    <w:rsid w:val="00C92EEB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D0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uiPriority w:val="99"/>
    <w:rsid w:val="00ED072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D0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uiPriority w:val="99"/>
    <w:rsid w:val="00ED0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250F-2842-48AC-A0FB-FEAB87291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</dc:creator>
  <cp:keywords/>
  <dc:description/>
  <cp:lastModifiedBy>唐天来</cp:lastModifiedBy>
  <cp:revision>99</cp:revision>
  <dcterms:created xsi:type="dcterms:W3CDTF">2017-07-15T06:23:00Z</dcterms:created>
  <dcterms:modified xsi:type="dcterms:W3CDTF">2017-07-20T11:40:00Z</dcterms:modified>
</cp:coreProperties>
</file>