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lang w:val="es-DO"/>
        </w:rPr>
      </w:pPr>
      <w:r>
        <w:rPr>
          <w:rFonts w:hint="default"/>
          <w:lang w:val="en-US"/>
        </w:rPr>
        <w:t>3</w:t>
      </w:r>
      <w:r>
        <w:rPr>
          <w:lang w:val="es-DO"/>
        </w:rPr>
        <w:t>.1. RESTRINCCIONES DEL SOFTWARE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de tipo NULL no serán permitidos a</w:t>
      </w:r>
      <w:r>
        <w:rPr>
          <w:rFonts w:hint="default"/>
          <w:lang w:val="en-US"/>
        </w:rPr>
        <w:t>l insertar o modificar cualquier dato.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numéricos no pueden contener letras.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No será permitido la duplicidad a nivel de registro en la base de datos.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Se validaran las relaciones de las tablas para prohibir agregar codigos inexistentes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Los codigos casi en su totalidad seran solamente valores numericos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No se permitira borrar ningun dato ya almacenado, solo se podria inactivar o cancelar.</w:t>
      </w:r>
    </w:p>
    <w:p>
      <w:pPr>
        <w:pStyle w:val="3"/>
        <w:numPr>
          <w:ilvl w:val="0"/>
          <w:numId w:val="2"/>
        </w:numPr>
        <w:rPr>
          <w:lang w:val="es-DO"/>
        </w:rPr>
      </w:pPr>
      <w:bookmarkStart w:id="0" w:name="_GoBack"/>
      <w:bookmarkEnd w:id="0"/>
      <w:r>
        <w:rPr>
          <w:lang w:val="es-DO"/>
        </w:rPr>
        <w:t xml:space="preserve"> Los datos presentados en las consultas no podrán ser modificados.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A4162D0"/>
    <w:multiLevelType w:val="multilevel"/>
    <w:tmpl w:val="4A4162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0E09C5"/>
    <w:rsid w:val="0049329D"/>
    <w:rsid w:val="004A54A8"/>
    <w:rsid w:val="00861812"/>
    <w:rsid w:val="00981375"/>
    <w:rsid w:val="00AC397B"/>
    <w:rsid w:val="00C77803"/>
    <w:rsid w:val="00D03102"/>
    <w:rsid w:val="00D90D62"/>
    <w:rsid w:val="00E00C47"/>
    <w:rsid w:val="00E66009"/>
    <w:rsid w:val="00E83F46"/>
    <w:rsid w:val="0F127ECF"/>
    <w:rsid w:val="1D421040"/>
    <w:rsid w:val="3DF6114B"/>
    <w:rsid w:val="430C5C31"/>
    <w:rsid w:val="4B3514DE"/>
    <w:rsid w:val="5EDB1855"/>
    <w:rsid w:val="648C1541"/>
    <w:rsid w:val="7C2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806</Characters>
  <Lines>6</Lines>
  <Paragraphs>1</Paragraphs>
  <TotalTime>60</TotalTime>
  <ScaleCrop>false</ScaleCrop>
  <LinksUpToDate>false</LinksUpToDate>
  <CharactersWithSpaces>946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2020-08-09T14:04:18Z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