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0CA9" w14:textId="2518A55B" w:rsidR="002F7E88" w:rsidRPr="00A04F61" w:rsidRDefault="00451823" w:rsidP="00451823">
      <w:pPr>
        <w:pStyle w:val="Prrafodelista"/>
        <w:numPr>
          <w:ilvl w:val="0"/>
          <w:numId w:val="1"/>
        </w:numPr>
        <w:rPr>
          <w:lang w:val="es-US"/>
        </w:rPr>
      </w:pPr>
      <w:r w:rsidRPr="00A04F61">
        <w:rPr>
          <w:lang w:val="es-US"/>
        </w:rPr>
        <w:t xml:space="preserve">Recomendaciones </w:t>
      </w:r>
    </w:p>
    <w:p w14:paraId="3D8C4C8E" w14:textId="41AB901F" w:rsidR="00451823" w:rsidRPr="00A04F61" w:rsidRDefault="00A04F61" w:rsidP="00451823">
      <w:pPr>
        <w:pStyle w:val="Prrafodelista"/>
        <w:numPr>
          <w:ilvl w:val="1"/>
          <w:numId w:val="1"/>
        </w:numPr>
        <w:rPr>
          <w:lang w:val="es-US"/>
        </w:rPr>
      </w:pPr>
      <w:r w:rsidRPr="00A04F61">
        <w:rPr>
          <w:lang w:val="es-US"/>
        </w:rPr>
        <w:t xml:space="preserve">Gestión de </w:t>
      </w:r>
      <w:r w:rsidR="00035841">
        <w:rPr>
          <w:lang w:val="es-US"/>
        </w:rPr>
        <w:t>Comparación</w:t>
      </w:r>
      <w:r w:rsidRPr="00A04F61">
        <w:rPr>
          <w:lang w:val="es-US"/>
        </w:rPr>
        <w:t xml:space="preserve"> supermercados</w:t>
      </w:r>
    </w:p>
    <w:p w14:paraId="0DBF25E7" w14:textId="79392194" w:rsidR="00F76CBA" w:rsidRPr="00F76CBA" w:rsidRDefault="00A04F61" w:rsidP="00F76CBA">
      <w:pPr>
        <w:pStyle w:val="Prrafodelista"/>
        <w:numPr>
          <w:ilvl w:val="2"/>
          <w:numId w:val="1"/>
        </w:numPr>
        <w:rPr>
          <w:lang w:val="es-US"/>
        </w:rPr>
      </w:pPr>
      <w:r w:rsidRPr="00A04F61">
        <w:rPr>
          <w:lang w:val="es-US"/>
        </w:rPr>
        <w:t>Calculo distancia supermercados-clientes</w:t>
      </w:r>
    </w:p>
    <w:p w14:paraId="27CE55A3" w14:textId="23AFA3EB" w:rsidR="00F76CBA" w:rsidRPr="00F76CBA" w:rsidRDefault="00A04F61" w:rsidP="00F76CBA">
      <w:pPr>
        <w:pStyle w:val="Prrafodelista"/>
        <w:numPr>
          <w:ilvl w:val="2"/>
          <w:numId w:val="1"/>
        </w:numPr>
        <w:rPr>
          <w:lang w:val="es-US"/>
        </w:rPr>
      </w:pPr>
      <w:r w:rsidRPr="00A04F61">
        <w:rPr>
          <w:lang w:val="es-US"/>
        </w:rPr>
        <w:t>Comparación precios supermercados</w:t>
      </w:r>
    </w:p>
    <w:p w14:paraId="37F395D2" w14:textId="7C07C166" w:rsidR="00A04F61" w:rsidRPr="00A04F61" w:rsidRDefault="008634C4" w:rsidP="00A04F61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Recomendación de compras</w:t>
      </w:r>
    </w:p>
    <w:p w14:paraId="5BCEE7C8" w14:textId="7CBE4459" w:rsidR="00DC5545" w:rsidRDefault="00DC5545" w:rsidP="008634C4">
      <w:pPr>
        <w:pStyle w:val="Prrafodelista"/>
        <w:numPr>
          <w:ilvl w:val="2"/>
          <w:numId w:val="1"/>
        </w:numPr>
        <w:rPr>
          <w:lang w:val="es-US"/>
        </w:rPr>
      </w:pPr>
      <w:r>
        <w:rPr>
          <w:lang w:val="es-US"/>
        </w:rPr>
        <w:t>Supermercados</w:t>
      </w:r>
    </w:p>
    <w:p w14:paraId="348E06B5" w14:textId="19E2124B" w:rsidR="00DC5545" w:rsidRDefault="00DC5545" w:rsidP="008634C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>Ofertas</w:t>
      </w:r>
    </w:p>
    <w:p w14:paraId="50F3EA4D" w14:textId="58B93BBE" w:rsidR="00F76CBA" w:rsidRDefault="00F76CBA" w:rsidP="008634C4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 xml:space="preserve">Artículos </w:t>
      </w:r>
    </w:p>
    <w:p w14:paraId="10E478ED" w14:textId="2430254C" w:rsidR="00F76CBA" w:rsidRDefault="00F76CBA" w:rsidP="008634C4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 xml:space="preserve">Departamentos </w:t>
      </w:r>
    </w:p>
    <w:p w14:paraId="66138D8E" w14:textId="2EF23133" w:rsidR="00F76CBA" w:rsidRDefault="008634C4" w:rsidP="00F76CBA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Similitud de productos </w:t>
      </w:r>
    </w:p>
    <w:p w14:paraId="1C5640F4" w14:textId="2C435FE7" w:rsidR="008634C4" w:rsidRDefault="008634C4" w:rsidP="008634C4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Diferentes marcas</w:t>
      </w:r>
    </w:p>
    <w:p w14:paraId="00615210" w14:textId="403D4A5E" w:rsidR="00A04F61" w:rsidRPr="00A04F61" w:rsidRDefault="00A04F61" w:rsidP="00A04F61">
      <w:pPr>
        <w:pStyle w:val="Prrafodelista"/>
        <w:numPr>
          <w:ilvl w:val="2"/>
          <w:numId w:val="1"/>
        </w:numPr>
        <w:rPr>
          <w:lang w:val="es-US"/>
        </w:rPr>
      </w:pPr>
      <w:r w:rsidRPr="00A04F61">
        <w:rPr>
          <w:lang w:val="es-US"/>
        </w:rPr>
        <w:t>Comparación últimas compras/orden</w:t>
      </w:r>
      <w:r w:rsidR="00F76CBA">
        <w:rPr>
          <w:lang w:val="es-US"/>
        </w:rPr>
        <w:t>e</w:t>
      </w:r>
      <w:r w:rsidRPr="00A04F61">
        <w:rPr>
          <w:lang w:val="es-US"/>
        </w:rPr>
        <w:t>s con</w:t>
      </w:r>
      <w:r w:rsidR="008634C4">
        <w:rPr>
          <w:lang w:val="es-US"/>
        </w:rPr>
        <w:t>tra</w:t>
      </w:r>
      <w:r w:rsidRPr="00A04F61">
        <w:rPr>
          <w:lang w:val="es-US"/>
        </w:rPr>
        <w:t xml:space="preserve"> actual </w:t>
      </w:r>
    </w:p>
    <w:p w14:paraId="45E2E0A4" w14:textId="1ADF819E" w:rsidR="00A04F61" w:rsidRPr="00A04F61" w:rsidRDefault="00A04F61" w:rsidP="00A04F61">
      <w:pPr>
        <w:pStyle w:val="Prrafodelista"/>
        <w:numPr>
          <w:ilvl w:val="2"/>
          <w:numId w:val="1"/>
        </w:numPr>
        <w:rPr>
          <w:lang w:val="es-US"/>
        </w:rPr>
      </w:pPr>
      <w:r w:rsidRPr="00A04F61">
        <w:rPr>
          <w:lang w:val="es-US"/>
        </w:rPr>
        <w:t>Cálculos consumos aproximados</w:t>
      </w:r>
    </w:p>
    <w:p w14:paraId="336C00F8" w14:textId="749715AA" w:rsidR="00A04F61" w:rsidRDefault="00A04F61" w:rsidP="008F3F64">
      <w:pPr>
        <w:pStyle w:val="Prrafodelista"/>
        <w:numPr>
          <w:ilvl w:val="3"/>
          <w:numId w:val="1"/>
        </w:numPr>
        <w:rPr>
          <w:lang w:val="es-US"/>
        </w:rPr>
      </w:pPr>
      <w:r w:rsidRPr="00A04F61">
        <w:rPr>
          <w:lang w:val="es-US"/>
        </w:rPr>
        <w:t>Supermercado</w:t>
      </w:r>
      <w:r w:rsidR="008F3F64">
        <w:rPr>
          <w:lang w:val="es-US"/>
        </w:rPr>
        <w:t>s</w:t>
      </w:r>
    </w:p>
    <w:p w14:paraId="632705FA" w14:textId="5F90B2EB" w:rsidR="008F3F64" w:rsidRDefault="008F3F64" w:rsidP="008F3F6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>Artículos</w:t>
      </w:r>
    </w:p>
    <w:p w14:paraId="4BDA42D3" w14:textId="77777777" w:rsidR="00F26E24" w:rsidRDefault="00F26E24" w:rsidP="00F26E24">
      <w:pPr>
        <w:pStyle w:val="Prrafodelista"/>
        <w:numPr>
          <w:ilvl w:val="1"/>
          <w:numId w:val="1"/>
        </w:numPr>
        <w:rPr>
          <w:lang w:val="es-US"/>
        </w:rPr>
      </w:pPr>
      <w:r w:rsidRPr="00A04F61">
        <w:rPr>
          <w:lang w:val="es-US"/>
        </w:rPr>
        <w:t xml:space="preserve">Rating Satisfacción </w:t>
      </w:r>
    </w:p>
    <w:p w14:paraId="0F4282AE" w14:textId="77777777" w:rsidR="00F26E24" w:rsidRDefault="00F26E24" w:rsidP="00F26E24">
      <w:pPr>
        <w:pStyle w:val="Prrafodelista"/>
        <w:numPr>
          <w:ilvl w:val="2"/>
          <w:numId w:val="1"/>
        </w:numPr>
        <w:rPr>
          <w:lang w:val="es-US"/>
        </w:rPr>
      </w:pPr>
      <w:r>
        <w:rPr>
          <w:lang w:val="es-US"/>
        </w:rPr>
        <w:t>Supermercados</w:t>
      </w:r>
    </w:p>
    <w:p w14:paraId="059C0184" w14:textId="1F82D769" w:rsidR="00F26E24" w:rsidRDefault="008634C4" w:rsidP="00F26E2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Servicio </w:t>
      </w:r>
      <w:proofErr w:type="spellStart"/>
      <w:r w:rsidR="00F26E24">
        <w:rPr>
          <w:lang w:val="es-US"/>
        </w:rPr>
        <w:t>Delivery</w:t>
      </w:r>
      <w:proofErr w:type="spellEnd"/>
      <w:r w:rsidR="00F26E24">
        <w:rPr>
          <w:lang w:val="es-US"/>
        </w:rPr>
        <w:t xml:space="preserve"> </w:t>
      </w:r>
    </w:p>
    <w:p w14:paraId="29DC22BB" w14:textId="5F15AFA4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Tiempo de llegada</w:t>
      </w:r>
    </w:p>
    <w:p w14:paraId="5E000BA8" w14:textId="59EF4C14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Estado productos</w:t>
      </w:r>
    </w:p>
    <w:p w14:paraId="4C468BE2" w14:textId="607C7F3E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Integridad de orden</w:t>
      </w:r>
    </w:p>
    <w:p w14:paraId="4CF2D030" w14:textId="172A5C3A" w:rsidR="00F26E24" w:rsidRDefault="00F26E24" w:rsidP="00F26E2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Artículos </w:t>
      </w:r>
    </w:p>
    <w:p w14:paraId="4F20D62A" w14:textId="5C1BD089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Integridad productos</w:t>
      </w:r>
    </w:p>
    <w:p w14:paraId="34C32023" w14:textId="0B5A5F5C" w:rsidR="008634C4" w:rsidRDefault="00F76CBA" w:rsidP="008634C4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Precios</w:t>
      </w:r>
    </w:p>
    <w:p w14:paraId="2508F569" w14:textId="77777777" w:rsidR="008634C4" w:rsidRPr="008634C4" w:rsidRDefault="008634C4" w:rsidP="008634C4">
      <w:pPr>
        <w:pStyle w:val="Prrafodelista"/>
        <w:numPr>
          <w:ilvl w:val="3"/>
          <w:numId w:val="1"/>
        </w:numPr>
        <w:rPr>
          <w:lang w:val="es-US"/>
        </w:rPr>
      </w:pPr>
    </w:p>
    <w:sectPr w:rsidR="008634C4" w:rsidRPr="0086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66B1"/>
    <w:multiLevelType w:val="hybridMultilevel"/>
    <w:tmpl w:val="AE62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23"/>
    <w:rsid w:val="00035841"/>
    <w:rsid w:val="000445CD"/>
    <w:rsid w:val="002F7E88"/>
    <w:rsid w:val="004455C0"/>
    <w:rsid w:val="00451823"/>
    <w:rsid w:val="008634C4"/>
    <w:rsid w:val="008F3F64"/>
    <w:rsid w:val="00A04F61"/>
    <w:rsid w:val="00DC5545"/>
    <w:rsid w:val="00F26E24"/>
    <w:rsid w:val="00F7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7C9F"/>
  <w15:chartTrackingRefBased/>
  <w15:docId w15:val="{B3C4AF45-2B39-4B6B-950B-0B09BCCE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Enyor Peralta</dc:creator>
  <cp:keywords/>
  <dc:description/>
  <cp:lastModifiedBy>Enyor Peralta</cp:lastModifiedBy>
  <cp:revision>6</cp:revision>
  <dcterms:created xsi:type="dcterms:W3CDTF">2020-07-27T03:43:00Z</dcterms:created>
  <dcterms:modified xsi:type="dcterms:W3CDTF">2020-07-28T19:06:00Z</dcterms:modified>
</cp:coreProperties>
</file>