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0" w:line="276"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Universidad Tecnológica de Santiago, UTESA</w:t>
      </w:r>
    </w:p>
    <w:p>
      <w:pPr>
        <w:spacing w:before="120" w:after="0" w:line="276"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Sistema Corporativo</w:t>
      </w:r>
    </w:p>
    <w:p>
      <w:pPr>
        <w:spacing w:before="120" w:after="0" w:line="276"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Facultad de Ingeniería y Arquitectura</w:t>
      </w:r>
    </w:p>
    <w:p>
      <w:pPr>
        <w:spacing w:before="120" w:after="0" w:line="276" w:lineRule="auto"/>
        <w:jc w:val="center"/>
        <w:rPr>
          <w:rFonts w:ascii="Times New Roman" w:hAnsi="Times New Roman" w:eastAsia="Times New Roman" w:cs="Times New Roman"/>
          <w:b/>
        </w:rPr>
      </w:pPr>
      <w:r>
        <w:rPr>
          <w:rFonts w:ascii="Times New Roman" w:hAnsi="Times New Roman" w:eastAsia="Times New Roman" w:cs="Times New Roman"/>
          <w:b/>
          <w:sz w:val="28"/>
          <w:szCs w:val="28"/>
        </w:rPr>
        <w:t>Carrera Informática</w:t>
      </w:r>
    </w:p>
    <w:p>
      <w:pPr>
        <w:spacing w:before="120" w:after="120" w:line="276" w:lineRule="auto"/>
        <w:jc w:val="center"/>
        <w:rPr>
          <w:rFonts w:ascii="Times New Roman" w:hAnsi="Times New Roman" w:eastAsia="Times New Roman" w:cs="Times New Roman"/>
        </w:rPr>
      </w:pPr>
      <w:r>
        <w:rPr>
          <w:rFonts w:ascii="Times New Roman" w:hAnsi="Times New Roman" w:eastAsia="Times New Roman" w:cs="Times New Roman"/>
          <w:sz w:val="32"/>
          <w:szCs w:val="32"/>
          <w:lang w:val="en-US"/>
        </w:rPr>
        <w:drawing>
          <wp:inline distT="0" distB="0" distL="0" distR="0">
            <wp:extent cx="1466850" cy="1466850"/>
            <wp:effectExtent l="0" t="0" r="0" b="0"/>
            <wp:docPr id="14" name="Picture 14" descr="Resultado de imagen para UTE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Resultado de imagen para UTESA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466850" cy="1466850"/>
                    </a:xfrm>
                    <a:prstGeom prst="rect">
                      <a:avLst/>
                    </a:prstGeom>
                    <a:noFill/>
                    <a:ln>
                      <a:noFill/>
                    </a:ln>
                  </pic:spPr>
                </pic:pic>
              </a:graphicData>
            </a:graphic>
          </wp:inline>
        </w:drawing>
      </w:r>
    </w:p>
    <w:p>
      <w:pPr>
        <w:spacing w:before="120" w:after="120" w:line="276" w:lineRule="auto"/>
        <w:jc w:val="center"/>
        <w:rPr>
          <w:rFonts w:ascii="Times New Roman" w:hAnsi="Times New Roman" w:eastAsia="Times New Roman" w:cs="Times New Roman"/>
        </w:rPr>
      </w:pPr>
    </w:p>
    <w:p>
      <w:pPr>
        <w:spacing w:before="120" w:after="120" w:line="276" w:lineRule="auto"/>
        <w:jc w:val="center"/>
        <w:rPr>
          <w:rFonts w:ascii="Times New Roman" w:hAnsi="Times New Roman" w:eastAsia="Times New Roman" w:cs="Times New Roman"/>
          <w:sz w:val="28"/>
          <w:lang w:val="es-ES"/>
        </w:rPr>
      </w:pPr>
      <w:r>
        <w:rPr>
          <w:rFonts w:ascii="Times New Roman" w:hAnsi="Times New Roman" w:eastAsia="Times New Roman" w:cs="Times New Roman"/>
          <w:b/>
          <w:sz w:val="28"/>
          <w:lang w:val="es-ES"/>
        </w:rPr>
        <w:t>FLAPPY BIRD</w:t>
      </w:r>
    </w:p>
    <w:p>
      <w:pPr>
        <w:spacing w:before="120" w:after="0" w:line="276" w:lineRule="auto"/>
        <w:jc w:val="center"/>
        <w:rPr>
          <w:rFonts w:ascii="Times New Roman" w:hAnsi="Times New Roman" w:eastAsia="Times New Roman" w:cs="Times New Roman"/>
          <w:b/>
          <w:sz w:val="28"/>
          <w:u w:val="single"/>
        </w:rPr>
      </w:pPr>
      <w:r>
        <w:rPr>
          <w:rFonts w:ascii="Times New Roman" w:hAnsi="Times New Roman" w:eastAsia="Times New Roman" w:cs="Times New Roman"/>
          <w:b/>
          <w:sz w:val="28"/>
          <w:u w:val="single"/>
        </w:rPr>
        <w:t>Presentado a:</w:t>
      </w:r>
    </w:p>
    <w:p>
      <w:pPr>
        <w:spacing w:before="120" w:after="120" w:line="276" w:lineRule="auto"/>
        <w:jc w:val="center"/>
        <w:rPr>
          <w:rFonts w:ascii="Times New Roman" w:hAnsi="Times New Roman" w:eastAsia="Times New Roman" w:cs="Times New Roman"/>
          <w:b/>
          <w:sz w:val="28"/>
          <w:lang w:val="es-ES"/>
        </w:rPr>
      </w:pPr>
      <w:r>
        <w:rPr>
          <w:rFonts w:ascii="Times New Roman" w:hAnsi="Times New Roman" w:eastAsia="Times New Roman" w:cs="Times New Roman"/>
          <w:b/>
          <w:sz w:val="28"/>
          <w:lang w:val="es-ES"/>
        </w:rPr>
        <w:t>Iván Mendoza</w:t>
      </w:r>
    </w:p>
    <w:p>
      <w:pPr>
        <w:spacing w:before="120" w:after="0" w:line="276" w:lineRule="auto"/>
        <w:jc w:val="center"/>
        <w:rPr>
          <w:rFonts w:ascii="Times New Roman" w:hAnsi="Times New Roman" w:eastAsia="Times New Roman" w:cs="Times New Roman"/>
          <w:b/>
          <w:sz w:val="28"/>
          <w:u w:val="single"/>
        </w:rPr>
      </w:pPr>
      <w:r>
        <w:rPr>
          <w:rFonts w:ascii="Times New Roman" w:hAnsi="Times New Roman" w:eastAsia="Times New Roman" w:cs="Times New Roman"/>
          <w:b/>
          <w:sz w:val="28"/>
          <w:u w:val="single"/>
        </w:rPr>
        <w:t>Presentado por:</w:t>
      </w:r>
    </w:p>
    <w:p>
      <w:pPr>
        <w:spacing w:before="120" w:after="0" w:line="276" w:lineRule="auto"/>
        <w:jc w:val="center"/>
        <w:rPr>
          <w:rFonts w:ascii="Times New Roman" w:hAnsi="Times New Roman" w:eastAsia="Times New Roman" w:cs="Times New Roman"/>
          <w:b/>
          <w:sz w:val="28"/>
        </w:rPr>
      </w:pPr>
      <w:r>
        <w:rPr>
          <w:rFonts w:ascii="Times New Roman" w:hAnsi="Times New Roman" w:eastAsia="Times New Roman" w:cs="Times New Roman"/>
          <w:b/>
          <w:sz w:val="28"/>
        </w:rPr>
        <w:t>Sugeiri Torres</w:t>
      </w:r>
      <w:r>
        <w:rPr>
          <w:rFonts w:ascii="Times New Roman" w:hAnsi="Times New Roman" w:eastAsia="Times New Roman" w:cs="Times New Roman"/>
          <w:b/>
          <w:sz w:val="28"/>
        </w:rPr>
        <w:tab/>
      </w:r>
      <w:r>
        <w:rPr>
          <w:rFonts w:ascii="Times New Roman" w:hAnsi="Times New Roman" w:eastAsia="Times New Roman" w:cs="Times New Roman"/>
          <w:b/>
          <w:sz w:val="28"/>
        </w:rPr>
        <w:tab/>
      </w:r>
      <w:r>
        <w:rPr>
          <w:rFonts w:ascii="Times New Roman" w:hAnsi="Times New Roman" w:eastAsia="Times New Roman" w:cs="Times New Roman"/>
          <w:b/>
          <w:sz w:val="28"/>
        </w:rPr>
        <w:t>1-16-0736</w:t>
      </w:r>
    </w:p>
    <w:p>
      <w:pPr>
        <w:spacing w:before="120" w:after="0" w:line="276" w:lineRule="auto"/>
        <w:jc w:val="center"/>
        <w:rPr>
          <w:rFonts w:ascii="Times New Roman" w:hAnsi="Times New Roman" w:eastAsia="Times New Roman" w:cs="Times New Roman"/>
          <w:b/>
          <w:sz w:val="28"/>
          <w:lang w:val="es-ES"/>
        </w:rPr>
      </w:pPr>
      <w:r>
        <w:rPr>
          <w:rFonts w:ascii="Times New Roman" w:hAnsi="Times New Roman" w:eastAsia="Times New Roman" w:cs="Times New Roman"/>
          <w:b/>
          <w:sz w:val="28"/>
          <w:lang w:val="es-ES"/>
        </w:rPr>
        <w:t xml:space="preserve">Dinnibel Azcona </w:t>
      </w:r>
      <w:r>
        <w:rPr>
          <w:rFonts w:ascii="Times New Roman" w:hAnsi="Times New Roman" w:eastAsia="Times New Roman" w:cs="Times New Roman"/>
          <w:b/>
          <w:sz w:val="28"/>
          <w:lang w:val="es-ES"/>
        </w:rPr>
        <w:tab/>
      </w:r>
      <w:r>
        <w:rPr>
          <w:rFonts w:ascii="Times New Roman" w:hAnsi="Times New Roman" w:eastAsia="Times New Roman" w:cs="Times New Roman"/>
          <w:b/>
          <w:sz w:val="28"/>
          <w:lang w:val="es-ES"/>
        </w:rPr>
        <w:t>1-16-0788</w:t>
      </w:r>
    </w:p>
    <w:p>
      <w:pPr>
        <w:spacing w:before="120" w:after="0" w:line="276" w:lineRule="auto"/>
        <w:jc w:val="center"/>
        <w:rPr>
          <w:rFonts w:ascii="Times New Roman" w:hAnsi="Times New Roman" w:eastAsia="Times New Roman" w:cs="Times New Roman"/>
          <w:b/>
          <w:sz w:val="28"/>
          <w:lang w:val="es-ES"/>
        </w:rPr>
      </w:pPr>
      <w:r>
        <w:rPr>
          <w:rFonts w:ascii="Times New Roman" w:hAnsi="Times New Roman" w:eastAsia="Times New Roman" w:cs="Times New Roman"/>
          <w:b/>
          <w:sz w:val="28"/>
          <w:lang w:val="es-ES"/>
        </w:rPr>
        <w:t>Victor Taveras    1-17-1007</w:t>
      </w:r>
    </w:p>
    <w:p>
      <w:pPr>
        <w:spacing w:before="120" w:after="120" w:line="276" w:lineRule="auto"/>
        <w:rPr>
          <w:rFonts w:ascii="Times New Roman" w:hAnsi="Times New Roman" w:eastAsia="Times New Roman" w:cs="Times New Roman"/>
          <w:sz w:val="28"/>
        </w:rPr>
      </w:pPr>
    </w:p>
    <w:p>
      <w:pPr>
        <w:spacing w:before="120" w:after="120" w:line="276" w:lineRule="auto"/>
        <w:rPr>
          <w:rFonts w:ascii="Times New Roman" w:hAnsi="Times New Roman" w:eastAsia="Times New Roman" w:cs="Times New Roman"/>
          <w:sz w:val="28"/>
        </w:rPr>
      </w:pPr>
    </w:p>
    <w:p>
      <w:pPr>
        <w:spacing w:before="120" w:after="120" w:line="276" w:lineRule="auto"/>
        <w:rPr>
          <w:rFonts w:ascii="Times New Roman" w:hAnsi="Times New Roman" w:eastAsia="Times New Roman" w:cs="Times New Roman"/>
          <w:sz w:val="28"/>
        </w:rPr>
      </w:pPr>
    </w:p>
    <w:p>
      <w:pPr>
        <w:spacing w:before="120" w:after="120" w:line="276" w:lineRule="auto"/>
        <w:rPr>
          <w:rFonts w:ascii="Times New Roman" w:hAnsi="Times New Roman" w:eastAsia="Times New Roman" w:cs="Times New Roman"/>
          <w:sz w:val="28"/>
        </w:rPr>
      </w:pPr>
    </w:p>
    <w:p>
      <w:pPr>
        <w:spacing w:before="120" w:after="120" w:line="276" w:lineRule="auto"/>
        <w:rPr>
          <w:rFonts w:ascii="Times New Roman" w:hAnsi="Times New Roman" w:eastAsia="Times New Roman" w:cs="Times New Roman"/>
          <w:sz w:val="28"/>
        </w:rPr>
      </w:pPr>
    </w:p>
    <w:p>
      <w:pPr>
        <w:spacing w:before="120" w:after="120" w:line="276" w:lineRule="auto"/>
        <w:rPr>
          <w:rFonts w:ascii="Times New Roman" w:hAnsi="Times New Roman" w:eastAsia="Times New Roman" w:cs="Times New Roman"/>
          <w:sz w:val="28"/>
        </w:rPr>
      </w:pPr>
    </w:p>
    <w:p>
      <w:pPr>
        <w:spacing w:before="120" w:after="120" w:line="276" w:lineRule="auto"/>
        <w:rPr>
          <w:rFonts w:ascii="Times New Roman" w:hAnsi="Times New Roman" w:eastAsia="Times New Roman" w:cs="Times New Roman"/>
          <w:sz w:val="28"/>
        </w:rPr>
      </w:pPr>
    </w:p>
    <w:p>
      <w:pPr>
        <w:spacing w:before="120" w:after="120" w:line="276" w:lineRule="auto"/>
        <w:rPr>
          <w:rFonts w:ascii="Times New Roman" w:hAnsi="Times New Roman" w:eastAsia="Times New Roman" w:cs="Times New Roman"/>
          <w:sz w:val="28"/>
        </w:rPr>
      </w:pPr>
    </w:p>
    <w:p>
      <w:pPr>
        <w:spacing w:before="120" w:after="0" w:line="276" w:lineRule="auto"/>
        <w:jc w:val="center"/>
        <w:rPr>
          <w:rFonts w:ascii="Times New Roman" w:hAnsi="Times New Roman" w:eastAsia="Times New Roman" w:cs="Times New Roman"/>
          <w:b/>
          <w:sz w:val="28"/>
        </w:rPr>
      </w:pPr>
      <w:r>
        <w:rPr>
          <w:rFonts w:ascii="Times New Roman" w:hAnsi="Times New Roman" w:eastAsia="Times New Roman" w:cs="Times New Roman"/>
          <w:b/>
          <w:sz w:val="28"/>
        </w:rPr>
        <w:t>0</w:t>
      </w:r>
      <w:r>
        <w:rPr>
          <w:rFonts w:ascii="Times New Roman" w:hAnsi="Times New Roman" w:eastAsia="Times New Roman" w:cs="Times New Roman"/>
          <w:b/>
          <w:sz w:val="28"/>
          <w:lang w:val="es-ES"/>
        </w:rPr>
        <w:t>9</w:t>
      </w:r>
      <w:r>
        <w:rPr>
          <w:rFonts w:ascii="Times New Roman" w:hAnsi="Times New Roman" w:eastAsia="Times New Roman" w:cs="Times New Roman"/>
          <w:b/>
          <w:sz w:val="28"/>
        </w:rPr>
        <w:t xml:space="preserve"> de Diciembre</w:t>
      </w:r>
      <w:r>
        <w:rPr>
          <w:rFonts w:ascii="Times New Roman" w:hAnsi="Times New Roman" w:eastAsia="Times New Roman" w:cs="Times New Roman"/>
          <w:b/>
          <w:sz w:val="28"/>
          <w:lang w:val="es-ES"/>
        </w:rPr>
        <w:t xml:space="preserve"> </w:t>
      </w:r>
      <w:r>
        <w:rPr>
          <w:rFonts w:ascii="Times New Roman" w:hAnsi="Times New Roman" w:eastAsia="Times New Roman" w:cs="Times New Roman"/>
          <w:b/>
          <w:sz w:val="28"/>
        </w:rPr>
        <w:t>de 2020</w:t>
      </w:r>
    </w:p>
    <w:p>
      <w:pPr>
        <w:jc w:val="center"/>
        <w:rPr>
          <w:rFonts w:ascii="Times New Roman" w:hAnsi="Times New Roman" w:eastAsia="Times New Roman" w:cs="Times New Roman"/>
          <w:b/>
          <w:sz w:val="28"/>
        </w:rPr>
      </w:pPr>
      <w:r>
        <w:rPr>
          <w:rFonts w:ascii="Times New Roman" w:hAnsi="Times New Roman" w:eastAsia="Times New Roman" w:cs="Times New Roman"/>
          <w:b/>
          <w:sz w:val="28"/>
        </w:rPr>
        <w:t>Santiago de los Caballeros, República Dominicana</w:t>
      </w:r>
    </w:p>
    <w:p>
      <w:pPr>
        <w:jc w:val="center"/>
        <w:rPr>
          <w:rFonts w:ascii="Times New Roman" w:hAnsi="Times New Roman" w:eastAsia="Times New Roman" w:cs="Times New Roman"/>
          <w:b/>
          <w:sz w:val="28"/>
        </w:rPr>
        <w:sectPr>
          <w:pgSz w:w="11906" w:h="16838"/>
          <w:pgMar w:top="1440" w:right="1800" w:bottom="1440" w:left="1800" w:header="720" w:footer="720" w:gutter="0"/>
          <w:cols w:space="720" w:num="1"/>
          <w:docGrid w:linePitch="360" w:charSpace="0"/>
        </w:sectPr>
      </w:pPr>
    </w:p>
    <w:p>
      <w:pPr>
        <w:jc w:val="center"/>
        <w:rPr>
          <w:rFonts w:ascii="Times New Roman" w:hAnsi="Times New Roman" w:eastAsia="Times New Roman" w:cs="Times New Roman"/>
          <w:b/>
          <w:sz w:val="28"/>
        </w:rPr>
      </w:pPr>
      <w:r>
        <w:rPr>
          <w:rFonts w:ascii="Times New Roman" w:hAnsi="Times New Roman" w:cs="Times New Roman"/>
          <w:sz w:val="28"/>
        </w:rPr>
        <mc:AlternateContent>
          <mc:Choice Requires="wps">
            <w:drawing>
              <wp:anchor distT="0" distB="0" distL="114300" distR="114300" simplePos="0" relativeHeight="251658240" behindDoc="0" locked="0" layoutInCell="1" allowOverlap="1">
                <wp:simplePos x="0" y="0"/>
                <wp:positionH relativeFrom="column">
                  <wp:posOffset>-551180</wp:posOffset>
                </wp:positionH>
                <wp:positionV relativeFrom="paragraph">
                  <wp:posOffset>3230880</wp:posOffset>
                </wp:positionV>
                <wp:extent cx="6582410" cy="2212975"/>
                <wp:effectExtent l="0" t="0" r="0" b="0"/>
                <wp:wrapNone/>
                <wp:docPr id="4" name="Text Box 4"/>
                <wp:cNvGraphicFramePr/>
                <a:graphic xmlns:a="http://schemas.openxmlformats.org/drawingml/2006/main">
                  <a:graphicData uri="http://schemas.microsoft.com/office/word/2010/wordprocessingShape">
                    <wps:wsp>
                      <wps:cNvSpPr txBox="1"/>
                      <wps:spPr>
                        <a:xfrm>
                          <a:off x="0" y="0"/>
                          <a:ext cx="6582410" cy="22129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color w:val="262626" w:themeColor="text1" w:themeTint="D9"/>
                                <w:sz w:val="72"/>
                                <w:szCs w:val="72"/>
                                <w:lang w:val="en-US"/>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14:textFill>
                                  <w14:solidFill>
                                    <w14:schemeClr w14:val="tx1">
                                      <w14:lumMod w14:val="85000"/>
                                      <w14:lumOff w14:val="15000"/>
                                    </w14:schemeClr>
                                  </w14:solidFill>
                                </w14:textFill>
                              </w:rPr>
                            </w:pPr>
                            <w:r>
                              <w:rPr>
                                <w:b/>
                                <w:bCs/>
                                <w:color w:val="262626" w:themeColor="text1" w:themeTint="D9"/>
                                <w:sz w:val="72"/>
                                <w:szCs w:val="72"/>
                                <w:lang w:val="en-US"/>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14:textFill>
                                  <w14:solidFill>
                                    <w14:schemeClr w14:val="tx1">
                                      <w14:lumMod w14:val="85000"/>
                                      <w14:lumOff w14:val="15000"/>
                                    </w14:schemeClr>
                                  </w14:solidFill>
                                </w14:textFill>
                              </w:rPr>
                              <w:t xml:space="preserve">CAPITULO </w:t>
                            </w:r>
                            <w:r>
                              <w:rPr>
                                <w:b/>
                                <w:bCs/>
                                <w:color w:val="262626" w:themeColor="text1" w:themeTint="D9"/>
                                <w:sz w:val="72"/>
                                <w:szCs w:val="72"/>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14:textFill>
                                  <w14:solidFill>
                                    <w14:schemeClr w14:val="tx1">
                                      <w14:lumMod w14:val="85000"/>
                                      <w14:lumOff w14:val="15000"/>
                                    </w14:schemeClr>
                                  </w14:solidFill>
                                </w14:textFill>
                              </w:rPr>
                              <w:t>I</w:t>
                            </w:r>
                            <w:r>
                              <w:rPr>
                                <w:b/>
                                <w:bCs/>
                                <w:color w:val="262626" w:themeColor="text1" w:themeTint="D9"/>
                                <w:sz w:val="72"/>
                                <w:szCs w:val="72"/>
                                <w:lang w:val="en-US"/>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14:textFill>
                                  <w14:solidFill>
                                    <w14:schemeClr w14:val="tx1">
                                      <w14:lumMod w14:val="85000"/>
                                      <w14:lumOff w14:val="15000"/>
                                    </w14:schemeClr>
                                  </w14:solidFill>
                                </w14:textFill>
                              </w:rPr>
                              <w:t>V:</w:t>
                            </w:r>
                          </w:p>
                          <w:p>
                            <w:pPr>
                              <w:jc w:val="center"/>
                              <w:rPr>
                                <w:b/>
                                <w:bCs/>
                                <w:color w:val="262626" w:themeColor="text1" w:themeTint="D9"/>
                                <w:sz w:val="72"/>
                                <w:szCs w:val="72"/>
                                <w:lang w:val="en-US"/>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14:textFill>
                                  <w14:solidFill>
                                    <w14:schemeClr w14:val="tx1">
                                      <w14:lumMod w14:val="85000"/>
                                      <w14:lumOff w14:val="15000"/>
                                    </w14:schemeClr>
                                  </w14:solidFill>
                                </w14:textFill>
                              </w:rPr>
                            </w:pPr>
                            <w:r>
                              <w:rPr>
                                <w:b/>
                                <w:bCs/>
                                <w:color w:val="262626" w:themeColor="text1" w:themeTint="D9"/>
                                <w:sz w:val="72"/>
                                <w:szCs w:val="72"/>
                                <w:lang w:val="en-US"/>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14:textFill>
                                  <w14:solidFill>
                                    <w14:schemeClr w14:val="tx1">
                                      <w14:lumMod w14:val="85000"/>
                                      <w14:lumOff w14:val="15000"/>
                                    </w14:schemeClr>
                                  </w14:solidFill>
                                </w14:textFill>
                              </w:rPr>
                              <w:t>PUBLICACIÓN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4pt;margin-top:254.4pt;height:174.25pt;width:518.3pt;z-index:251658240;mso-width-relative:page;mso-height-relative:page;" filled="f" stroked="f" coordsize="21600,21600" o:gfxdata="UEsDBAoAAAAAAIdO4kAAAAAAAAAAAAAAAAAEAAAAZHJzL1BLAwQUAAAACACHTuJAtwDdt9wAAAAL&#10;AQAADwAAAGRycy9kb3ducmV2LnhtbE2PzU7DMBCE70i8g7VI3Fq7hRQ3xKlQpAoJ0UNLL9yc2E0i&#10;7HWI3R94epYT3GY1o5lvi9XFO3ayY+wDKphNBTCLTTA9tgr2b+uJBBaTRqNdQKvgy0ZYlddXhc5N&#10;OOPWnnapZVSCMdcKupSGnPPYdNbrOA2DRfIOYfQ60Tm23Iz6TOXe8bkQC+51j7TQ6cFWnW0+dkev&#10;4KVab/S2nnv57arn18PT8Ll/z5S6vZmJR2DJXtJfGH7xCR1KYqrDEU1kTsFELgg9KciEJEGJ5f2S&#10;RK1AZg93wMuC//+h/AFQSwMEFAAAAAgAh07iQMP68GQPAgAAGAQAAA4AAABkcnMvZTJvRG9jLnht&#10;bK1TTW/bMAy9D9h/EHRf/DGnH0GcImuRYUCwFkiHnRVZig1IoiYpsbNfP0pO0mDbadhFpkj6UXx8&#10;nD8MWpGDcL4DU9NiklMiDIemM7uafntdfbijxAdmGqbAiJoehacPi/fv5r2diRJaUI1wBEGMn/W2&#10;pm0IdpZlnrdCMz8BKwwGJTjNAl7dLmsc6xFdq6zM85usB9dYB1x4j96nMUgXCV9KwcOzlF4EomqK&#10;bwvpdOncxjNbzNls55htO356BvuHV2jWGSx6gXpigZG96/6A0h134EGGCQedgZQdF6kH7KbIf+tm&#10;0zIrUi9IjrcXmvz/g+VfDy+OdE1NK0oM0ziiVzEE8gkGUkV2eutnmLSxmBYGdOOUz36Pztj0IJ2O&#10;X2yHYBx5Pl64jWAcnTfTu7IqMMQxVpZFeX87jTjZ2+/W+fBZgCbRqKnD4SVO2WHtw5h6TonVDKw6&#10;pdIAlSE9lvg4zdMPlwiCK4M1YhPjY6MVhu1w6mwLzREbczAKw1u+6rD4mvnwwhwqAR+M6g7PeEgF&#10;WAROFiUtuJ9/88d8HBBGKelRWTX1P/bMCUrUF4Ojuy+qKkoxXarpbYkXdx3ZXkfMXj8CirfAPbI8&#10;mTE/qLMpHejvuATLWBVDzHCsXdNwNh/DqHdcIi6Wy5SE4rMsrM3G8gg90rncB5BdYjrSNHJzYg/l&#10;l2Z1WpWo7+t7ynpb6MU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twDdt9wAAAALAQAADwAAAAAA&#10;AAABACAAAAAiAAAAZHJzL2Rvd25yZXYueG1sUEsBAhQAFAAAAAgAh07iQMP68GQPAgAAGAQAAA4A&#10;AAAAAAAAAQAgAAAAKwEAAGRycy9lMm9Eb2MueG1sUEsFBgAAAAAGAAYAWQEAAKwFAAAAAA==&#10;">
                <v:fill on="f" focussize="0,0"/>
                <v:stroke on="f" weight="0.5pt"/>
                <v:imagedata o:title=""/>
                <o:lock v:ext="edit" aspectratio="f"/>
                <v:textbox>
                  <w:txbxContent>
                    <w:p>
                      <w:pPr>
                        <w:jc w:val="center"/>
                        <w:rPr>
                          <w:b/>
                          <w:bCs/>
                          <w:color w:val="262626" w:themeColor="text1" w:themeTint="D9"/>
                          <w:sz w:val="72"/>
                          <w:szCs w:val="72"/>
                          <w:lang w:val="en-US"/>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14:textFill>
                            <w14:solidFill>
                              <w14:schemeClr w14:val="tx1">
                                <w14:lumMod w14:val="85000"/>
                                <w14:lumOff w14:val="15000"/>
                              </w14:schemeClr>
                            </w14:solidFill>
                          </w14:textFill>
                        </w:rPr>
                      </w:pPr>
                      <w:r>
                        <w:rPr>
                          <w:b/>
                          <w:bCs/>
                          <w:color w:val="262626" w:themeColor="text1" w:themeTint="D9"/>
                          <w:sz w:val="72"/>
                          <w:szCs w:val="72"/>
                          <w:lang w:val="en-US"/>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14:textFill>
                            <w14:solidFill>
                              <w14:schemeClr w14:val="tx1">
                                <w14:lumMod w14:val="85000"/>
                                <w14:lumOff w14:val="15000"/>
                              </w14:schemeClr>
                            </w14:solidFill>
                          </w14:textFill>
                        </w:rPr>
                        <w:t xml:space="preserve">CAPITULO </w:t>
                      </w:r>
                      <w:r>
                        <w:rPr>
                          <w:b/>
                          <w:bCs/>
                          <w:color w:val="262626" w:themeColor="text1" w:themeTint="D9"/>
                          <w:sz w:val="72"/>
                          <w:szCs w:val="72"/>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14:textFill>
                            <w14:solidFill>
                              <w14:schemeClr w14:val="tx1">
                                <w14:lumMod w14:val="85000"/>
                                <w14:lumOff w14:val="15000"/>
                              </w14:schemeClr>
                            </w14:solidFill>
                          </w14:textFill>
                        </w:rPr>
                        <w:t>I</w:t>
                      </w:r>
                      <w:r>
                        <w:rPr>
                          <w:b/>
                          <w:bCs/>
                          <w:color w:val="262626" w:themeColor="text1" w:themeTint="D9"/>
                          <w:sz w:val="72"/>
                          <w:szCs w:val="72"/>
                          <w:lang w:val="en-US"/>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14:textFill>
                            <w14:solidFill>
                              <w14:schemeClr w14:val="tx1">
                                <w14:lumMod w14:val="85000"/>
                                <w14:lumOff w14:val="15000"/>
                              </w14:schemeClr>
                            </w14:solidFill>
                          </w14:textFill>
                        </w:rPr>
                        <w:t>V:</w:t>
                      </w:r>
                    </w:p>
                    <w:p>
                      <w:pPr>
                        <w:jc w:val="center"/>
                        <w:rPr>
                          <w:b/>
                          <w:bCs/>
                          <w:color w:val="262626" w:themeColor="text1" w:themeTint="D9"/>
                          <w:sz w:val="72"/>
                          <w:szCs w:val="72"/>
                          <w:lang w:val="en-US"/>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14:textFill>
                            <w14:solidFill>
                              <w14:schemeClr w14:val="tx1">
                                <w14:lumMod w14:val="85000"/>
                                <w14:lumOff w14:val="15000"/>
                              </w14:schemeClr>
                            </w14:solidFill>
                          </w14:textFill>
                        </w:rPr>
                      </w:pPr>
                      <w:r>
                        <w:rPr>
                          <w:b/>
                          <w:bCs/>
                          <w:color w:val="262626" w:themeColor="text1" w:themeTint="D9"/>
                          <w:sz w:val="72"/>
                          <w:szCs w:val="72"/>
                          <w:lang w:val="en-US"/>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14:textFill>
                            <w14:solidFill>
                              <w14:schemeClr w14:val="tx1">
                                <w14:lumMod w14:val="85000"/>
                                <w14:lumOff w14:val="15000"/>
                              </w14:schemeClr>
                            </w14:solidFill>
                          </w14:textFill>
                        </w:rPr>
                        <w:t>PUBLICACIÓN</w:t>
                      </w:r>
                    </w:p>
                  </w:txbxContent>
                </v:textbox>
              </v:shape>
            </w:pict>
          </mc:Fallback>
        </mc:AlternateContent>
      </w:r>
    </w:p>
    <w:p>
      <w:pPr>
        <w:rPr>
          <w:rFonts w:ascii="Times New Roman" w:hAnsi="Times New Roman" w:eastAsia="Times New Roman" w:cs="Times New Roman"/>
          <w:bCs/>
          <w:sz w:val="28"/>
          <w:szCs w:val="28"/>
          <w:lang w:val="es-ES"/>
        </w:rPr>
      </w:pPr>
    </w:p>
    <w:p>
      <w:pPr>
        <w:rPr>
          <w:rFonts w:ascii="Times New Roman" w:hAnsi="Times New Roman" w:eastAsia="Times New Roman" w:cs="Times New Roman"/>
          <w:bCs/>
          <w:sz w:val="28"/>
          <w:szCs w:val="28"/>
          <w:lang w:val="es-ES"/>
        </w:rPr>
      </w:pPr>
    </w:p>
    <w:p>
      <w:pPr>
        <w:rPr>
          <w:rFonts w:ascii="Times New Roman" w:hAnsi="Times New Roman" w:eastAsia="Times New Roman" w:cs="Times New Roman"/>
          <w:bCs/>
          <w:sz w:val="28"/>
          <w:szCs w:val="28"/>
          <w:lang w:val="es-ES"/>
        </w:rPr>
      </w:pPr>
    </w:p>
    <w:p>
      <w:pPr>
        <w:rPr>
          <w:rFonts w:ascii="Times New Roman" w:hAnsi="Times New Roman" w:eastAsia="Times New Roman" w:cs="Times New Roman"/>
          <w:bCs/>
          <w:sz w:val="28"/>
          <w:szCs w:val="28"/>
          <w:lang w:val="es-ES"/>
        </w:rPr>
      </w:pPr>
    </w:p>
    <w:p>
      <w:pPr>
        <w:rPr>
          <w:rFonts w:ascii="Times New Roman" w:hAnsi="Times New Roman" w:eastAsia="Times New Roman" w:cs="Times New Roman"/>
          <w:bCs/>
          <w:sz w:val="28"/>
          <w:szCs w:val="28"/>
          <w:lang w:val="es-ES"/>
        </w:rPr>
      </w:pPr>
    </w:p>
    <w:p>
      <w:pPr>
        <w:rPr>
          <w:rFonts w:ascii="Times New Roman" w:hAnsi="Times New Roman" w:eastAsia="Times New Roman" w:cs="Times New Roman"/>
          <w:bCs/>
          <w:sz w:val="28"/>
          <w:szCs w:val="28"/>
          <w:lang w:val="es-ES"/>
        </w:rPr>
      </w:pPr>
    </w:p>
    <w:p>
      <w:pPr>
        <w:rPr>
          <w:rFonts w:ascii="Times New Roman" w:hAnsi="Times New Roman" w:eastAsia="Times New Roman" w:cs="Times New Roman"/>
          <w:bCs/>
          <w:sz w:val="28"/>
          <w:szCs w:val="28"/>
          <w:lang w:val="es-ES"/>
        </w:rPr>
      </w:pPr>
    </w:p>
    <w:p>
      <w:pPr>
        <w:rPr>
          <w:rFonts w:ascii="Times New Roman" w:hAnsi="Times New Roman" w:eastAsia="Times New Roman" w:cs="Times New Roman"/>
          <w:bCs/>
          <w:sz w:val="28"/>
          <w:szCs w:val="28"/>
          <w:lang w:val="es-ES"/>
        </w:rPr>
      </w:pPr>
    </w:p>
    <w:p>
      <w:pPr>
        <w:rPr>
          <w:rFonts w:ascii="Times New Roman" w:hAnsi="Times New Roman" w:eastAsia="Times New Roman" w:cs="Times New Roman"/>
          <w:bCs/>
          <w:sz w:val="28"/>
          <w:szCs w:val="28"/>
          <w:lang w:val="es-ES"/>
        </w:rPr>
      </w:pPr>
    </w:p>
    <w:p>
      <w:pPr>
        <w:rPr>
          <w:rFonts w:ascii="Times New Roman" w:hAnsi="Times New Roman" w:eastAsia="Times New Roman" w:cs="Times New Roman"/>
          <w:bCs/>
          <w:sz w:val="28"/>
          <w:szCs w:val="28"/>
          <w:lang w:val="es-ES"/>
        </w:rPr>
      </w:pPr>
    </w:p>
    <w:p>
      <w:pPr>
        <w:rPr>
          <w:rFonts w:ascii="Times New Roman" w:hAnsi="Times New Roman" w:eastAsia="Times New Roman" w:cs="Times New Roman"/>
          <w:bCs/>
          <w:sz w:val="28"/>
          <w:szCs w:val="28"/>
          <w:lang w:val="es-ES"/>
        </w:rPr>
      </w:pPr>
    </w:p>
    <w:p>
      <w:pPr>
        <w:rPr>
          <w:rFonts w:ascii="Times New Roman" w:hAnsi="Times New Roman" w:eastAsia="Times New Roman" w:cs="Times New Roman"/>
          <w:bCs/>
          <w:sz w:val="28"/>
          <w:szCs w:val="28"/>
          <w:lang w:val="es-ES"/>
        </w:rPr>
      </w:pPr>
    </w:p>
    <w:p>
      <w:pPr>
        <w:rPr>
          <w:rFonts w:ascii="Times New Roman" w:hAnsi="Times New Roman" w:eastAsia="Times New Roman" w:cs="Times New Roman"/>
          <w:bCs/>
          <w:sz w:val="28"/>
          <w:szCs w:val="28"/>
          <w:lang w:val="es-ES"/>
        </w:rPr>
      </w:pPr>
    </w:p>
    <w:p>
      <w:pPr>
        <w:rPr>
          <w:rFonts w:ascii="Times New Roman" w:hAnsi="Times New Roman" w:eastAsia="Times New Roman" w:cs="Times New Roman"/>
          <w:bCs/>
          <w:sz w:val="28"/>
          <w:szCs w:val="28"/>
          <w:lang w:val="es-ES"/>
        </w:rPr>
      </w:pPr>
      <w:r>
        <w:rPr>
          <w:rFonts w:ascii="Times New Roman" w:hAnsi="Times New Roman" w:cs="Times New Roman"/>
          <w:sz w:val="28"/>
        </w:rPr>
        <mc:AlternateContent>
          <mc:Choice Requires="wps">
            <w:drawing>
              <wp:anchor distT="0" distB="0" distL="114300" distR="114300" simplePos="0" relativeHeight="251659264" behindDoc="0" locked="0" layoutInCell="1" allowOverlap="1">
                <wp:simplePos x="0" y="0"/>
                <wp:positionH relativeFrom="column">
                  <wp:posOffset>-573405</wp:posOffset>
                </wp:positionH>
                <wp:positionV relativeFrom="paragraph">
                  <wp:posOffset>5252720</wp:posOffset>
                </wp:positionV>
                <wp:extent cx="6582410" cy="2212975"/>
                <wp:effectExtent l="0" t="0" r="0" b="0"/>
                <wp:wrapNone/>
                <wp:docPr id="5" name="Text Box 5"/>
                <wp:cNvGraphicFramePr/>
                <a:graphic xmlns:a="http://schemas.openxmlformats.org/drawingml/2006/main">
                  <a:graphicData uri="http://schemas.microsoft.com/office/word/2010/wordprocessingShape">
                    <wps:wsp>
                      <wps:cNvSpPr txBox="1"/>
                      <wps:spPr>
                        <a:xfrm>
                          <a:off x="0" y="0"/>
                          <a:ext cx="6582410" cy="22129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color w:val="262626" w:themeColor="text1" w:themeTint="D9"/>
                                <w:sz w:val="72"/>
                                <w:szCs w:val="72"/>
                                <w:lang w:val="en-US"/>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14:textFill>
                                  <w14:solidFill>
                                    <w14:schemeClr w14:val="tx1">
                                      <w14:lumMod w14:val="85000"/>
                                      <w14:lumOff w14:val="15000"/>
                                    </w14:schemeClr>
                                  </w14:solidFill>
                                </w14:textFill>
                              </w:rPr>
                            </w:pPr>
                            <w:r>
                              <w:rPr>
                                <w:b/>
                                <w:bCs/>
                                <w:color w:val="262626" w:themeColor="text1" w:themeTint="D9"/>
                                <w:sz w:val="72"/>
                                <w:szCs w:val="72"/>
                                <w:lang w:val="en-US"/>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14:textFill>
                                  <w14:solidFill>
                                    <w14:schemeClr w14:val="tx1">
                                      <w14:lumMod w14:val="85000"/>
                                      <w14:lumOff w14:val="15000"/>
                                    </w14:schemeClr>
                                  </w14:solidFill>
                                </w14:textFill>
                              </w:rPr>
                              <w:t>CAPITULO II:</w:t>
                            </w:r>
                          </w:p>
                          <w:p>
                            <w:pPr>
                              <w:jc w:val="center"/>
                              <w:rPr>
                                <w:b/>
                                <w:bCs/>
                                <w:color w:val="262626" w:themeColor="text1" w:themeTint="D9"/>
                                <w:sz w:val="72"/>
                                <w:szCs w:val="72"/>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14:textFill>
                                  <w14:solidFill>
                                    <w14:schemeClr w14:val="tx1">
                                      <w14:lumMod w14:val="85000"/>
                                      <w14:lumOff w14:val="15000"/>
                                    </w14:schemeClr>
                                  </w14:solidFill>
                                </w14:textFill>
                              </w:rPr>
                            </w:pPr>
                            <w:r>
                              <w:rPr>
                                <w:b/>
                                <w:bCs/>
                                <w:color w:val="262626" w:themeColor="text1" w:themeTint="D9"/>
                                <w:sz w:val="72"/>
                                <w:szCs w:val="72"/>
                                <w:lang w:val="en-US"/>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14:textFill>
                                  <w14:solidFill>
                                    <w14:schemeClr w14:val="tx1">
                                      <w14:lumMod w14:val="85000"/>
                                      <w14:lumOff w14:val="15000"/>
                                    </w14:schemeClr>
                                  </w14:solidFill>
                                </w14:textFill>
                              </w:rPr>
                              <w:t>DISE</w:t>
                            </w:r>
                            <w:r>
                              <w:rPr>
                                <w:b/>
                                <w:bCs/>
                                <w:color w:val="262626" w:themeColor="text1" w:themeTint="D9"/>
                                <w:sz w:val="72"/>
                                <w:szCs w:val="72"/>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14:textFill>
                                  <w14:solidFill>
                                    <w14:schemeClr w14:val="tx1">
                                      <w14:lumMod w14:val="85000"/>
                                      <w14:lumOff w14:val="15000"/>
                                    </w14:schemeClr>
                                  </w14:solidFill>
                                </w14:textFill>
                              </w:rPr>
                              <w:t>ÑO E IMPLEMENTACIÓN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15pt;margin-top:413.6pt;height:174.25pt;width:518.3pt;z-index:251659264;mso-width-relative:page;mso-height-relative:page;" filled="f" stroked="f" coordsize="21600,21600" o:gfxdata="UEsDBAoAAAAAAIdO4kAAAAAAAAAAAAAAAAAEAAAAZHJzL1BLAwQUAAAACACHTuJACjd5jN0AAAAM&#10;AQAADwAAAGRycy9kb3ducmV2LnhtbE2Py07DMBBF90j8gzVI7Fo7gTZpiFOhSBUSgkVLN+yc2E0i&#10;7HGI3Qd8PcMKljNzdOfccn1xlp3MFAaPEpK5AGaw9XrATsL+bTPLgYWoUCvr0Uj4MgHW1fVVqQrt&#10;z7g1p13sGIVgKJSEPsax4Dy0vXEqzP1okG4HPzkVaZw6rid1pnBneSrEkjs1IH3o1Wjq3rQfu6OT&#10;8FxvXtW2SV3+beunl8Pj+Ll/X0h5e5OIB2DRXOIfDL/6pA4VOTX+iDowK2G2EneESsjTLAVGxOp+&#10;SZuG0CRbZMCrkv8vUf0AUEsDBBQAAAAIAIdO4kCjJ6wiEAIAABgEAAAOAAAAZHJzL2Uyb0RvYy54&#10;bWytU0uP2jAQvlfqf7B8LyEp7AMRVnRXVJVQdyW26tk4NrFke1zbkNBf37EDLGp7qnqxxzPjeXzz&#10;zfyhN5ochA8KbE3L0ZgSYTk0yu5q+u119eGOkhCZbZgGK2p6FIE+LN6/m3duJipoQTfCEwxiw6xz&#10;NW1jdLOiCLwVhoUROGHRKMEbFvHpd0XjWYfRjS6q8fim6MA3zgMXIaD2aTDSRY4vpeDxWcogItE1&#10;xdpiPn0+t+ksFnM223nmWsVPZbB/qMIwZTHpJdQTi4zsvfojlFHcQwAZRxxMAVIqLnIP2E05/q2b&#10;TcucyL0gOMFdYAr/Lyz/enjxRDU1nVJimcERvYo+kk/Qk2lCp3Nhhk4bh26xRzVO+awPqExN99Kb&#10;dGM7BO2I8/GCbQrGUXkzvasmJZo42qqqrO5vc/zi7bvzIX4WYEgSaupxeBlTdliHiKWg69klZbOw&#10;UlrnAWpLOkzxcTrOHy4W/KEtfkxNDMUmKfbb/tTZFpojNuZhIEZwfKUw+ZqF+MI8MgELRnbHZzyk&#10;BkwCJ4mSFvzPv+mTPw4IrZR0yKyahh975gUl+ovF0d2Xk0miYn5MprcVPvy1ZXttsXvzCEjeEvfI&#10;8Swm/6jPovRgvuMSLFNWNDHLMXdN41l8jAPfcYm4WC6zE5LPsbi2G8dT6AHO5T6CVBnpBNOAzQk9&#10;pF8ewGlVEr+v39nrbaEXv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KN3mM3QAAAAwBAAAPAAAA&#10;AAAAAAEAIAAAACIAAABkcnMvZG93bnJldi54bWxQSwECFAAUAAAACACHTuJAoyesIhACAAAYBAAA&#10;DgAAAAAAAAABACAAAAAsAQAAZHJzL2Uyb0RvYy54bWxQSwUGAAAAAAYABgBZAQAArgUAAAAA&#10;">
                <v:fill on="f" focussize="0,0"/>
                <v:stroke on="f" weight="0.5pt"/>
                <v:imagedata o:title=""/>
                <o:lock v:ext="edit" aspectratio="f"/>
                <v:textbox>
                  <w:txbxContent>
                    <w:p>
                      <w:pPr>
                        <w:jc w:val="center"/>
                        <w:rPr>
                          <w:b/>
                          <w:bCs/>
                          <w:color w:val="262626" w:themeColor="text1" w:themeTint="D9"/>
                          <w:sz w:val="72"/>
                          <w:szCs w:val="72"/>
                          <w:lang w:val="en-US"/>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14:textFill>
                            <w14:solidFill>
                              <w14:schemeClr w14:val="tx1">
                                <w14:lumMod w14:val="85000"/>
                                <w14:lumOff w14:val="15000"/>
                              </w14:schemeClr>
                            </w14:solidFill>
                          </w14:textFill>
                        </w:rPr>
                      </w:pPr>
                      <w:r>
                        <w:rPr>
                          <w:b/>
                          <w:bCs/>
                          <w:color w:val="262626" w:themeColor="text1" w:themeTint="D9"/>
                          <w:sz w:val="72"/>
                          <w:szCs w:val="72"/>
                          <w:lang w:val="en-US"/>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14:textFill>
                            <w14:solidFill>
                              <w14:schemeClr w14:val="tx1">
                                <w14:lumMod w14:val="85000"/>
                                <w14:lumOff w14:val="15000"/>
                              </w14:schemeClr>
                            </w14:solidFill>
                          </w14:textFill>
                        </w:rPr>
                        <w:t>CAPITULO II:</w:t>
                      </w:r>
                    </w:p>
                    <w:p>
                      <w:pPr>
                        <w:jc w:val="center"/>
                        <w:rPr>
                          <w:b/>
                          <w:bCs/>
                          <w:color w:val="262626" w:themeColor="text1" w:themeTint="D9"/>
                          <w:sz w:val="72"/>
                          <w:szCs w:val="72"/>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14:textFill>
                            <w14:solidFill>
                              <w14:schemeClr w14:val="tx1">
                                <w14:lumMod w14:val="85000"/>
                                <w14:lumOff w14:val="15000"/>
                              </w14:schemeClr>
                            </w14:solidFill>
                          </w14:textFill>
                        </w:rPr>
                      </w:pPr>
                      <w:r>
                        <w:rPr>
                          <w:b/>
                          <w:bCs/>
                          <w:color w:val="262626" w:themeColor="text1" w:themeTint="D9"/>
                          <w:sz w:val="72"/>
                          <w:szCs w:val="72"/>
                          <w:lang w:val="en-US"/>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14:textFill>
                            <w14:solidFill>
                              <w14:schemeClr w14:val="tx1">
                                <w14:lumMod w14:val="85000"/>
                                <w14:lumOff w14:val="15000"/>
                              </w14:schemeClr>
                            </w14:solidFill>
                          </w14:textFill>
                        </w:rPr>
                        <w:t>DISE</w:t>
                      </w:r>
                      <w:r>
                        <w:rPr>
                          <w:b/>
                          <w:bCs/>
                          <w:color w:val="262626" w:themeColor="text1" w:themeTint="D9"/>
                          <w:sz w:val="72"/>
                          <w:szCs w:val="72"/>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14:textFill>
                            <w14:solidFill>
                              <w14:schemeClr w14:val="tx1">
                                <w14:lumMod w14:val="85000"/>
                                <w14:lumOff w14:val="15000"/>
                              </w14:schemeClr>
                            </w14:solidFill>
                          </w14:textFill>
                        </w:rPr>
                        <w:t>ÑO E IMPLEMENTACIÓN</w:t>
                      </w:r>
                    </w:p>
                  </w:txbxContent>
                </v:textbox>
              </v:shape>
            </w:pict>
          </mc:Fallback>
        </mc:AlternateContent>
      </w:r>
    </w:p>
    <w:p>
      <w:pPr>
        <w:rPr>
          <w:rFonts w:ascii="Times New Roman" w:hAnsi="Times New Roman" w:cs="Times New Roman"/>
        </w:rPr>
        <w:sectPr>
          <w:pgSz w:w="11906" w:h="16838"/>
          <w:pgMar w:top="1440" w:right="1800" w:bottom="1440" w:left="1800" w:header="720" w:footer="720" w:gutter="0"/>
          <w:cols w:space="720" w:num="1"/>
          <w:docGrid w:linePitch="360" w:charSpace="0"/>
        </w:sectPr>
      </w:pPr>
    </w:p>
    <w:p>
      <w:pPr>
        <w:tabs>
          <w:tab w:val="left" w:pos="8647"/>
        </w:tabs>
        <w:spacing w:after="0" w:line="240" w:lineRule="auto"/>
        <w:jc w:val="center"/>
        <w:rPr>
          <w:rFonts w:ascii="Times New Roman" w:hAnsi="Times New Roman" w:eastAsia="Times New Roman" w:cs="Times New Roman"/>
          <w:b/>
          <w:sz w:val="32"/>
          <w:szCs w:val="32"/>
          <w14:textFill>
            <w14:gradFill>
              <w14:gsLst>
                <w14:gs w14:pos="0">
                  <w14:srgbClr w14:val="012D86"/>
                </w14:gs>
                <w14:gs w14:pos="100000">
                  <w14:srgbClr w14:val="0E2557"/>
                </w14:gs>
              </w14:gsLst>
              <w14:lin w14:ang="0" w14:scaled="0"/>
            </w14:gradFill>
          </w14:textFill>
        </w:rPr>
      </w:pPr>
      <w:r>
        <w:rPr>
          <w:rFonts w:ascii="Times New Roman" w:hAnsi="Times New Roman" w:eastAsia="Times New Roman" w:cs="Times New Roman"/>
          <w:b/>
          <w:sz w:val="32"/>
          <w:szCs w:val="32"/>
          <w14:textFill>
            <w14:gradFill>
              <w14:gsLst>
                <w14:gs w14:pos="0">
                  <w14:srgbClr w14:val="012D86"/>
                </w14:gs>
                <w14:gs w14:pos="100000">
                  <w14:srgbClr w14:val="0E2557"/>
                </w14:gs>
              </w14:gsLst>
              <w14:lin w14:ang="0" w14:scaled="0"/>
            </w14:gradFill>
          </w14:textFill>
        </w:rPr>
        <w:t xml:space="preserve">CAPÍTULO </w:t>
      </w:r>
      <w:r>
        <w:rPr>
          <w:rFonts w:ascii="Times New Roman" w:hAnsi="Times New Roman" w:eastAsia="Times New Roman" w:cs="Times New Roman"/>
          <w:b/>
          <w:sz w:val="32"/>
          <w:szCs w:val="32"/>
          <w:lang w:val="en-US"/>
          <w14:textFill>
            <w14:gradFill>
              <w14:gsLst>
                <w14:gs w14:pos="0">
                  <w14:srgbClr w14:val="012D86"/>
                </w14:gs>
                <w14:gs w14:pos="100000">
                  <w14:srgbClr w14:val="0E2557"/>
                </w14:gs>
              </w14:gsLst>
              <w14:lin w14:ang="0" w14:scaled="0"/>
            </w14:gradFill>
          </w14:textFill>
        </w:rPr>
        <w:t>IV</w:t>
      </w:r>
      <w:r>
        <w:rPr>
          <w:rFonts w:ascii="Times New Roman" w:hAnsi="Times New Roman" w:eastAsia="Times New Roman" w:cs="Times New Roman"/>
          <w:b/>
          <w:sz w:val="32"/>
          <w:szCs w:val="32"/>
          <w14:textFill>
            <w14:gradFill>
              <w14:gsLst>
                <w14:gs w14:pos="0">
                  <w14:srgbClr w14:val="012D86"/>
                </w14:gs>
                <w14:gs w14:pos="100000">
                  <w14:srgbClr w14:val="0E2557"/>
                </w14:gs>
              </w14:gsLst>
              <w14:lin w14:ang="0" w14:scaled="0"/>
            </w14:gradFill>
          </w14:textFill>
        </w:rPr>
        <w:t>:</w:t>
      </w:r>
    </w:p>
    <w:p>
      <w:pPr>
        <w:tabs>
          <w:tab w:val="left" w:pos="8647"/>
        </w:tabs>
        <w:spacing w:after="0" w:line="240" w:lineRule="auto"/>
        <w:jc w:val="center"/>
        <w:rPr>
          <w:rFonts w:ascii="Times New Roman" w:hAnsi="Times New Roman" w:eastAsia="Times New Roman" w:cs="Times New Roman"/>
          <w:b/>
          <w:sz w:val="32"/>
          <w:szCs w:val="32"/>
          <w:lang w:val="en-US"/>
          <w14:textFill>
            <w14:gradFill>
              <w14:gsLst>
                <w14:gs w14:pos="0">
                  <w14:srgbClr w14:val="012D86"/>
                </w14:gs>
                <w14:gs w14:pos="100000">
                  <w14:srgbClr w14:val="0E2557"/>
                </w14:gs>
              </w14:gsLst>
              <w14:lin w14:ang="0" w14:scaled="0"/>
            </w14:gradFill>
          </w14:textFill>
        </w:rPr>
      </w:pPr>
      <w:r>
        <w:rPr>
          <w:rFonts w:ascii="Times New Roman" w:hAnsi="Times New Roman" w:eastAsia="Times New Roman" w:cs="Times New Roman"/>
          <w:b/>
          <w:sz w:val="32"/>
          <w:szCs w:val="32"/>
          <w:lang w:val="en-US"/>
          <w14:textFill>
            <w14:gradFill>
              <w14:gsLst>
                <w14:gs w14:pos="0">
                  <w14:srgbClr w14:val="012D86"/>
                </w14:gs>
                <w14:gs w14:pos="100000">
                  <w14:srgbClr w14:val="0E2557"/>
                </w14:gs>
              </w14:gsLst>
              <w14:lin w14:ang="0" w14:scaled="0"/>
            </w14:gradFill>
          </w14:textFill>
        </w:rPr>
        <w:t>PUBLICACIÓN</w:t>
      </w:r>
    </w:p>
    <w:p>
      <w:pPr>
        <w:tabs>
          <w:tab w:val="left" w:pos="8647"/>
        </w:tabs>
        <w:spacing w:after="0" w:line="240" w:lineRule="auto"/>
        <w:jc w:val="both"/>
        <w:rPr>
          <w:rFonts w:ascii="Times New Roman" w:hAnsi="Times New Roman" w:cs="Times New Roman"/>
        </w:rPr>
      </w:pPr>
    </w:p>
    <w:p>
      <w:pPr>
        <w:numPr>
          <w:ilvl w:val="1"/>
          <w:numId w:val="1"/>
        </w:numPr>
        <w:tabs>
          <w:tab w:val="left" w:pos="8647"/>
          <w:tab w:val="clear" w:pos="0"/>
        </w:tabs>
        <w:spacing w:after="0" w:line="24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en-US"/>
        </w:rPr>
        <w:t>Requisitos de la instalación</w:t>
      </w:r>
    </w:p>
    <w:p>
      <w:pPr>
        <w:tabs>
          <w:tab w:val="left" w:pos="8647"/>
        </w:tabs>
        <w:spacing w:after="0" w:line="240" w:lineRule="auto"/>
        <w:jc w:val="both"/>
        <w:rPr>
          <w:rFonts w:ascii="Times New Roman" w:hAnsi="Times New Roman" w:eastAsia="Times New Roman" w:cs="Times New Roman"/>
          <w:bCs/>
          <w:sz w:val="28"/>
          <w:szCs w:val="28"/>
          <w:lang w:val="en-US"/>
        </w:rPr>
      </w:pPr>
      <w:r>
        <w:rPr>
          <w:rFonts w:ascii="Times New Roman" w:hAnsi="Times New Roman" w:eastAsia="Times New Roman" w:cs="Times New Roman"/>
          <w:b/>
          <w:sz w:val="28"/>
          <w:szCs w:val="28"/>
          <w:lang w:val="en-US"/>
        </w:rPr>
        <w:t>Sistema Operativo:</w:t>
      </w:r>
      <w:r>
        <w:rPr>
          <w:rFonts w:ascii="Times New Roman" w:hAnsi="Times New Roman" w:eastAsia="Times New Roman" w:cs="Times New Roman"/>
          <w:bCs/>
          <w:sz w:val="28"/>
          <w:szCs w:val="28"/>
          <w:lang w:val="en-US"/>
        </w:rPr>
        <w:t xml:space="preserve"> Windows 8 o Superior</w:t>
      </w:r>
    </w:p>
    <w:p>
      <w:pPr>
        <w:tabs>
          <w:tab w:val="left" w:pos="8647"/>
        </w:tabs>
        <w:spacing w:after="0" w:line="240" w:lineRule="auto"/>
        <w:jc w:val="both"/>
        <w:rPr>
          <w:rFonts w:ascii="Times New Roman" w:hAnsi="Times New Roman" w:eastAsia="Times New Roman" w:cs="Times New Roman"/>
          <w:b/>
          <w:sz w:val="28"/>
          <w:szCs w:val="28"/>
          <w:lang w:val="en-US"/>
        </w:rPr>
      </w:pPr>
      <w:r>
        <w:rPr>
          <w:rFonts w:ascii="Times New Roman" w:hAnsi="Times New Roman" w:eastAsia="Times New Roman" w:cs="Times New Roman"/>
          <w:b/>
          <w:sz w:val="28"/>
          <w:szCs w:val="28"/>
          <w:lang w:val="en-US"/>
        </w:rPr>
        <w:t>Archivos y Carpetas:</w:t>
      </w:r>
    </w:p>
    <w:p>
      <w:pPr>
        <w:tabs>
          <w:tab w:val="left" w:pos="8647"/>
        </w:tabs>
        <w:spacing w:after="0" w:line="240" w:lineRule="auto"/>
        <w:rPr>
          <w:rFonts w:ascii="Times New Roman" w:hAnsi="Times New Roman" w:eastAsia="Times New Roman"/>
          <w:bCs/>
          <w:sz w:val="28"/>
          <w:szCs w:val="28"/>
          <w:lang w:val="en-US"/>
        </w:rPr>
      </w:pPr>
      <w:r>
        <w:rPr>
          <w:rFonts w:ascii="Times New Roman" w:hAnsi="Times New Roman" w:eastAsia="Times New Roman"/>
          <w:bCs/>
          <w:sz w:val="28"/>
          <w:szCs w:val="28"/>
          <w:lang w:val="en-US"/>
        </w:rPr>
        <w:t>- Flappy Bird_Data</w:t>
      </w:r>
    </w:p>
    <w:p>
      <w:pPr>
        <w:tabs>
          <w:tab w:val="left" w:pos="8647"/>
        </w:tabs>
        <w:spacing w:after="0" w:line="240" w:lineRule="auto"/>
        <w:rPr>
          <w:rFonts w:ascii="Times New Roman" w:hAnsi="Times New Roman" w:eastAsia="Times New Roman"/>
          <w:bCs/>
          <w:sz w:val="28"/>
          <w:szCs w:val="28"/>
          <w:lang w:val="en-US"/>
        </w:rPr>
      </w:pPr>
      <w:r>
        <w:rPr>
          <w:rFonts w:ascii="Times New Roman" w:hAnsi="Times New Roman" w:eastAsia="Times New Roman"/>
          <w:bCs/>
          <w:sz w:val="28"/>
          <w:szCs w:val="28"/>
          <w:lang w:val="en-US"/>
        </w:rPr>
        <w:t>- UnityCrashHandler32.exe</w:t>
      </w:r>
    </w:p>
    <w:p>
      <w:pPr>
        <w:tabs>
          <w:tab w:val="left" w:pos="8647"/>
        </w:tabs>
        <w:spacing w:after="0" w:line="240" w:lineRule="auto"/>
        <w:jc w:val="both"/>
        <w:rPr>
          <w:rFonts w:ascii="Times New Roman" w:hAnsi="Times New Roman" w:eastAsia="Times New Roman"/>
          <w:bCs/>
          <w:sz w:val="28"/>
          <w:szCs w:val="28"/>
          <w:lang w:val="en-US"/>
        </w:rPr>
      </w:pPr>
      <w:r>
        <w:rPr>
          <w:rFonts w:ascii="Times New Roman" w:hAnsi="Times New Roman" w:eastAsia="Times New Roman"/>
          <w:bCs/>
          <w:sz w:val="28"/>
          <w:szCs w:val="28"/>
          <w:lang w:val="en-US"/>
        </w:rPr>
        <w:t>- UnityCrashHandler64.exe</w:t>
      </w:r>
    </w:p>
    <w:p>
      <w:pPr>
        <w:tabs>
          <w:tab w:val="left" w:pos="8647"/>
        </w:tabs>
        <w:spacing w:after="0" w:line="240" w:lineRule="auto"/>
        <w:jc w:val="both"/>
        <w:rPr>
          <w:rFonts w:ascii="Times New Roman" w:hAnsi="Times New Roman" w:eastAsia="Times New Roman"/>
          <w:bCs/>
          <w:sz w:val="28"/>
          <w:szCs w:val="28"/>
          <w:lang w:val="en-US"/>
        </w:rPr>
      </w:pPr>
      <w:r>
        <w:rPr>
          <w:rFonts w:ascii="Times New Roman" w:hAnsi="Times New Roman" w:eastAsia="Times New Roman"/>
          <w:bCs/>
          <w:sz w:val="28"/>
          <w:szCs w:val="28"/>
          <w:lang w:val="en-US"/>
        </w:rPr>
        <w:t>- UnityPlayer.dll</w:t>
      </w:r>
    </w:p>
    <w:p>
      <w:pPr>
        <w:tabs>
          <w:tab w:val="left" w:pos="8647"/>
        </w:tabs>
        <w:spacing w:after="0" w:line="240" w:lineRule="auto"/>
        <w:jc w:val="both"/>
        <w:rPr>
          <w:rFonts w:ascii="Times New Roman" w:hAnsi="Times New Roman" w:eastAsia="Times New Roman"/>
          <w:bCs/>
          <w:sz w:val="28"/>
          <w:szCs w:val="28"/>
          <w:lang w:val="en-US"/>
        </w:rPr>
      </w:pPr>
      <w:r>
        <w:rPr>
          <w:rFonts w:ascii="Times New Roman" w:hAnsi="Times New Roman" w:eastAsia="Times New Roman"/>
          <w:bCs/>
          <w:sz w:val="28"/>
          <w:szCs w:val="28"/>
          <w:lang w:val="en-US"/>
        </w:rPr>
        <w:t>- MonoBleedingEdge</w:t>
      </w:r>
    </w:p>
    <w:p>
      <w:pPr>
        <w:tabs>
          <w:tab w:val="left" w:pos="8647"/>
        </w:tabs>
        <w:spacing w:after="0" w:line="240" w:lineRule="auto"/>
        <w:jc w:val="both"/>
        <w:rPr>
          <w:rFonts w:ascii="Times New Roman" w:hAnsi="Times New Roman" w:eastAsia="Times New Roman"/>
          <w:bCs/>
          <w:sz w:val="28"/>
          <w:szCs w:val="28"/>
          <w:lang w:val="en-US"/>
        </w:rPr>
      </w:pPr>
      <w:r>
        <w:rPr>
          <w:rFonts w:ascii="Times New Roman" w:hAnsi="Times New Roman" w:eastAsia="Times New Roman"/>
          <w:bCs/>
          <w:sz w:val="28"/>
          <w:szCs w:val="28"/>
          <w:lang w:val="en-US"/>
        </w:rPr>
        <w:t>- Flappy Bird.exe</w:t>
      </w:r>
    </w:p>
    <w:p>
      <w:pPr>
        <w:tabs>
          <w:tab w:val="left" w:pos="8647"/>
        </w:tabs>
        <w:spacing w:after="0" w:line="240" w:lineRule="auto"/>
        <w:jc w:val="both"/>
        <w:rPr>
          <w:rFonts w:ascii="Times New Roman" w:hAnsi="Times New Roman" w:eastAsia="Times New Roman"/>
          <w:bCs/>
          <w:sz w:val="28"/>
          <w:szCs w:val="28"/>
          <w:lang w:val="en-US"/>
        </w:rPr>
      </w:pPr>
    </w:p>
    <w:p>
      <w:pPr>
        <w:numPr>
          <w:ilvl w:val="1"/>
          <w:numId w:val="1"/>
        </w:numPr>
        <w:tabs>
          <w:tab w:val="left" w:pos="8647"/>
          <w:tab w:val="clear" w:pos="0"/>
        </w:tabs>
        <w:spacing w:after="0" w:line="24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en-US"/>
        </w:rPr>
        <w:t>Instrucciones de Uso</w:t>
      </w:r>
    </w:p>
    <w:p>
      <w:pPr>
        <w:numPr>
          <w:ilvl w:val="0"/>
          <w:numId w:val="2"/>
        </w:numPr>
        <w:tabs>
          <w:tab w:val="left" w:pos="8647"/>
        </w:tabs>
        <w:spacing w:after="0" w:line="240" w:lineRule="auto"/>
        <w:ind w:left="418" w:leftChars="0" w:hanging="418" w:firstLineChars="0"/>
        <w:jc w:val="both"/>
        <w:rPr>
          <w:rFonts w:hint="default" w:ascii="Times New Roman" w:hAnsi="Times New Roman" w:eastAsia="Times New Roman" w:cs="Times New Roman"/>
          <w:bCs/>
          <w:sz w:val="28"/>
          <w:szCs w:val="28"/>
          <w:lang w:val="en-US"/>
        </w:rPr>
      </w:pPr>
      <w:r>
        <w:rPr>
          <w:rFonts w:ascii="Times New Roman" w:hAnsi="Times New Roman" w:eastAsia="Times New Roman" w:cs="Times New Roman"/>
          <w:bCs/>
          <w:sz w:val="28"/>
          <w:szCs w:val="28"/>
          <w:lang w:val="es-ES"/>
        </w:rPr>
        <w:t>Para controlar el personaje del juego en cada nivel, se deberá tocar la pantalla con</w:t>
      </w:r>
      <w:r>
        <w:rPr>
          <w:rFonts w:hint="default" w:ascii="Times New Roman" w:hAnsi="Times New Roman" w:eastAsia="Times New Roman" w:cs="Times New Roman"/>
          <w:bCs/>
          <w:sz w:val="28"/>
          <w:szCs w:val="28"/>
          <w:lang w:val="en-US"/>
        </w:rPr>
        <w:t xml:space="preserve"> </w:t>
      </w:r>
      <w:r>
        <w:rPr>
          <w:rFonts w:ascii="Times New Roman" w:hAnsi="Times New Roman" w:eastAsia="Times New Roman" w:cs="Times New Roman"/>
          <w:bCs/>
          <w:sz w:val="28"/>
          <w:szCs w:val="28"/>
          <w:lang w:val="es-ES"/>
        </w:rPr>
        <w:t>el click izquierdo</w:t>
      </w:r>
      <w:r>
        <w:rPr>
          <w:rFonts w:hint="default" w:ascii="Times New Roman" w:hAnsi="Times New Roman" w:eastAsia="Times New Roman" w:cs="Times New Roman"/>
          <w:bCs/>
          <w:sz w:val="28"/>
          <w:szCs w:val="28"/>
          <w:lang w:val="en-US"/>
        </w:rPr>
        <w:t xml:space="preserve"> o la barra espaciadora.</w:t>
      </w:r>
    </w:p>
    <w:p>
      <w:pPr>
        <w:numPr>
          <w:ilvl w:val="0"/>
          <w:numId w:val="2"/>
        </w:numPr>
        <w:tabs>
          <w:tab w:val="left" w:pos="8647"/>
        </w:tabs>
        <w:spacing w:after="0" w:line="240" w:lineRule="auto"/>
        <w:ind w:left="418" w:leftChars="0" w:hanging="418" w:firstLineChars="0"/>
        <w:jc w:val="both"/>
        <w:rPr>
          <w:rFonts w:hint="default" w:ascii="Times New Roman" w:hAnsi="Times New Roman" w:eastAsia="Times New Roman" w:cs="Times New Roman"/>
          <w:bCs/>
          <w:sz w:val="28"/>
          <w:szCs w:val="28"/>
          <w:lang w:val="en-US"/>
        </w:rPr>
      </w:pPr>
      <w:r>
        <w:rPr>
          <w:rFonts w:hint="default" w:ascii="Times New Roman" w:hAnsi="Times New Roman" w:eastAsia="Times New Roman" w:cs="Times New Roman"/>
          <w:bCs/>
          <w:sz w:val="28"/>
          <w:szCs w:val="28"/>
          <w:lang w:val="en-US"/>
        </w:rPr>
        <w:t>Para volver al menú luego de perder se da click en el icono de la casita.</w:t>
      </w:r>
    </w:p>
    <w:p>
      <w:pPr>
        <w:numPr>
          <w:ilvl w:val="0"/>
          <w:numId w:val="2"/>
        </w:numPr>
        <w:tabs>
          <w:tab w:val="left" w:pos="8647"/>
        </w:tabs>
        <w:spacing w:after="0" w:line="240" w:lineRule="auto"/>
        <w:ind w:left="418" w:leftChars="0" w:hanging="418" w:firstLineChars="0"/>
        <w:jc w:val="both"/>
        <w:rPr>
          <w:rFonts w:ascii="Times New Roman" w:hAnsi="Times New Roman" w:eastAsia="Times New Roman" w:cs="Times New Roman"/>
          <w:b/>
          <w:sz w:val="28"/>
          <w:szCs w:val="28"/>
          <w:lang w:val="es-ES"/>
        </w:rPr>
      </w:pPr>
      <w:r>
        <w:rPr>
          <w:rFonts w:hint="default" w:ascii="Times New Roman" w:hAnsi="Times New Roman" w:eastAsia="Times New Roman" w:cs="Times New Roman"/>
          <w:bCs/>
          <w:sz w:val="28"/>
          <w:szCs w:val="28"/>
          <w:lang w:val="en-US"/>
        </w:rPr>
        <w:t>Para desbloquear un nivel se da click sobre el que se desea desbloquear y se selecciona si en la pantalla de confirmación. El menú esta de forma horizontal, para ir viendo los demás niveles solo hay que desplazar con el mouse hacia la derecha o izquierda.</w:t>
      </w:r>
    </w:p>
    <w:p>
      <w:pPr>
        <w:numPr>
          <w:ilvl w:val="1"/>
          <w:numId w:val="1"/>
        </w:numPr>
        <w:tabs>
          <w:tab w:val="left" w:pos="8647"/>
          <w:tab w:val="clear" w:pos="0"/>
        </w:tabs>
        <w:spacing w:after="0" w:line="24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en-US"/>
        </w:rPr>
        <w:t>Bugs</w:t>
      </w:r>
    </w:p>
    <w:p>
      <w:pPr>
        <w:tabs>
          <w:tab w:val="left" w:pos="8647"/>
        </w:tabs>
        <w:spacing w:after="0" w:line="240" w:lineRule="auto"/>
        <w:jc w:val="both"/>
        <w:rPr>
          <w:rFonts w:ascii="Times New Roman" w:hAnsi="Times New Roman" w:eastAsia="Times New Roman" w:cs="Times New Roman"/>
          <w:bCs/>
          <w:sz w:val="28"/>
          <w:szCs w:val="28"/>
          <w:lang w:val="es-ES"/>
        </w:rPr>
      </w:pPr>
      <w:r>
        <w:rPr>
          <w:rFonts w:ascii="Times New Roman" w:hAnsi="Times New Roman" w:eastAsia="Times New Roman" w:cs="Times New Roman"/>
          <w:bCs/>
          <w:sz w:val="28"/>
          <w:szCs w:val="28"/>
          <w:lang w:val="es-ES"/>
        </w:rPr>
        <w:t>A momento de la entrega del videojuego no hemos encontrado algún bug dentro de el, nos encargados de resolver cualquier anomalía del videojuego antes de la entrega.</w:t>
      </w:r>
    </w:p>
    <w:p>
      <w:pPr>
        <w:numPr>
          <w:ilvl w:val="1"/>
          <w:numId w:val="1"/>
        </w:numPr>
        <w:tabs>
          <w:tab w:val="left" w:pos="8647"/>
          <w:tab w:val="clear" w:pos="0"/>
        </w:tabs>
        <w:spacing w:after="0" w:line="24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en-US"/>
        </w:rPr>
        <w:t>Proyección a futuro</w:t>
      </w:r>
    </w:p>
    <w:p>
      <w:pPr>
        <w:tabs>
          <w:tab w:val="left" w:pos="8647"/>
        </w:tabs>
        <w:spacing w:after="0" w:line="240" w:lineRule="auto"/>
        <w:jc w:val="both"/>
        <w:rPr>
          <w:rFonts w:ascii="Times New Roman" w:hAnsi="Times New Roman" w:eastAsia="Times New Roman" w:cs="Times New Roman"/>
          <w:bCs/>
          <w:sz w:val="28"/>
          <w:szCs w:val="28"/>
          <w:lang w:val="es-ES"/>
        </w:rPr>
      </w:pPr>
      <w:r>
        <w:rPr>
          <w:rFonts w:ascii="Times New Roman" w:hAnsi="Times New Roman" w:eastAsia="Times New Roman" w:cs="Times New Roman"/>
          <w:bCs/>
          <w:sz w:val="28"/>
          <w:szCs w:val="28"/>
          <w:lang w:val="es-ES"/>
        </w:rPr>
        <w:t xml:space="preserve">En un futuro el juego sera distribuido en diferentes plataformas digitales como Microsoft Store. Así como en plataformas para </w:t>
      </w:r>
      <w:r>
        <w:rPr>
          <w:rFonts w:ascii="Times New Roman" w:hAnsi="Times New Roman" w:eastAsia="Times New Roman"/>
          <w:bCs/>
          <w:sz w:val="28"/>
          <w:szCs w:val="28"/>
          <w:lang w:val="es-ES"/>
        </w:rPr>
        <w:t>smartphones mediante las stores correspondiente. Tomando en cuenta que para smartphones se deberán adaptar las pantallas.</w:t>
      </w:r>
    </w:p>
    <w:p>
      <w:pPr>
        <w:numPr>
          <w:ilvl w:val="1"/>
          <w:numId w:val="1"/>
        </w:numPr>
        <w:tabs>
          <w:tab w:val="left" w:pos="8647"/>
          <w:tab w:val="clear" w:pos="0"/>
        </w:tabs>
        <w:spacing w:after="0" w:line="24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en-US"/>
        </w:rPr>
        <w:t>Presupuesto</w:t>
      </w:r>
    </w:p>
    <w:p>
      <w:pPr>
        <w:tabs>
          <w:tab w:val="left" w:pos="8647"/>
        </w:tabs>
        <w:spacing w:after="0" w:line="240" w:lineRule="auto"/>
        <w:jc w:val="both"/>
        <w:rPr>
          <w:rFonts w:ascii="Times New Roman" w:hAnsi="Times New Roman" w:eastAsia="Times New Roman" w:cs="Times New Roman"/>
          <w:bCs/>
          <w:sz w:val="28"/>
          <w:szCs w:val="28"/>
          <w:lang w:val="en-US"/>
        </w:rPr>
      </w:pPr>
    </w:p>
    <w:p>
      <w:pPr>
        <w:tabs>
          <w:tab w:val="left" w:pos="8647"/>
        </w:tabs>
        <w:spacing w:after="0" w:line="240" w:lineRule="auto"/>
        <w:jc w:val="both"/>
        <w:rPr>
          <w:rFonts w:ascii="Times New Roman" w:hAnsi="Times New Roman" w:eastAsia="Times New Roman"/>
          <w:bCs/>
          <w:sz w:val="28"/>
          <w:szCs w:val="28"/>
          <w:lang w:val="en-US"/>
        </w:rPr>
      </w:pPr>
      <w:r>
        <w:rPr>
          <w:rFonts w:ascii="Times New Roman" w:hAnsi="Times New Roman" w:eastAsia="Times New Roman" w:cs="Times New Roman"/>
          <w:bCs/>
          <w:sz w:val="28"/>
          <w:szCs w:val="28"/>
          <w:lang w:val="en-US"/>
        </w:rPr>
        <w:t xml:space="preserve">Ver Excel </w:t>
      </w:r>
      <w:r>
        <w:rPr>
          <w:rFonts w:ascii="Times New Roman" w:hAnsi="Times New Roman" w:eastAsia="Times New Roman"/>
          <w:bCs/>
          <w:sz w:val="28"/>
          <w:szCs w:val="28"/>
          <w:lang w:val="en-US"/>
        </w:rPr>
        <w:t>Presupuesto.</w:t>
      </w:r>
    </w:p>
    <w:p>
      <w:pPr>
        <w:tabs>
          <w:tab w:val="left" w:pos="8647"/>
        </w:tabs>
        <w:spacing w:after="0" w:line="240" w:lineRule="auto"/>
        <w:jc w:val="both"/>
        <w:rPr>
          <w:rFonts w:ascii="Times New Roman" w:hAnsi="Times New Roman" w:eastAsia="Times New Roman"/>
          <w:bCs/>
          <w:sz w:val="28"/>
          <w:szCs w:val="28"/>
          <w:lang w:val="en-US"/>
        </w:rPr>
      </w:pPr>
    </w:p>
    <w:p>
      <w:pPr>
        <w:numPr>
          <w:ilvl w:val="1"/>
          <w:numId w:val="1"/>
        </w:numPr>
        <w:tabs>
          <w:tab w:val="left" w:pos="8647"/>
          <w:tab w:val="clear" w:pos="0"/>
        </w:tabs>
        <w:spacing w:after="0" w:line="24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en-US"/>
        </w:rPr>
        <w:t>Análisis de Mercado</w:t>
      </w:r>
    </w:p>
    <w:p>
      <w:pPr>
        <w:numPr>
          <w:numId w:val="0"/>
        </w:numPr>
        <w:tabs>
          <w:tab w:val="left" w:pos="8647"/>
        </w:tabs>
        <w:spacing w:after="0" w:line="240" w:lineRule="auto"/>
        <w:ind w:leftChars="0"/>
        <w:jc w:val="both"/>
      </w:pPr>
    </w:p>
    <w:p>
      <w:pPr>
        <w:numPr>
          <w:numId w:val="0"/>
        </w:numPr>
        <w:tabs>
          <w:tab w:val="left" w:pos="8647"/>
        </w:tabs>
        <w:spacing w:after="0" w:line="240" w:lineRule="auto"/>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El mercado de los videojuegos se está ampliando muchísimo año tras año. Segun un informe publicado por la compañía Newzoo, llamado Global Games Market Report, la cifra de jugadores actual en todo el mundo se sitúa por encima de los 2.500 millones, que entre todos ellos gastarán la cantidad de 152.1 billones de dólares, esto solo el año 2019, lo que representa un aumento del 9,6% respecto al año anterior.</w:t>
      </w:r>
    </w:p>
    <w:p>
      <w:pPr>
        <w:numPr>
          <w:numId w:val="0"/>
        </w:numPr>
        <w:tabs>
          <w:tab w:val="left" w:pos="8647"/>
        </w:tabs>
        <w:spacing w:after="0" w:line="240" w:lineRule="auto"/>
        <w:ind w:leftChars="0"/>
        <w:jc w:val="both"/>
        <w:rPr>
          <w:rFonts w:hint="default" w:ascii="Times New Roman" w:hAnsi="Times New Roman"/>
          <w:sz w:val="28"/>
          <w:szCs w:val="28"/>
          <w:lang w:val="en-US"/>
        </w:rPr>
      </w:pPr>
    </w:p>
    <w:p>
      <w:pPr>
        <w:numPr>
          <w:numId w:val="0"/>
        </w:numPr>
        <w:tabs>
          <w:tab w:val="left" w:pos="8647"/>
        </w:tabs>
        <w:spacing w:after="0" w:line="240" w:lineRule="auto"/>
        <w:ind w:leftChars="0"/>
        <w:jc w:val="both"/>
        <w:rPr>
          <w:rFonts w:hint="default" w:ascii="Times New Roman" w:hAnsi="Times New Roman"/>
          <w:sz w:val="28"/>
          <w:szCs w:val="28"/>
          <w:lang w:val="en-US"/>
        </w:rPr>
      </w:pPr>
      <w:r>
        <w:rPr>
          <w:rFonts w:hint="default" w:ascii="Times New Roman" w:hAnsi="Times New Roman"/>
          <w:sz w:val="28"/>
          <w:szCs w:val="28"/>
          <w:lang w:val="en-US"/>
        </w:rPr>
        <w:t>Las consolas aumentaron con 47.9 billones de dolares digase un 13.4% en ingresos en el 2019, superando en crecimiento a los dispositivos moviles por 2do año consecutivo. Aunque estos siguen siendo el segmento de mercado más grande en 2019, con un crecimiento de 10,2%, y se pone por encima con 68.5 billones, logrando un 45% del mercado mundial de los videojuegos. Mientras que el sector que ha tenido un aumento menor es el de los PC, con un 4% y 35.7 billones de dólares en el 2019.</w:t>
      </w:r>
    </w:p>
    <w:p>
      <w:pPr>
        <w:numPr>
          <w:numId w:val="0"/>
        </w:numPr>
        <w:tabs>
          <w:tab w:val="left" w:pos="8647"/>
        </w:tabs>
        <w:spacing w:after="0" w:line="240" w:lineRule="auto"/>
        <w:ind w:leftChars="0"/>
        <w:jc w:val="both"/>
        <w:rPr>
          <w:rFonts w:hint="default" w:ascii="Times New Roman" w:hAnsi="Times New Roman"/>
          <w:sz w:val="28"/>
          <w:szCs w:val="28"/>
          <w:lang w:val="en-US"/>
        </w:rPr>
      </w:pPr>
    </w:p>
    <w:p>
      <w:pPr>
        <w:numPr>
          <w:numId w:val="0"/>
        </w:numPr>
        <w:tabs>
          <w:tab w:val="left" w:pos="8647"/>
        </w:tabs>
        <w:spacing w:after="0" w:line="240" w:lineRule="auto"/>
        <w:ind w:leftChars="0"/>
        <w:jc w:val="both"/>
        <w:rPr>
          <w:rFonts w:hint="default" w:ascii="Times New Roman" w:hAnsi="Times New Roman"/>
          <w:sz w:val="28"/>
          <w:szCs w:val="28"/>
          <w:lang w:val="en-US"/>
        </w:rPr>
      </w:pPr>
      <w:r>
        <w:rPr>
          <w:rFonts w:hint="default" w:ascii="Times New Roman" w:hAnsi="Times New Roman"/>
          <w:sz w:val="28"/>
          <w:szCs w:val="28"/>
          <w:lang w:val="en-US"/>
        </w:rPr>
        <w:t>A nivel de ingresos Estados Unidos quedo en primer lugar por encima de china, generando 36.9 billones de dolares, teniendo un cremiento de 13.9%. En 2da posicion Japón, Corea del Sur y Alemania, junto a China.</w:t>
      </w:r>
    </w:p>
    <w:p>
      <w:pPr>
        <w:numPr>
          <w:numId w:val="0"/>
        </w:numPr>
        <w:tabs>
          <w:tab w:val="left" w:pos="8647"/>
        </w:tabs>
        <w:spacing w:after="0" w:line="240" w:lineRule="auto"/>
        <w:ind w:leftChars="0"/>
        <w:jc w:val="both"/>
        <w:rPr>
          <w:rFonts w:hint="default" w:ascii="Times New Roman" w:hAnsi="Times New Roman"/>
          <w:sz w:val="28"/>
          <w:szCs w:val="28"/>
          <w:lang w:val="en-US"/>
        </w:rPr>
      </w:pPr>
    </w:p>
    <w:p>
      <w:pPr>
        <w:numPr>
          <w:numId w:val="0"/>
        </w:numPr>
        <w:tabs>
          <w:tab w:val="left" w:pos="8647"/>
        </w:tabs>
        <w:spacing w:after="0" w:line="240" w:lineRule="auto"/>
        <w:ind w:leftChars="0"/>
        <w:jc w:val="both"/>
        <w:rPr>
          <w:rFonts w:hint="default" w:ascii="Times New Roman" w:hAnsi="Times New Roman"/>
          <w:sz w:val="28"/>
          <w:szCs w:val="28"/>
          <w:lang w:val="en-US"/>
        </w:rPr>
      </w:pPr>
      <w:r>
        <w:rPr>
          <w:rFonts w:hint="default" w:ascii="Times New Roman" w:hAnsi="Times New Roman"/>
          <w:sz w:val="28"/>
          <w:szCs w:val="28"/>
          <w:lang w:val="en-US"/>
        </w:rPr>
        <w:t>Actualmente</w:t>
      </w:r>
    </w:p>
    <w:p>
      <w:pPr>
        <w:numPr>
          <w:numId w:val="0"/>
        </w:numPr>
        <w:tabs>
          <w:tab w:val="left" w:pos="8647"/>
        </w:tabs>
        <w:spacing w:after="0" w:line="240" w:lineRule="auto"/>
        <w:ind w:leftChars="0"/>
        <w:jc w:val="both"/>
      </w:pPr>
      <w:r>
        <w:drawing>
          <wp:inline distT="0" distB="0" distL="114300" distR="114300">
            <wp:extent cx="5267960" cy="3392170"/>
            <wp:effectExtent l="0" t="0" r="889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67960" cy="3392170"/>
                    </a:xfrm>
                    <a:prstGeom prst="rect">
                      <a:avLst/>
                    </a:prstGeom>
                    <a:noFill/>
                    <a:ln>
                      <a:noFill/>
                    </a:ln>
                  </pic:spPr>
                </pic:pic>
              </a:graphicData>
            </a:graphic>
          </wp:inline>
        </w:drawing>
      </w:r>
    </w:p>
    <w:p>
      <w:pPr>
        <w:numPr>
          <w:numId w:val="0"/>
        </w:numPr>
        <w:tabs>
          <w:tab w:val="left" w:pos="8647"/>
        </w:tabs>
        <w:spacing w:after="0" w:line="240" w:lineRule="auto"/>
        <w:ind w:leftChars="0"/>
        <w:jc w:val="both"/>
      </w:pPr>
    </w:p>
    <w:p>
      <w:pPr>
        <w:numPr>
          <w:numId w:val="0"/>
        </w:numPr>
        <w:tabs>
          <w:tab w:val="left" w:pos="8647"/>
        </w:tabs>
        <w:spacing w:after="0" w:line="240" w:lineRule="auto"/>
        <w:ind w:leftChars="0"/>
        <w:jc w:val="both"/>
      </w:pPr>
    </w:p>
    <w:p>
      <w:pPr>
        <w:numPr>
          <w:numId w:val="0"/>
        </w:numPr>
        <w:tabs>
          <w:tab w:val="left" w:pos="8647"/>
        </w:tabs>
        <w:spacing w:after="0" w:line="240" w:lineRule="auto"/>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Actualmente China lidera el mercado mundial de videojuegos, se estima que ingrese más de 40.500 millones de dólares estadounidenses gracias a las ventas de juegos, consolas y otros componentes vinculados. Por su parte, Japón y Corea del Sur ocupan la tercera y cuarta posición del ranking mundial. Entre los dos contaban con unos ingresos estimados de más de 25.000 millones de dólares. </w:t>
      </w:r>
    </w:p>
    <w:p>
      <w:pPr>
        <w:numPr>
          <w:numId w:val="0"/>
        </w:numPr>
        <w:tabs>
          <w:tab w:val="left" w:pos="8647"/>
        </w:tabs>
        <w:spacing w:after="0" w:line="240" w:lineRule="auto"/>
        <w:ind w:leftChars="0"/>
        <w:jc w:val="both"/>
        <w:rPr>
          <w:rFonts w:hint="default" w:ascii="Times New Roman" w:hAnsi="Times New Roman" w:cs="Times New Roman"/>
          <w:sz w:val="28"/>
          <w:szCs w:val="28"/>
          <w:lang w:val="en-US"/>
        </w:rPr>
      </w:pPr>
    </w:p>
    <w:p>
      <w:pPr>
        <w:numPr>
          <w:numId w:val="0"/>
        </w:numPr>
        <w:tabs>
          <w:tab w:val="left" w:pos="8647"/>
        </w:tabs>
        <w:spacing w:after="0" w:line="240" w:lineRule="auto"/>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Los deportes electrónicos han dejado de ser un sector emergente para convertirse en una de las bazas de futuro de la industria del videojuego en el mundo. Solo en 2019, las competiciones de eSports generaron unos ingresos de casi 960 millones de dólares a nivel mundial, procedentes en su mayor parte de los diferentes patrocinios. En tan solo cinco años, el número de espectadores de estas competiciones ha pasado de 188 millones a más de 400 millones y se prevé que se aproxime a los 650 millones en 2023.</w:t>
      </w:r>
    </w:p>
    <w:p>
      <w:pPr>
        <w:numPr>
          <w:numId w:val="0"/>
        </w:numPr>
        <w:tabs>
          <w:tab w:val="left" w:pos="8647"/>
        </w:tabs>
        <w:spacing w:after="0" w:line="240" w:lineRule="auto"/>
        <w:ind w:leftChars="0"/>
        <w:jc w:val="both"/>
        <w:rPr>
          <w:rFonts w:hint="default" w:ascii="Times New Roman" w:hAnsi="Times New Roman" w:cs="Times New Roman"/>
          <w:sz w:val="28"/>
          <w:szCs w:val="28"/>
          <w:lang w:val="en-US"/>
        </w:rPr>
      </w:pPr>
    </w:p>
    <w:p>
      <w:pPr>
        <w:numPr>
          <w:ilvl w:val="1"/>
          <w:numId w:val="1"/>
        </w:numPr>
        <w:tabs>
          <w:tab w:val="left" w:pos="8647"/>
          <w:tab w:val="clear" w:pos="0"/>
        </w:tabs>
        <w:spacing w:after="0" w:line="24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en-US"/>
        </w:rPr>
        <w:t>Viabilidad</w:t>
      </w:r>
    </w:p>
    <w:p>
      <w:pPr>
        <w:tabs>
          <w:tab w:val="left" w:pos="8647"/>
        </w:tabs>
        <w:spacing w:after="0" w:line="240" w:lineRule="auto"/>
        <w:jc w:val="both"/>
        <w:rPr>
          <w:rFonts w:ascii="Times New Roman" w:hAnsi="Times New Roman" w:cs="Times New Roman"/>
        </w:rPr>
      </w:pPr>
    </w:p>
    <w:p>
      <w:pPr>
        <w:tabs>
          <w:tab w:val="left" w:pos="8647"/>
        </w:tabs>
        <w:spacing w:after="0" w:line="240" w:lineRule="auto"/>
        <w:jc w:val="both"/>
        <w:rPr>
          <w:rFonts w:ascii="Times New Roman" w:hAnsi="Times New Roman" w:cs="Times New Roman"/>
        </w:rPr>
      </w:pPr>
    </w:p>
    <w:p>
      <w:pPr>
        <w:tabs>
          <w:tab w:val="left" w:pos="8647"/>
        </w:tabs>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El video juegos FlappyBird B-FB2.0 estara disponible de forma gratuita para PCs con sistema operativo windows.</w:t>
      </w:r>
      <w:bookmarkStart w:id="0" w:name="_GoBack"/>
      <w:bookmarkEnd w:id="0"/>
    </w:p>
    <w:p>
      <w:pPr>
        <w:tabs>
          <w:tab w:val="left" w:pos="8647"/>
        </w:tabs>
        <w:spacing w:after="0" w:line="240" w:lineRule="auto"/>
        <w:jc w:val="both"/>
        <w:rPr>
          <w:rFonts w:ascii="Times New Roman" w:hAnsi="Times New Roman" w:cs="Times New Roman"/>
        </w:rPr>
      </w:pPr>
    </w:p>
    <w:p>
      <w:pPr>
        <w:tabs>
          <w:tab w:val="left" w:pos="8647"/>
        </w:tabs>
        <w:spacing w:after="0" w:line="240" w:lineRule="auto"/>
        <w:jc w:val="both"/>
        <w:rPr>
          <w:rFonts w:ascii="Times New Roman" w:hAnsi="Times New Roman" w:cs="Times New Roman"/>
        </w:rPr>
      </w:pPr>
    </w:p>
    <w:p>
      <w:pPr>
        <w:tabs>
          <w:tab w:val="left" w:pos="8647"/>
        </w:tabs>
        <w:spacing w:after="0" w:line="240" w:lineRule="auto"/>
        <w:jc w:val="both"/>
        <w:rPr>
          <w:rFonts w:ascii="Times New Roman" w:hAnsi="Times New Roman" w:cs="Times New Roman"/>
        </w:rPr>
      </w:pPr>
    </w:p>
    <w:p>
      <w:pPr>
        <w:tabs>
          <w:tab w:val="left" w:pos="8647"/>
        </w:tabs>
        <w:spacing w:after="0" w:line="240" w:lineRule="auto"/>
        <w:jc w:val="both"/>
        <w:rPr>
          <w:rFonts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5B11CA"/>
    <w:multiLevelType w:val="singleLevel"/>
    <w:tmpl w:val="945B11CA"/>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1">
    <w:nsid w:val="4A79B985"/>
    <w:multiLevelType w:val="multilevel"/>
    <w:tmpl w:val="4A79B985"/>
    <w:lvl w:ilvl="0" w:tentative="0">
      <w:start w:val="3"/>
      <w:numFmt w:val="decimal"/>
      <w:suff w:val="space"/>
      <w:lvlText w:val="%1"/>
      <w:lvlJc w:val="left"/>
      <w:pPr>
        <w:ind w:left="0" w:firstLine="0"/>
      </w:pPr>
      <w:rPr>
        <w:rFonts w:hint="default" w:ascii="SimSun" w:hAnsi="SimSun" w:eastAsia="SimSun" w:cs="SimSun"/>
      </w:rPr>
    </w:lvl>
    <w:lvl w:ilvl="1" w:tentative="0">
      <w:start w:val="1"/>
      <w:numFmt w:val="decimal"/>
      <w:suff w:val="space"/>
      <w:lvlText w:val="%1.%2"/>
      <w:lvlJc w:val="left"/>
      <w:pPr>
        <w:tabs>
          <w:tab w:val="left" w:pos="0"/>
        </w:tabs>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0"/>
  <w:bordersDoNotSurroundFooter w:val="0"/>
  <w:documentProtection w:enforcement="0"/>
  <w:defaultTabStop w:val="420"/>
  <w:hyphenationZone w:val="42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5E2C19"/>
    <w:rsid w:val="00003261"/>
    <w:rsid w:val="004503CD"/>
    <w:rsid w:val="004C313B"/>
    <w:rsid w:val="005F2E68"/>
    <w:rsid w:val="006A1735"/>
    <w:rsid w:val="007C7C1E"/>
    <w:rsid w:val="00DE0D82"/>
    <w:rsid w:val="00E6131F"/>
    <w:rsid w:val="00F84FB4"/>
    <w:rsid w:val="01285F0A"/>
    <w:rsid w:val="026F2CE2"/>
    <w:rsid w:val="0306144B"/>
    <w:rsid w:val="05D96BDE"/>
    <w:rsid w:val="05F3230D"/>
    <w:rsid w:val="08872F27"/>
    <w:rsid w:val="095250BA"/>
    <w:rsid w:val="096F6246"/>
    <w:rsid w:val="0E3729FF"/>
    <w:rsid w:val="10D054D3"/>
    <w:rsid w:val="10E21604"/>
    <w:rsid w:val="11E72083"/>
    <w:rsid w:val="13970F38"/>
    <w:rsid w:val="14D264A1"/>
    <w:rsid w:val="14DD377D"/>
    <w:rsid w:val="16BD60A5"/>
    <w:rsid w:val="1AAA7C08"/>
    <w:rsid w:val="1CE61D2F"/>
    <w:rsid w:val="1D7E2EBE"/>
    <w:rsid w:val="1E14779E"/>
    <w:rsid w:val="23C173AC"/>
    <w:rsid w:val="257D5C2A"/>
    <w:rsid w:val="25D65BF9"/>
    <w:rsid w:val="26602310"/>
    <w:rsid w:val="27B432E8"/>
    <w:rsid w:val="291264E1"/>
    <w:rsid w:val="292E73C4"/>
    <w:rsid w:val="2A907F7C"/>
    <w:rsid w:val="2F147F5B"/>
    <w:rsid w:val="2F1D6405"/>
    <w:rsid w:val="2F305FFA"/>
    <w:rsid w:val="2FFC7E5E"/>
    <w:rsid w:val="31340AAB"/>
    <w:rsid w:val="31DC4C8B"/>
    <w:rsid w:val="34FC1721"/>
    <w:rsid w:val="35A66D68"/>
    <w:rsid w:val="370D247C"/>
    <w:rsid w:val="3730292C"/>
    <w:rsid w:val="3B9A20A7"/>
    <w:rsid w:val="3D194DBB"/>
    <w:rsid w:val="3F9343DF"/>
    <w:rsid w:val="402912E1"/>
    <w:rsid w:val="40E6202E"/>
    <w:rsid w:val="41194596"/>
    <w:rsid w:val="41C92138"/>
    <w:rsid w:val="442C4C54"/>
    <w:rsid w:val="44623106"/>
    <w:rsid w:val="462C1F74"/>
    <w:rsid w:val="4AC54EE8"/>
    <w:rsid w:val="4C38631A"/>
    <w:rsid w:val="4C7D09CB"/>
    <w:rsid w:val="4D2A5D3E"/>
    <w:rsid w:val="4EA45382"/>
    <w:rsid w:val="4F46220A"/>
    <w:rsid w:val="4F6937F3"/>
    <w:rsid w:val="512B200B"/>
    <w:rsid w:val="515B4992"/>
    <w:rsid w:val="53AF6256"/>
    <w:rsid w:val="540F7413"/>
    <w:rsid w:val="556D5AF9"/>
    <w:rsid w:val="56E02D3E"/>
    <w:rsid w:val="580C30CB"/>
    <w:rsid w:val="5985268B"/>
    <w:rsid w:val="5B1968CC"/>
    <w:rsid w:val="5E2F3D8F"/>
    <w:rsid w:val="5E542770"/>
    <w:rsid w:val="5F145B0D"/>
    <w:rsid w:val="5F5C726F"/>
    <w:rsid w:val="60045FD2"/>
    <w:rsid w:val="60691443"/>
    <w:rsid w:val="60B61468"/>
    <w:rsid w:val="625D5A8E"/>
    <w:rsid w:val="62A42421"/>
    <w:rsid w:val="639F4EC6"/>
    <w:rsid w:val="64140511"/>
    <w:rsid w:val="64A4156F"/>
    <w:rsid w:val="64C9201D"/>
    <w:rsid w:val="668D5122"/>
    <w:rsid w:val="675E2C19"/>
    <w:rsid w:val="6D000A0F"/>
    <w:rsid w:val="6EA077D7"/>
    <w:rsid w:val="6F5F2128"/>
    <w:rsid w:val="70A20A82"/>
    <w:rsid w:val="71775EFC"/>
    <w:rsid w:val="739223BF"/>
    <w:rsid w:val="749D6B16"/>
    <w:rsid w:val="76757FDA"/>
    <w:rsid w:val="772927A0"/>
    <w:rsid w:val="784951F1"/>
    <w:rsid w:val="78930A24"/>
    <w:rsid w:val="798E0ABC"/>
    <w:rsid w:val="7C8A50DD"/>
    <w:rsid w:val="7DEA5B40"/>
    <w:rsid w:val="7FD44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DO"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203</Words>
  <Characters>1122</Characters>
  <Lines>9</Lines>
  <Paragraphs>2</Paragraphs>
  <TotalTime>36</TotalTime>
  <ScaleCrop>false</ScaleCrop>
  <LinksUpToDate>false</LinksUpToDate>
  <CharactersWithSpaces>1323</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2020-12-01T19:06:00Z</dcterms:created>
  <dc:creator>google1566485863</dc:creator>
  <cp:lastModifiedBy>Quilvio_C55</cp:lastModifiedBy>
  <dcterms:modified xsi:type="dcterms:W3CDTF">2020-12-16T13:03:26Z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