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rPr>
      </w:pPr>
      <w:r>
        <w:rPr>
          <w:rFonts w:hint="default" w:ascii="Times New Roman" w:hAnsi="Times New Roman" w:cs="Times New Roman"/>
          <w:b/>
          <w:bCs/>
          <w:sz w:val="28"/>
          <w:szCs w:val="28"/>
        </w:rPr>
        <w:t>TAREA 2</w:t>
      </w:r>
      <w:r>
        <w:rPr>
          <w:rFonts w:hint="default" w:ascii="Times New Roman" w:hAnsi="Times New Roman" w:cs="Times New Roman"/>
          <w:sz w:val="28"/>
          <w:szCs w:val="28"/>
        </w:rPr>
        <w:t>.- ASEGURAMIENTO DE CALIDAD (SQA)</w:t>
      </w:r>
    </w:p>
    <w:p>
      <w:pPr>
        <w:numPr>
          <w:ilvl w:val="0"/>
          <w:numId w:val="1"/>
        </w:numPr>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CONCEPTOS </w:t>
      </w:r>
      <w:r>
        <w:rPr>
          <w:rFonts w:hint="default" w:ascii="Times New Roman" w:hAnsi="Times New Roman" w:cs="Times New Roman"/>
          <w:b/>
          <w:bCs/>
          <w:sz w:val="28"/>
          <w:szCs w:val="28"/>
          <w:lang w:val="en-US"/>
        </w:rPr>
        <w:t>PRÁCTICOS</w:t>
      </w:r>
    </w:p>
    <w:p>
      <w:pPr>
        <w:numPr>
          <w:ilvl w:val="0"/>
          <w:numId w:val="0"/>
        </w:numPr>
        <w:ind w:leftChars="0"/>
        <w:jc w:val="both"/>
        <w:rPr>
          <w:rFonts w:hint="default" w:ascii="Times New Roman" w:hAnsi="Times New Roman" w:cs="Times New Roman"/>
          <w:sz w:val="28"/>
          <w:szCs w:val="28"/>
        </w:rPr>
      </w:pPr>
      <w:r>
        <w:rPr>
          <w:rFonts w:hint="default" w:ascii="Times New Roman" w:hAnsi="Times New Roman" w:cs="Times New Roman"/>
          <w:sz w:val="28"/>
          <w:szCs w:val="28"/>
        </w:rPr>
        <w:t>Fuente: Ing. De Software – Un Enfoque Práctico (Pressman), 5ta. Ed.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Cap. 8 – Garantía de Calidad del Software</w:t>
      </w: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Documento ‘Control y Gestión del Aseguramiento de la Calidad del</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Software’, disponible en el grupo web de la materia</w:t>
      </w:r>
    </w:p>
    <w:p>
      <w:pPr>
        <w:numPr>
          <w:ilvl w:val="0"/>
          <w:numId w:val="2"/>
        </w:numPr>
        <w:tabs>
          <w:tab w:val="clear" w:pos="425"/>
        </w:tabs>
        <w:ind w:left="425" w:leftChars="0" w:hanging="425" w:firstLineChars="0"/>
        <w:jc w:val="both"/>
        <w:rPr>
          <w:rFonts w:hint="default" w:ascii="Times New Roman" w:hAnsi="Times New Roman" w:cs="Times New Roman"/>
          <w:sz w:val="28"/>
          <w:szCs w:val="28"/>
          <w:highlight w:val="cyan"/>
        </w:rPr>
      </w:pPr>
      <w:r>
        <w:rPr>
          <w:rFonts w:hint="default" w:ascii="Times New Roman" w:hAnsi="Times New Roman" w:cs="Times New Roman"/>
          <w:sz w:val="28"/>
          <w:szCs w:val="28"/>
          <w:highlight w:val="cyan"/>
        </w:rPr>
        <w:t>Elabore un esquema gráfico que contenga los diferentes costes de</w:t>
      </w:r>
      <w:r>
        <w:rPr>
          <w:rFonts w:hint="default" w:ascii="Times New Roman" w:hAnsi="Times New Roman" w:cs="Times New Roman"/>
          <w:sz w:val="28"/>
          <w:szCs w:val="28"/>
          <w:highlight w:val="cyan"/>
          <w:lang w:val="en-US"/>
        </w:rPr>
        <w:t xml:space="preserve"> </w:t>
      </w:r>
      <w:r>
        <w:rPr>
          <w:rFonts w:hint="default" w:ascii="Times New Roman" w:hAnsi="Times New Roman" w:cs="Times New Roman"/>
          <w:sz w:val="28"/>
          <w:szCs w:val="28"/>
          <w:highlight w:val="cyan"/>
        </w:rPr>
        <w:t>calidad, sus</w:t>
      </w:r>
      <w:r>
        <w:rPr>
          <w:rFonts w:hint="default" w:ascii="Times New Roman" w:hAnsi="Times New Roman" w:cs="Times New Roman"/>
          <w:sz w:val="28"/>
          <w:szCs w:val="28"/>
          <w:highlight w:val="cyan"/>
          <w:lang w:val="en-US"/>
        </w:rPr>
        <w:t xml:space="preserve"> </w:t>
      </w:r>
      <w:r>
        <w:rPr>
          <w:rFonts w:hint="default" w:ascii="Times New Roman" w:hAnsi="Times New Roman" w:cs="Times New Roman"/>
          <w:sz w:val="28"/>
          <w:szCs w:val="28"/>
          <w:highlight w:val="cyan"/>
        </w:rPr>
        <w:t>componentes y un ejemplo de una actividad que se incluya en estos últimos para</w:t>
      </w:r>
      <w:r>
        <w:rPr>
          <w:rFonts w:hint="default" w:ascii="Times New Roman" w:hAnsi="Times New Roman" w:cs="Times New Roman"/>
          <w:sz w:val="28"/>
          <w:szCs w:val="28"/>
          <w:highlight w:val="cyan"/>
          <w:lang w:val="en-US"/>
        </w:rPr>
        <w:t xml:space="preserve"> </w:t>
      </w:r>
      <w:r>
        <w:rPr>
          <w:rFonts w:hint="default" w:ascii="Times New Roman" w:hAnsi="Times New Roman" w:cs="Times New Roman"/>
          <w:sz w:val="28"/>
          <w:szCs w:val="28"/>
          <w:highlight w:val="cyan"/>
        </w:rPr>
        <w:t>cada uno.</w:t>
      </w:r>
    </w:p>
    <w:p>
      <w:pPr>
        <w:numPr>
          <w:ilvl w:val="0"/>
          <w:numId w:val="0"/>
        </w:numPr>
        <w:ind w:leftChars="0"/>
        <w:jc w:val="both"/>
        <w:rPr>
          <w:rFonts w:hint="default" w:ascii="Times New Roman" w:hAnsi="Times New Roman" w:cs="Times New Roman"/>
          <w:sz w:val="28"/>
          <w:szCs w:val="28"/>
          <w:highlight w:val="cyan"/>
          <w:lang w:val="en-US"/>
        </w:rPr>
      </w:pPr>
    </w:p>
    <w:p>
      <w:pPr>
        <w:numPr>
          <w:ilvl w:val="0"/>
          <w:numId w:val="0"/>
        </w:numPr>
        <w:ind w:leftChars="0"/>
        <w:jc w:val="both"/>
        <w:rPr>
          <w:rFonts w:hint="default" w:ascii="Times New Roman" w:hAnsi="Times New Roman" w:cs="Times New Roman"/>
          <w:sz w:val="28"/>
          <w:szCs w:val="28"/>
          <w:highlight w:val="cyan"/>
          <w:lang w:val="en-US"/>
        </w:rPr>
      </w:pPr>
      <w:r>
        <w:rPr>
          <w:rFonts w:hint="default" w:ascii="Times New Roman" w:hAnsi="Times New Roman" w:cs="Times New Roman"/>
          <w:sz w:val="28"/>
          <w:szCs w:val="28"/>
          <w:highlight w:val="cyan"/>
          <w:lang w:val="en-U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104140</wp:posOffset>
            </wp:positionV>
            <wp:extent cx="7562215" cy="5814695"/>
            <wp:effectExtent l="0" t="0" r="635" b="14605"/>
            <wp:wrapSquare wrapText="bothSides"/>
            <wp:docPr id="1" name="Picture 1" descr="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squema"/>
                    <pic:cNvPicPr>
                      <a:picLocks noChangeAspect="1"/>
                    </pic:cNvPicPr>
                  </pic:nvPicPr>
                  <pic:blipFill>
                    <a:blip r:embed="rId4"/>
                    <a:srcRect l="5189" t="169" r="4135" b="-169"/>
                    <a:stretch>
                      <a:fillRect/>
                    </a:stretch>
                  </pic:blipFill>
                  <pic:spPr>
                    <a:xfrm>
                      <a:off x="0" y="0"/>
                      <a:ext cx="7562215" cy="5814695"/>
                    </a:xfrm>
                    <a:prstGeom prst="rect">
                      <a:avLst/>
                    </a:prstGeom>
                  </pic:spPr>
                </pic:pic>
              </a:graphicData>
            </a:graphic>
          </wp:anchor>
        </w:drawing>
      </w:r>
    </w:p>
    <w:p>
      <w:pPr>
        <w:numPr>
          <w:ilvl w:val="0"/>
          <w:numId w:val="0"/>
        </w:numPr>
        <w:ind w:leftChars="0"/>
        <w:jc w:val="both"/>
        <w:rPr>
          <w:rFonts w:hint="default" w:ascii="Times New Roman" w:hAnsi="Times New Roman" w:cs="Times New Roman"/>
          <w:sz w:val="28"/>
          <w:szCs w:val="28"/>
          <w:highlight w:val="cyan"/>
          <w:lang w:val="en-US"/>
        </w:rPr>
      </w:pPr>
    </w:p>
    <w:p>
      <w:pPr>
        <w:numPr>
          <w:ilvl w:val="0"/>
          <w:numId w:val="0"/>
        </w:numPr>
        <w:ind w:leftChars="0"/>
        <w:jc w:val="both"/>
        <w:rPr>
          <w:rFonts w:hint="default" w:ascii="Times New Roman" w:hAnsi="Times New Roman" w:cs="Times New Roman"/>
          <w:sz w:val="28"/>
          <w:szCs w:val="28"/>
          <w:highlight w:val="cyan"/>
          <w:lang w:val="en-US"/>
        </w:rPr>
      </w:pPr>
    </w:p>
    <w:p>
      <w:pPr>
        <w:numPr>
          <w:ilvl w:val="0"/>
          <w:numId w:val="2"/>
        </w:numPr>
        <w:tabs>
          <w:tab w:val="clear" w:pos="425"/>
        </w:tabs>
        <w:ind w:left="425" w:leftChars="0" w:hanging="425" w:firstLineChars="0"/>
        <w:jc w:val="both"/>
        <w:rPr>
          <w:rFonts w:hint="default" w:ascii="Times New Roman" w:hAnsi="Times New Roman" w:cs="Times New Roman"/>
          <w:sz w:val="28"/>
          <w:szCs w:val="28"/>
          <w:highlight w:val="yellow"/>
        </w:rPr>
      </w:pPr>
      <w:r>
        <w:rPr>
          <w:rFonts w:hint="default" w:ascii="Times New Roman" w:hAnsi="Times New Roman" w:cs="Times New Roman"/>
          <w:sz w:val="28"/>
          <w:szCs w:val="28"/>
          <w:highlight w:val="yellow"/>
        </w:rPr>
        <w:t>Elabore un esquema gráfico que resuma las actividades de SQA y sus</w:t>
      </w:r>
      <w:r>
        <w:rPr>
          <w:rFonts w:hint="default" w:ascii="Times New Roman" w:hAnsi="Times New Roman" w:cs="Times New Roman"/>
          <w:sz w:val="28"/>
          <w:szCs w:val="28"/>
          <w:highlight w:val="yellow"/>
          <w:lang w:val="en-US"/>
        </w:rPr>
        <w:t xml:space="preserve"> </w:t>
      </w:r>
      <w:r>
        <w:rPr>
          <w:rFonts w:hint="default" w:ascii="Times New Roman" w:hAnsi="Times New Roman" w:cs="Times New Roman"/>
          <w:sz w:val="28"/>
          <w:szCs w:val="28"/>
          <w:highlight w:val="yellow"/>
        </w:rPr>
        <w:t>objetivos.</w:t>
      </w:r>
    </w:p>
    <w:p>
      <w:pPr>
        <w:numPr>
          <w:numId w:val="0"/>
        </w:numPr>
        <w:ind w:leftChars="0"/>
        <w:jc w:val="both"/>
        <w:rPr>
          <w:rFonts w:hint="default" w:ascii="Times New Roman" w:hAnsi="Times New Roman" w:cs="Times New Roman"/>
          <w:sz w:val="28"/>
          <w:szCs w:val="28"/>
          <w:highlight w:val="yellow"/>
        </w:rPr>
      </w:pPr>
      <w:r>
        <w:drawing>
          <wp:inline distT="0" distB="0" distL="114300" distR="114300">
            <wp:extent cx="5273040" cy="4183380"/>
            <wp:effectExtent l="0" t="0" r="381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73040" cy="4183380"/>
                    </a:xfrm>
                    <a:prstGeom prst="rect">
                      <a:avLst/>
                    </a:prstGeom>
                    <a:noFill/>
                    <a:ln>
                      <a:noFill/>
                    </a:ln>
                  </pic:spPr>
                </pic:pic>
              </a:graphicData>
            </a:graphic>
          </wp:inline>
        </w:drawing>
      </w:r>
    </w:p>
    <w:p>
      <w:pPr>
        <w:numPr>
          <w:numId w:val="0"/>
        </w:numPr>
        <w:ind w:leftChars="0"/>
        <w:jc w:val="both"/>
        <w:rPr>
          <w:rFonts w:hint="default" w:ascii="Times New Roman" w:hAnsi="Times New Roman" w:cs="Times New Roman"/>
          <w:sz w:val="28"/>
          <w:szCs w:val="28"/>
          <w:highlight w:val="yellow"/>
        </w:rPr>
      </w:pPr>
      <w:r>
        <w:rPr>
          <w:rFonts w:ascii="monospace" w:hAnsi="monospace" w:eastAsia="monospace" w:cs="monospace"/>
          <w:i w:val="0"/>
          <w:caps w:val="0"/>
          <w:spacing w:val="0"/>
          <w:sz w:val="0"/>
          <w:szCs w:val="0"/>
          <w:shd w:val="clear" w:fill="F8F9FA"/>
        </w:rPr>
        <w:t>%3CmxGraphModel%3E%3Croot%3E%3CmxCell%20id%3D%220%22%2F%3E%3CmxCell%20id%3D%221%22%20parent%3D%220%22%2F%3E%3CmxCell%20id%3D%222%22%20value%3D%22%22%20style%3D%22endArrow%3Dclassic%3Bhtml%3D1%3BfontSize%3D12%3BfontColor%3D%23F0FFF8%3BexitX%3D0.656%3BexitY%3D-0.041%3BexitDx%3D0%3BexitDy%3D0%3BexitPerimeter%3D0%3B%22%20edge%3D%221%22%20parent%3D%221%22%3E%3CmxGeometry%20width%3D%2250%22%20height%3D%2250%22%20relative%3D%221%22%20as%3D%22geometry%22%3E%3CmxPoint%20x%3D%22443.72%22%20y%3D%22506.72%22%20as%3D%22sourcePoint%22%2F%3E%3CmxPoint%20x%3D%22480%22%20y%3D%22440%22%20as%3D%22targetPoint%22%2F%3E%3C%2FmxGeometry%3E%3C%2FmxCell%3E%3C%2Froot%3E%3C%2FmxGraphModel%3E</w:t>
      </w:r>
    </w:p>
    <w:p>
      <w:pPr>
        <w:numPr>
          <w:ilvl w:val="0"/>
          <w:numId w:val="2"/>
        </w:numPr>
        <w:tabs>
          <w:tab w:val="clear" w:pos="425"/>
        </w:tabs>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Conteste las preguntas </w:t>
      </w:r>
      <w:r>
        <w:rPr>
          <w:rFonts w:hint="default" w:ascii="Times New Roman" w:hAnsi="Times New Roman" w:cs="Times New Roman"/>
          <w:sz w:val="28"/>
          <w:szCs w:val="28"/>
          <w:highlight w:val="yellow"/>
        </w:rPr>
        <w:t>8.1 – 8.11</w:t>
      </w:r>
      <w:r>
        <w:rPr>
          <w:rFonts w:hint="default" w:ascii="Times New Roman" w:hAnsi="Times New Roman" w:cs="Times New Roman"/>
          <w:sz w:val="28"/>
          <w:szCs w:val="28"/>
        </w:rPr>
        <w:t xml:space="preserve"> y </w:t>
      </w:r>
      <w:r>
        <w:rPr>
          <w:rFonts w:hint="default" w:ascii="Times New Roman" w:hAnsi="Times New Roman" w:cs="Times New Roman"/>
          <w:sz w:val="28"/>
          <w:szCs w:val="28"/>
          <w:highlight w:val="green"/>
        </w:rPr>
        <w:t>8.14 – 8.15</w:t>
      </w:r>
    </w:p>
    <w:p>
      <w:pPr>
        <w:pStyle w:val="2"/>
        <w:keepNext w:val="0"/>
        <w:keepLines w:val="0"/>
        <w:spacing w:after="80"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b/>
          <w:i/>
          <w:sz w:val="28"/>
          <w:szCs w:val="28"/>
          <w:rtl w:val="0"/>
        </w:rPr>
        <w:t>8.1. Al principio del capítulo se señaló que «el control de variación está en el centro del control de calidad». Como todos los programas que se crean son diferentes unos de otros, ¿cuáles son las variaciones que se buscan</w:t>
      </w:r>
      <w:r>
        <w:rPr>
          <w:rFonts w:hint="default" w:ascii="Times New Roman" w:hAnsi="Times New Roman" w:eastAsia="Times New Roman" w:cs="Times New Roman"/>
          <w:b/>
          <w:i/>
          <w:sz w:val="28"/>
          <w:szCs w:val="28"/>
          <w:rtl w:val="0"/>
          <w:lang w:val="en-US"/>
        </w:rPr>
        <w:t xml:space="preserve">? </w:t>
      </w:r>
      <w:r>
        <w:rPr>
          <w:rFonts w:ascii="Times New Roman" w:hAnsi="Times New Roman" w:eastAsia="Times New Roman" w:cs="Times New Roman"/>
          <w:sz w:val="28"/>
          <w:szCs w:val="28"/>
          <w:rtl w:val="0"/>
        </w:rPr>
        <w:t xml:space="preserve">Las que se buscan van desde </w:t>
      </w:r>
      <w:r>
        <w:rPr>
          <w:rFonts w:hint="default" w:ascii="Times New Roman" w:hAnsi="Times New Roman" w:eastAsia="Times New Roman" w:cs="Times New Roman"/>
          <w:sz w:val="28"/>
          <w:szCs w:val="28"/>
          <w:rtl w:val="0"/>
          <w:lang w:val="en-US"/>
        </w:rPr>
        <w:t xml:space="preserve">los </w:t>
      </w:r>
      <w:r>
        <w:rPr>
          <w:rFonts w:ascii="Times New Roman" w:hAnsi="Times New Roman" w:eastAsia="Times New Roman" w:cs="Times New Roman"/>
          <w:sz w:val="28"/>
          <w:szCs w:val="28"/>
          <w:rtl w:val="0"/>
        </w:rPr>
        <w:t xml:space="preserve">recursos, planificación y tiempo de desarrollo incluyendo así la complejidad y cohesión para el desarrollo del software. </w:t>
      </w:r>
    </w:p>
    <w:p>
      <w:pPr>
        <w:pStyle w:val="2"/>
        <w:keepNext w:val="0"/>
        <w:keepLines w:val="0"/>
        <w:pageBreakBefore w:val="0"/>
        <w:widowControl/>
        <w:kinsoku/>
        <w:wordWrap/>
        <w:overflowPunct/>
        <w:topLinePunct w:val="0"/>
        <w:autoSpaceDE/>
        <w:autoSpaceDN/>
        <w:bidi w:val="0"/>
        <w:adjustRightInd/>
        <w:snapToGrid/>
        <w:spacing w:before="40" w:after="80" w:line="360" w:lineRule="auto"/>
        <w:jc w:val="both"/>
        <w:textAlignment w:val="auto"/>
        <w:rPr>
          <w:rFonts w:ascii="Times New Roman" w:hAnsi="Times New Roman" w:eastAsia="Times New Roman" w:cs="Times New Roman"/>
          <w:b/>
          <w:sz w:val="28"/>
          <w:szCs w:val="28"/>
        </w:rPr>
      </w:pPr>
      <w:r>
        <w:rPr>
          <w:rFonts w:hint="default" w:ascii="Times New Roman" w:hAnsi="Times New Roman" w:eastAsia="Times New Roman" w:cs="Times New Roman"/>
          <w:b/>
          <w:i/>
          <w:sz w:val="28"/>
          <w:szCs w:val="28"/>
          <w:rtl w:val="0"/>
          <w:lang w:val="en-US"/>
        </w:rPr>
        <w:t>Y</w:t>
      </w:r>
      <w:r>
        <w:rPr>
          <w:rFonts w:ascii="Times New Roman" w:hAnsi="Times New Roman" w:eastAsia="Times New Roman" w:cs="Times New Roman"/>
          <w:b/>
          <w:i/>
          <w:sz w:val="28"/>
          <w:szCs w:val="28"/>
          <w:rtl w:val="0"/>
        </w:rPr>
        <w:t xml:space="preserve"> cómo se controlan?</w:t>
      </w:r>
      <w:r>
        <w:rPr>
          <w:rFonts w:hint="default" w:ascii="Times New Roman" w:hAnsi="Times New Roman" w:eastAsia="Times New Roman" w:cs="Times New Roman"/>
          <w:b/>
          <w:i/>
          <w:sz w:val="28"/>
          <w:szCs w:val="28"/>
          <w:rtl w:val="0"/>
          <w:lang w:val="en-US"/>
        </w:rPr>
        <w:t xml:space="preserve"> </w:t>
      </w:r>
      <w:r>
        <w:rPr>
          <w:rFonts w:hint="default" w:ascii="Times New Roman" w:hAnsi="Times New Roman" w:eastAsia="Times New Roman" w:cs="Times New Roman"/>
          <w:sz w:val="28"/>
          <w:szCs w:val="28"/>
          <w:rtl w:val="0"/>
          <w:lang w:val="en-US"/>
        </w:rPr>
        <w:t>Se</w:t>
      </w:r>
      <w:r>
        <w:rPr>
          <w:rFonts w:ascii="Times New Roman" w:hAnsi="Times New Roman" w:eastAsia="Times New Roman" w:cs="Times New Roman"/>
          <w:sz w:val="28"/>
          <w:szCs w:val="28"/>
          <w:rtl w:val="0"/>
        </w:rPr>
        <w:t xml:space="preserve"> debe implementar los procesos de aseguramiento de calidad del software entre los cuales somos dependientes de los estándares pre-establecidos por la empresa</w:t>
      </w:r>
      <w:r>
        <w:rPr>
          <w:rFonts w:hint="default" w:ascii="Times New Roman" w:hAnsi="Times New Roman" w:eastAsia="Times New Roman" w:cs="Times New Roman"/>
          <w:sz w:val="28"/>
          <w:szCs w:val="28"/>
          <w:rtl w:val="0"/>
          <w:lang w:val="en-US"/>
        </w:rPr>
        <w:t>, basandose en</w:t>
      </w:r>
      <w:r>
        <w:rPr>
          <w:rFonts w:ascii="Times New Roman" w:hAnsi="Times New Roman" w:eastAsia="Times New Roman" w:cs="Times New Roman"/>
          <w:sz w:val="28"/>
          <w:szCs w:val="28"/>
          <w:rtl w:val="0"/>
        </w:rPr>
        <w:t xml:space="preserve"> el tamaño de </w:t>
      </w:r>
      <w:r>
        <w:rPr>
          <w:rFonts w:hint="default" w:ascii="Times New Roman" w:hAnsi="Times New Roman" w:eastAsia="Times New Roman" w:cs="Times New Roman"/>
          <w:sz w:val="28"/>
          <w:szCs w:val="28"/>
          <w:rtl w:val="0"/>
          <w:lang w:val="en-US"/>
        </w:rPr>
        <w:t xml:space="preserve">esta </w:t>
      </w:r>
      <w:r>
        <w:rPr>
          <w:rFonts w:ascii="Times New Roman" w:hAnsi="Times New Roman" w:eastAsia="Times New Roman" w:cs="Times New Roman"/>
          <w:sz w:val="28"/>
          <w:szCs w:val="28"/>
          <w:rtl w:val="0"/>
        </w:rPr>
        <w:t xml:space="preserve">para así </w:t>
      </w:r>
      <w:r>
        <w:rPr>
          <w:rFonts w:hint="default" w:ascii="Times New Roman" w:hAnsi="Times New Roman" w:eastAsia="Times New Roman" w:cs="Times New Roman"/>
          <w:sz w:val="28"/>
          <w:szCs w:val="28"/>
          <w:rtl w:val="0"/>
          <w:lang w:val="en-US"/>
        </w:rPr>
        <w:t xml:space="preserve">validar </w:t>
      </w:r>
      <w:r>
        <w:rPr>
          <w:rFonts w:ascii="Times New Roman" w:hAnsi="Times New Roman" w:eastAsia="Times New Roman" w:cs="Times New Roman"/>
          <w:sz w:val="28"/>
          <w:szCs w:val="28"/>
          <w:rtl w:val="0"/>
        </w:rPr>
        <w:t>que cuenta con todos los requisitos, funciones y características previamente propuestas.</w:t>
      </w:r>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8.2. ¿Es posible evaluar la calidad del software si el cliente. no se pone de acuerdo sobre lo que se supone que ha de hacer? </w:t>
      </w:r>
    </w:p>
    <w:p>
      <w:pPr>
        <w:spacing w:before="240" w:after="240" w:line="360" w:lineRule="auto"/>
        <w:jc w:val="both"/>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No, no es posible. </w:t>
      </w:r>
      <w:r>
        <w:rPr>
          <w:rFonts w:hint="default" w:ascii="Times New Roman" w:hAnsi="Times New Roman" w:eastAsia="Times New Roman" w:cs="Times New Roman"/>
          <w:sz w:val="28"/>
          <w:szCs w:val="28"/>
          <w:rtl w:val="0"/>
          <w:lang w:val="en-US"/>
        </w:rPr>
        <w:t>Esto ya que el cliente es que indica las funciones del software y no se puede evaluar si aun no esta de acuerdo.</w:t>
      </w:r>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8.3. La calidad y la fiabilidad son conceptos relacionados, pero son fundamentalmente diferentes en varias formas. Discutirlas. </w:t>
      </w:r>
    </w:p>
    <w:p>
      <w:pPr>
        <w:spacing w:before="240" w:after="240" w:line="360" w:lineRule="auto"/>
        <w:jc w:val="both"/>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en-US"/>
        </w:rPr>
        <w:t>A</w:t>
      </w:r>
      <w:r>
        <w:rPr>
          <w:rFonts w:ascii="Times New Roman" w:hAnsi="Times New Roman" w:eastAsia="Times New Roman" w:cs="Times New Roman"/>
          <w:sz w:val="28"/>
          <w:szCs w:val="28"/>
          <w:rtl w:val="0"/>
        </w:rPr>
        <w:t>mbos</w:t>
      </w:r>
      <w:r>
        <w:rPr>
          <w:rFonts w:hint="default" w:ascii="Times New Roman" w:hAnsi="Times New Roman" w:eastAsia="Times New Roman" w:cs="Times New Roman"/>
          <w:sz w:val="28"/>
          <w:szCs w:val="28"/>
          <w:rtl w:val="0"/>
          <w:lang w:val="en-US"/>
        </w:rPr>
        <w:t xml:space="preserve"> estan </w:t>
      </w:r>
      <w:r>
        <w:rPr>
          <w:rFonts w:ascii="Times New Roman" w:hAnsi="Times New Roman" w:eastAsia="Times New Roman" w:cs="Times New Roman"/>
          <w:sz w:val="28"/>
          <w:szCs w:val="28"/>
          <w:rtl w:val="0"/>
        </w:rPr>
        <w:t xml:space="preserve">relacionados, porque evalúan el proyecto y determinan sus parámetros. </w:t>
      </w:r>
      <w:r>
        <w:rPr>
          <w:rFonts w:hint="default" w:ascii="Times New Roman" w:hAnsi="Times New Roman" w:eastAsia="Times New Roman" w:cs="Times New Roman"/>
          <w:sz w:val="28"/>
          <w:szCs w:val="28"/>
          <w:rtl w:val="0"/>
          <w:lang w:val="en-US"/>
        </w:rPr>
        <w:t>La diferencia entre ellos es que la calidad se evalua en base a que los requisitos cumplan los estandares de la empresa, mientras que la fiabilidad se trata de un buen funcionamiento.</w:t>
      </w:r>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8.4. ¿Puede un programa ser correcto y aún así no ser fiable? Explique por qué.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No, debido a que la fiabilidad va </w:t>
      </w:r>
      <w:r>
        <w:rPr>
          <w:rFonts w:hint="default" w:ascii="Times New Roman" w:hAnsi="Times New Roman" w:eastAsia="Times New Roman" w:cs="Times New Roman"/>
          <w:sz w:val="28"/>
          <w:szCs w:val="28"/>
          <w:rtl w:val="0"/>
          <w:lang w:val="en-US"/>
        </w:rPr>
        <w:t xml:space="preserve"> relacionado</w:t>
      </w:r>
      <w:r>
        <w:rPr>
          <w:rFonts w:ascii="Times New Roman" w:hAnsi="Times New Roman" w:eastAsia="Times New Roman" w:cs="Times New Roman"/>
          <w:sz w:val="28"/>
          <w:szCs w:val="28"/>
          <w:rtl w:val="0"/>
        </w:rPr>
        <w:t xml:space="preserve"> con el buen funcionamiento en un ambiente determinado e inmediatamente el mismo falle, no es fiable.</w:t>
      </w:r>
    </w:p>
    <w:p>
      <w:pPr>
        <w:spacing w:before="240" w:after="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i/>
          <w:sz w:val="28"/>
          <w:szCs w:val="28"/>
          <w:rtl w:val="0"/>
        </w:rPr>
        <w:t>8.5. ¿Puede un programa ser correcto y aun así no exhibir una buena calidad? Explique por qué</w:t>
      </w:r>
      <w:r>
        <w:rPr>
          <w:rFonts w:ascii="Times New Roman" w:hAnsi="Times New Roman" w:eastAsia="Times New Roman" w:cs="Times New Roman"/>
          <w:b/>
          <w:sz w:val="28"/>
          <w:szCs w:val="28"/>
          <w:rtl w:val="0"/>
        </w:rPr>
        <w:t xml:space="preserve">. </w:t>
      </w:r>
    </w:p>
    <w:p>
      <w:pPr>
        <w:spacing w:before="240" w:after="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No, debido a que un programa de calidad debe ser funcional cumpliento todos los parámetros y requisitos previamente establecidos, y si el mismo no los cumple implica que no posee calidad, por lo cual no es funcional para la empresa. </w:t>
      </w:r>
      <w:bookmarkStart w:id="1" w:name="_GoBack"/>
      <w:bookmarkEnd w:id="1"/>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8.6. ¿Por qué a menudo existen fricciones entre un grupo de ingeniería del software y un grupo independiente de garantía de calidad del software? ¿Es esto provechoso?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En la ingeniería de Software se encargan de la elaboración del producto mientras que el grupo independiente de garantía de calidad se encargan de la evaluación del correcto funcionamiento, lo que implica que entre ambos habrán fricciones.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Sí, esto es provecho, debido a que las fricciones entre ambos llevan a debates y diferentes posturas, lo cual consigo trae ideas de soluciones e implementación de nuevos alcances y arreglos de errores. </w:t>
      </w:r>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8.7. Si se le da la responsabilidad de mejorar la calidad del software en su organización. ¿Qué es lo primero que haría? ¿Qué sería lo siguiente?</w:t>
      </w:r>
    </w:p>
    <w:p>
      <w:pPr>
        <w:spacing w:before="240" w:after="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Lo primero que se tomaría en cuenta sería la aplicación de garantía de la calidad del software y luego de esto la verificación de la fiabilidad del mismo. </w:t>
      </w:r>
      <w:r>
        <w:rPr>
          <w:rFonts w:ascii="Times New Roman" w:hAnsi="Times New Roman" w:eastAsia="Times New Roman" w:cs="Times New Roman"/>
          <w:b/>
          <w:sz w:val="28"/>
          <w:szCs w:val="28"/>
          <w:rtl w:val="0"/>
        </w:rPr>
        <w:t xml:space="preserve"> </w:t>
      </w:r>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8.8. Además de los errores, ¿hay otras características claras del software que impliquen calidad? ¿Cuáles son y cómo se pueden medir directamente?</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La fiabilidad, se mide en base a los datos estadísticos e históricos.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La seguridad, que se mide en base a la identificación de los riesgos y la determinación de la gravedad y probabilidad de ocurrencia.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Tiempo de respuesta, en base al funcionamiento y velocidad de realización de procesos. </w:t>
      </w:r>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8.9. Una revisión técnica formal sólo es efectiva si todo el mundo se la prepara por adelantado. ¿Cómo descubriría que uno de los participantes no se la ha preparado? ¿Qué haría si fuera el jefe de revisión?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Realización de preguntas de sondeo aleatorias en donde tendrían que estar en acuerdo o desacuerdo con casos que hipotéticamente sucedieron y la soluciones a los mismos, quienes estén de acuerdo indican que no están preparados, esto implica que deberá retirarse.</w:t>
      </w:r>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8.10. Algunas personas piensan que una RTF debe evaluar el estilo de programación al igual que la corrección. ¿Es una buena idea? ¿Por qué?</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 debido a que cada programador posee un estilo diferente, pero si deberían de tomar en cuenta el emplear un código entendible y plasmar el conocimiento del código.</w:t>
      </w:r>
    </w:p>
    <w:p>
      <w:pPr>
        <w:pStyle w:val="2"/>
        <w:keepNext w:val="0"/>
        <w:keepLines w:val="0"/>
        <w:spacing w:after="80" w:line="360" w:lineRule="auto"/>
        <w:jc w:val="both"/>
        <w:rPr>
          <w:rFonts w:ascii="Times New Roman" w:hAnsi="Times New Roman" w:eastAsia="Times New Roman" w:cs="Times New Roman"/>
          <w:b/>
          <w:i/>
          <w:sz w:val="28"/>
          <w:szCs w:val="28"/>
        </w:rPr>
      </w:pPr>
      <w:bookmarkStart w:id="0" w:name="_so5vt3v3i12j" w:colFirst="0" w:colLast="0"/>
      <w:bookmarkEnd w:id="0"/>
      <w:r>
        <w:rPr>
          <w:rFonts w:ascii="Times New Roman" w:hAnsi="Times New Roman" w:eastAsia="Times New Roman" w:cs="Times New Roman"/>
          <w:b/>
          <w:i/>
          <w:sz w:val="28"/>
          <w:szCs w:val="28"/>
          <w:rtl w:val="0"/>
        </w:rPr>
        <w:t>8.11. Revise la Tabla 8.1 y seleccione las cuatro causas vitales de errores serios y moderados. Sugiera acciones correctoras basándose en la información presentada en otros capítulos.</w:t>
      </w:r>
    </w:p>
    <w:p>
      <w:pPr>
        <w:numPr>
          <w:ilvl w:val="0"/>
          <w:numId w:val="3"/>
        </w:numPr>
        <w:ind w:left="720" w:hanging="360"/>
        <w:rPr>
          <w:u w:val="none"/>
        </w:rPr>
      </w:pPr>
      <w:r>
        <w:rPr>
          <w:rtl w:val="0"/>
        </w:rPr>
        <w:t>IEE (Especificación incompleta o errónea)</w:t>
      </w:r>
    </w:p>
    <w:p>
      <w:pPr>
        <w:numPr>
          <w:ilvl w:val="1"/>
          <w:numId w:val="3"/>
        </w:numPr>
        <w:ind w:left="1440" w:hanging="360"/>
        <w:rPr>
          <w:u w:val="none"/>
        </w:rPr>
      </w:pPr>
      <w:r>
        <w:rPr>
          <w:rtl w:val="0"/>
        </w:rPr>
        <w:t xml:space="preserve">Sugerencia: </w:t>
      </w:r>
    </w:p>
    <w:p>
      <w:pPr>
        <w:numPr>
          <w:ilvl w:val="2"/>
          <w:numId w:val="3"/>
        </w:numPr>
        <w:ind w:left="2160" w:hanging="360"/>
        <w:rPr>
          <w:u w:val="none"/>
        </w:rPr>
      </w:pPr>
      <w:r>
        <w:rPr>
          <w:rtl w:val="0"/>
        </w:rPr>
        <w:t>Aplicar métodos de recolección de datos como reuniones TFEA.</w:t>
      </w:r>
    </w:p>
    <w:p>
      <w:pPr>
        <w:numPr>
          <w:ilvl w:val="2"/>
          <w:numId w:val="3"/>
        </w:numPr>
        <w:ind w:left="2160" w:hanging="360"/>
        <w:rPr>
          <w:u w:val="none"/>
        </w:rPr>
      </w:pPr>
      <w:r>
        <w:rPr>
          <w:rtl w:val="0"/>
        </w:rPr>
        <w:t>Programar preguntas específicas.</w:t>
      </w:r>
    </w:p>
    <w:p>
      <w:pPr>
        <w:numPr>
          <w:ilvl w:val="0"/>
          <w:numId w:val="3"/>
        </w:numPr>
        <w:ind w:left="720" w:hanging="360"/>
        <w:rPr>
          <w:u w:val="none"/>
        </w:rPr>
      </w:pPr>
      <w:r>
        <w:rPr>
          <w:rtl w:val="0"/>
        </w:rPr>
        <w:t>MCC (Mala interpretación de la comunicación con el cliente)</w:t>
      </w:r>
    </w:p>
    <w:p>
      <w:pPr>
        <w:numPr>
          <w:ilvl w:val="1"/>
          <w:numId w:val="3"/>
        </w:numPr>
        <w:ind w:left="1440" w:hanging="360"/>
        <w:rPr>
          <w:u w:val="none"/>
        </w:rPr>
      </w:pPr>
      <w:r>
        <w:rPr>
          <w:rtl w:val="0"/>
        </w:rPr>
        <w:t>Sugerencia:</w:t>
      </w:r>
    </w:p>
    <w:p>
      <w:pPr>
        <w:numPr>
          <w:ilvl w:val="2"/>
          <w:numId w:val="3"/>
        </w:numPr>
        <w:ind w:left="2160" w:hanging="360"/>
        <w:rPr>
          <w:u w:val="none"/>
        </w:rPr>
      </w:pPr>
      <w:r>
        <w:rPr>
          <w:rtl w:val="0"/>
        </w:rPr>
        <w:t>Establecer minutas al finalizar las reuniones, en donde ambas partes han de estar acordes con lo planteado.</w:t>
      </w:r>
    </w:p>
    <w:p>
      <w:pPr>
        <w:numPr>
          <w:ilvl w:val="0"/>
          <w:numId w:val="3"/>
        </w:numPr>
        <w:ind w:left="720" w:hanging="360"/>
        <w:rPr>
          <w:u w:val="none"/>
        </w:rPr>
      </w:pPr>
      <w:r>
        <w:rPr>
          <w:rtl w:val="0"/>
        </w:rPr>
        <w:t>ERD (Errores en la representación de los datos)</w:t>
      </w:r>
    </w:p>
    <w:p>
      <w:pPr>
        <w:numPr>
          <w:ilvl w:val="1"/>
          <w:numId w:val="3"/>
        </w:numPr>
        <w:ind w:left="1440" w:hanging="360"/>
        <w:rPr>
          <w:u w:val="none"/>
        </w:rPr>
      </w:pPr>
      <w:r>
        <w:rPr>
          <w:rtl w:val="0"/>
        </w:rPr>
        <w:t>Sugerencia</w:t>
      </w:r>
    </w:p>
    <w:p>
      <w:pPr>
        <w:numPr>
          <w:ilvl w:val="2"/>
          <w:numId w:val="3"/>
        </w:numPr>
        <w:ind w:left="2160" w:hanging="360"/>
        <w:rPr>
          <w:u w:val="none"/>
        </w:rPr>
      </w:pPr>
      <w:r>
        <w:rPr>
          <w:rtl w:val="0"/>
        </w:rPr>
        <w:t xml:space="preserve">Aplicar modelado de datos. </w:t>
      </w:r>
    </w:p>
    <w:p>
      <w:pPr>
        <w:numPr>
          <w:ilvl w:val="2"/>
          <w:numId w:val="3"/>
        </w:numPr>
        <w:ind w:left="2160" w:hanging="360"/>
        <w:rPr>
          <w:u w:val="none"/>
        </w:rPr>
      </w:pPr>
      <w:r>
        <w:rPr>
          <w:rtl w:val="0"/>
        </w:rPr>
        <w:t>Depuración de los datos</w:t>
      </w:r>
    </w:p>
    <w:p>
      <w:pPr>
        <w:numPr>
          <w:ilvl w:val="2"/>
          <w:numId w:val="3"/>
        </w:numPr>
        <w:ind w:left="2160" w:hanging="360"/>
        <w:rPr>
          <w:u w:val="none"/>
        </w:rPr>
      </w:pPr>
      <w:r>
        <w:rPr>
          <w:rtl w:val="0"/>
        </w:rPr>
        <w:t>Aplicar herramientas de desarrollo CASE</w:t>
      </w:r>
    </w:p>
    <w:p>
      <w:pPr>
        <w:numPr>
          <w:ilvl w:val="0"/>
          <w:numId w:val="3"/>
        </w:numPr>
        <w:ind w:left="720" w:hanging="360"/>
        <w:rPr>
          <w:u w:val="none"/>
        </w:rPr>
      </w:pPr>
      <w:r>
        <w:rPr>
          <w:rtl w:val="0"/>
        </w:rPr>
        <w:t>PIE (Prueba incompleta o errónea)</w:t>
      </w:r>
    </w:p>
    <w:p>
      <w:pPr>
        <w:numPr>
          <w:ilvl w:val="1"/>
          <w:numId w:val="3"/>
        </w:numPr>
        <w:ind w:left="1440" w:hanging="360"/>
        <w:rPr>
          <w:u w:val="none"/>
        </w:rPr>
      </w:pPr>
      <w:r>
        <w:rPr>
          <w:rtl w:val="0"/>
        </w:rPr>
        <w:t>Sugerencia</w:t>
      </w:r>
    </w:p>
    <w:p>
      <w:pPr>
        <w:numPr>
          <w:ilvl w:val="2"/>
          <w:numId w:val="3"/>
        </w:numPr>
        <w:ind w:left="2160" w:hanging="360"/>
        <w:rPr>
          <w:u w:val="none"/>
        </w:rPr>
      </w:pPr>
      <w:r>
        <w:rPr>
          <w:rtl w:val="0"/>
        </w:rPr>
        <w:t xml:space="preserve">Verificación de funcionamiento de procesos. </w:t>
      </w:r>
    </w:p>
    <w:p>
      <w:pPr>
        <w:numPr>
          <w:ilvl w:val="2"/>
          <w:numId w:val="3"/>
        </w:numPr>
        <w:ind w:left="2160" w:hanging="360"/>
        <w:rPr>
          <w:u w:val="none"/>
        </w:rPr>
      </w:pPr>
      <w:r>
        <w:rPr>
          <w:rtl w:val="0"/>
        </w:rPr>
        <w:t xml:space="preserve">Documentación de errores. </w:t>
      </w:r>
    </w:p>
    <w:p>
      <w:pPr>
        <w:numPr>
          <w:numId w:val="0"/>
        </w:numPr>
        <w:ind w:leftChars="0"/>
        <w:jc w:val="both"/>
        <w:rPr>
          <w:rFonts w:hint="default" w:ascii="Times New Roman" w:hAnsi="Times New Roman" w:cs="Times New Roman"/>
          <w:sz w:val="28"/>
          <w:szCs w:val="28"/>
        </w:rPr>
      </w:pPr>
      <w:r>
        <w:rPr>
          <w:rtl w:val="0"/>
        </w:rPr>
        <w:t xml:space="preserve">Depuración y nuevas implementaciones de errores. </w:t>
      </w:r>
    </w:p>
    <w:p>
      <w:pPr>
        <w:numPr>
          <w:ilvl w:val="0"/>
          <w:numId w:val="2"/>
        </w:numPr>
        <w:tabs>
          <w:tab w:val="clear" w:pos="425"/>
        </w:tabs>
        <w:ind w:left="425" w:leftChars="0" w:hanging="425" w:firstLineChars="0"/>
        <w:jc w:val="both"/>
        <w:rPr>
          <w:rFonts w:hint="default" w:ascii="Times New Roman" w:hAnsi="Times New Roman" w:cs="Times New Roman"/>
          <w:sz w:val="28"/>
          <w:szCs w:val="28"/>
          <w:highlight w:val="green"/>
        </w:rPr>
      </w:pPr>
      <w:r>
        <w:rPr>
          <w:rFonts w:hint="default" w:ascii="Times New Roman" w:hAnsi="Times New Roman" w:cs="Times New Roman"/>
          <w:sz w:val="28"/>
          <w:szCs w:val="28"/>
          <w:highlight w:val="green"/>
        </w:rPr>
        <w:t>Elabore un esquema resumido de un plan SQA (Para el proceso final de Ing. De</w:t>
      </w:r>
      <w:r>
        <w:rPr>
          <w:rFonts w:hint="default" w:ascii="Times New Roman" w:hAnsi="Times New Roman" w:cs="Times New Roman"/>
          <w:sz w:val="28"/>
          <w:szCs w:val="28"/>
          <w:highlight w:val="green"/>
          <w:lang w:val="en-US"/>
        </w:rPr>
        <w:t xml:space="preserve"> </w:t>
      </w:r>
      <w:r>
        <w:rPr>
          <w:rFonts w:hint="default" w:ascii="Times New Roman" w:hAnsi="Times New Roman" w:cs="Times New Roman"/>
          <w:sz w:val="28"/>
          <w:szCs w:val="28"/>
          <w:highlight w:val="green"/>
        </w:rPr>
        <w:t>Software I), con un ejemplo para cada uno de sus componentes (documentos,</w:t>
      </w:r>
      <w:r>
        <w:rPr>
          <w:rFonts w:hint="default" w:ascii="Times New Roman" w:hAnsi="Times New Roman" w:cs="Times New Roman"/>
          <w:sz w:val="28"/>
          <w:szCs w:val="28"/>
          <w:highlight w:val="green"/>
          <w:lang w:val="en-US"/>
        </w:rPr>
        <w:t xml:space="preserve"> </w:t>
      </w:r>
      <w:r>
        <w:rPr>
          <w:rFonts w:hint="default" w:ascii="Times New Roman" w:hAnsi="Times New Roman" w:cs="Times New Roman"/>
          <w:sz w:val="28"/>
          <w:szCs w:val="28"/>
          <w:highlight w:val="green"/>
        </w:rPr>
        <w:t>requisitos, procedimientos, etc.). Como fuente adicional, puede utilizar el</w:t>
      </w:r>
      <w:r>
        <w:rPr>
          <w:rFonts w:hint="default" w:ascii="Times New Roman" w:hAnsi="Times New Roman" w:cs="Times New Roman"/>
          <w:sz w:val="28"/>
          <w:szCs w:val="28"/>
          <w:highlight w:val="green"/>
          <w:lang w:val="en-US"/>
        </w:rPr>
        <w:t xml:space="preserve"> </w:t>
      </w:r>
      <w:r>
        <w:rPr>
          <w:rFonts w:hint="default" w:ascii="Times New Roman" w:hAnsi="Times New Roman" w:cs="Times New Roman"/>
          <w:sz w:val="28"/>
          <w:szCs w:val="28"/>
          <w:highlight w:val="green"/>
        </w:rPr>
        <w:t>documento CONTROL Y GESTION DEL ASEGURAMIENTO DE LA</w:t>
      </w:r>
      <w:r>
        <w:rPr>
          <w:rFonts w:hint="default" w:ascii="Times New Roman" w:hAnsi="Times New Roman" w:cs="Times New Roman"/>
          <w:sz w:val="28"/>
          <w:szCs w:val="28"/>
          <w:highlight w:val="green"/>
          <w:lang w:val="en-US"/>
        </w:rPr>
        <w:t xml:space="preserve"> </w:t>
      </w:r>
      <w:r>
        <w:rPr>
          <w:rFonts w:hint="default" w:ascii="Times New Roman" w:hAnsi="Times New Roman" w:cs="Times New Roman"/>
          <w:sz w:val="28"/>
          <w:szCs w:val="28"/>
          <w:highlight w:val="green"/>
        </w:rPr>
        <w:t>CALIDAD DEL SOFTWARE.</w:t>
      </w:r>
    </w:p>
    <w:p>
      <w:pPr>
        <w:numPr>
          <w:ilvl w:val="0"/>
          <w:numId w:val="2"/>
        </w:numPr>
        <w:tabs>
          <w:tab w:val="clear" w:pos="425"/>
        </w:tabs>
        <w:ind w:left="425" w:leftChars="0" w:hanging="425" w:firstLineChars="0"/>
        <w:jc w:val="both"/>
        <w:rPr>
          <w:rFonts w:hint="default" w:ascii="Times New Roman" w:hAnsi="Times New Roman" w:cs="Times New Roman"/>
          <w:sz w:val="28"/>
          <w:szCs w:val="28"/>
          <w:highlight w:val="lightGray"/>
        </w:rPr>
      </w:pPr>
      <w:r>
        <w:rPr>
          <w:rFonts w:hint="default" w:ascii="Times New Roman" w:hAnsi="Times New Roman" w:cs="Times New Roman"/>
          <w:sz w:val="28"/>
          <w:szCs w:val="28"/>
          <w:highlight w:val="lightGray"/>
        </w:rPr>
        <w:t>Organice y simule en el aula una RTF donde aplique cada una de las</w:t>
      </w:r>
      <w:r>
        <w:rPr>
          <w:rFonts w:hint="default" w:ascii="Times New Roman" w:hAnsi="Times New Roman" w:cs="Times New Roman"/>
          <w:sz w:val="28"/>
          <w:szCs w:val="28"/>
          <w:highlight w:val="lightGray"/>
          <w:lang w:val="en-US"/>
        </w:rPr>
        <w:t xml:space="preserve"> </w:t>
      </w:r>
      <w:r>
        <w:rPr>
          <w:rFonts w:hint="default" w:ascii="Times New Roman" w:hAnsi="Times New Roman" w:cs="Times New Roman"/>
          <w:sz w:val="28"/>
          <w:szCs w:val="28"/>
          <w:highlight w:val="lightGray"/>
        </w:rPr>
        <w:t>recomendaciones para la revisión, aplicada a este mismo proyecto. Puede elegir</w:t>
      </w:r>
      <w:r>
        <w:rPr>
          <w:rFonts w:hint="default" w:ascii="Times New Roman" w:hAnsi="Times New Roman" w:cs="Times New Roman"/>
          <w:sz w:val="28"/>
          <w:szCs w:val="28"/>
          <w:highlight w:val="lightGray"/>
          <w:lang w:val="en-US"/>
        </w:rPr>
        <w:t xml:space="preserve"> </w:t>
      </w:r>
      <w:r>
        <w:rPr>
          <w:rFonts w:hint="default" w:ascii="Times New Roman" w:hAnsi="Times New Roman" w:cs="Times New Roman"/>
          <w:sz w:val="28"/>
          <w:szCs w:val="28"/>
          <w:highlight w:val="lightGray"/>
        </w:rPr>
        <w:t>otros alumnos como colaboradores. Opcionalmente, puede entregar un video</w:t>
      </w:r>
      <w:r>
        <w:rPr>
          <w:rFonts w:hint="default" w:ascii="Times New Roman" w:hAnsi="Times New Roman" w:cs="Times New Roman"/>
          <w:sz w:val="28"/>
          <w:szCs w:val="28"/>
          <w:highlight w:val="lightGray"/>
          <w:lang w:val="en-US"/>
        </w:rPr>
        <w:t xml:space="preserve"> </w:t>
      </w:r>
      <w:r>
        <w:rPr>
          <w:rFonts w:hint="default" w:ascii="Times New Roman" w:hAnsi="Times New Roman" w:cs="Times New Roman"/>
          <w:sz w:val="28"/>
          <w:szCs w:val="28"/>
          <w:highlight w:val="lightGray"/>
        </w:rPr>
        <w:t>que contenga la actividad.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4CCA379"/>
    <w:multiLevelType w:val="multilevel"/>
    <w:tmpl w:val="64CCA37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2">
    <w:nsid w:val="6B88694F"/>
    <w:multiLevelType w:val="multilevel"/>
    <w:tmpl w:val="6B88694F"/>
    <w:lvl w:ilvl="0" w:tentative="0">
      <w:start w:val="1"/>
      <w:numFmt w:val="upperRoman"/>
      <w:lvlText w:val="%1."/>
      <w:lvlJc w:val="left"/>
      <w:pPr>
        <w:tabs>
          <w:tab w:val="left" w:pos="425"/>
        </w:tabs>
        <w:ind w:left="425" w:leftChars="0" w:hanging="425" w:firstLineChars="0"/>
      </w:pPr>
      <w:rPr>
        <w:rFonts w:hint="default"/>
      </w:rPr>
    </w:lvl>
    <w:lvl w:ilvl="1" w:tentative="0">
      <w:start w:val="1"/>
      <w:numFmt w:val="upperRoman"/>
      <w:lvlText w:val="%1.%2."/>
      <w:lvlJc w:val="left"/>
      <w:pPr>
        <w:tabs>
          <w:tab w:val="left" w:pos="567"/>
        </w:tabs>
        <w:ind w:left="567" w:leftChars="0" w:hanging="567" w:firstLineChars="0"/>
      </w:pPr>
      <w:rPr>
        <w:rFonts w:hint="default"/>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A7E9B"/>
    <w:rsid w:val="327A0864"/>
    <w:rsid w:val="336974FA"/>
    <w:rsid w:val="53AA7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iPriority w:val="0"/>
    <w:pPr>
      <w:keepNext/>
      <w:keepLines/>
      <w:spacing w:before="360" w:after="120"/>
    </w:pPr>
    <w:rPr>
      <w:sz w:val="32"/>
      <w:szCs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2020-11-10T14:06:00Z</dcterms:created>
  <dc:creator>google1566485863</dc:creator>
  <cp:lastModifiedBy>Quilvio_C55</cp:lastModifiedBy>
  <dcterms:modified xsi:type="dcterms:W3CDTF">2020-11-21T05:14:23Z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