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</w:p>
    <w:tbl>
      <w:tblPr>
        <w:tblStyle w:val="3"/>
        <w:tblW w:w="11016" w:type="dxa"/>
        <w:tblInd w:w="-1223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66"/>
        <w:gridCol w:w="4267"/>
        <w:gridCol w:w="2083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101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6E6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Listado de Comprobacion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46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Proyecto</w:t>
            </w:r>
          </w:p>
        </w:tc>
        <w:tc>
          <w:tcPr>
            <w:tcW w:w="63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The Dream Team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46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Modulo</w:t>
            </w:r>
          </w:p>
        </w:tc>
        <w:tc>
          <w:tcPr>
            <w:tcW w:w="63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Entregas A Domicilio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46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6E6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Requerimiento</w:t>
            </w:r>
          </w:p>
        </w:tc>
        <w:tc>
          <w:tcPr>
            <w:tcW w:w="4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6E6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Actividades a Realizar</w:t>
            </w:r>
          </w:p>
        </w:tc>
        <w:tc>
          <w:tcPr>
            <w:tcW w:w="20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6E6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Responsables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0" w:hRule="atLeast"/>
        </w:trPr>
        <w:tc>
          <w:tcPr>
            <w:tcW w:w="46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lang w:val="en-US"/>
              </w:rPr>
              <w:t xml:space="preserve">Que puedan registrar empleados propios como delivery </w:t>
            </w:r>
          </w:p>
        </w:tc>
        <w:tc>
          <w:tcPr>
            <w:tcW w:w="4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Revisar que la documentación cumple con los estandares establecidos.</w:t>
            </w:r>
          </w:p>
        </w:tc>
        <w:tc>
          <w:tcPr>
            <w:tcW w:w="20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Ing Dinnibel Azcona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0" w:hRule="atLeast"/>
        </w:trPr>
        <w:tc>
          <w:tcPr>
            <w:tcW w:w="46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Incentivos a deliverys de parte del cliente.</w:t>
            </w:r>
          </w:p>
        </w:tc>
        <w:tc>
          <w:tcPr>
            <w:tcW w:w="4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Probar las interfaces con personas ajenas al diseño y obtener opiniones y recomendaciones.</w:t>
            </w:r>
          </w:p>
        </w:tc>
        <w:tc>
          <w:tcPr>
            <w:tcW w:w="20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Ing Dinnibel Azcona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0" w:hRule="atLeast"/>
        </w:trPr>
        <w:tc>
          <w:tcPr>
            <w:tcW w:w="46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Configuracion para delimitar zonas de entregas</w:t>
            </w:r>
          </w:p>
        </w:tc>
        <w:tc>
          <w:tcPr>
            <w:tcW w:w="4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Revisar que el producto cumple con dicho requerimiento. </w:t>
            </w:r>
          </w:p>
        </w:tc>
        <w:tc>
          <w:tcPr>
            <w:tcW w:w="20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Ing Dinnibel Azcona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0" w:hRule="atLeast"/>
        </w:trPr>
        <w:tc>
          <w:tcPr>
            <w:tcW w:w="46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lang w:val="en-US"/>
              </w:rPr>
              <w:t>Cliente pueda elegir pedido flash.</w:t>
            </w:r>
          </w:p>
        </w:tc>
        <w:tc>
          <w:tcPr>
            <w:tcW w:w="4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Revisar que el producto cumple con dicho requerimiento. </w:t>
            </w:r>
          </w:p>
        </w:tc>
        <w:tc>
          <w:tcPr>
            <w:tcW w:w="20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Ing Dinnibel Azcona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0" w:hRule="atLeast"/>
        </w:trPr>
        <w:tc>
          <w:tcPr>
            <w:tcW w:w="46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Pueden ser configurados mas de una unidad de medida para los artículos</w:t>
            </w:r>
          </w:p>
        </w:tc>
        <w:tc>
          <w:tcPr>
            <w:tcW w:w="4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Revisar que el producto cumple con dicho requerimiento. </w:t>
            </w:r>
          </w:p>
        </w:tc>
        <w:tc>
          <w:tcPr>
            <w:tcW w:w="20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Ing Dinnibel Azcona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0" w:hRule="atLeast"/>
        </w:trPr>
        <w:tc>
          <w:tcPr>
            <w:tcW w:w="46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Delimitar en horario y espacio.</w:t>
            </w:r>
          </w:p>
        </w:tc>
        <w:tc>
          <w:tcPr>
            <w:tcW w:w="4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Revisar que el producto cumple con dicho requerimiento. </w:t>
            </w:r>
          </w:p>
        </w:tc>
        <w:tc>
          <w:tcPr>
            <w:tcW w:w="20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Ing Dinnibel Azcona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0" w:hRule="atLeast"/>
        </w:trPr>
        <w:tc>
          <w:tcPr>
            <w:tcW w:w="46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lang w:val="en-US"/>
              </w:rPr>
              <w:t>Opciones de transportes (vehiculos motor, camioneta,etc)</w:t>
            </w:r>
          </w:p>
        </w:tc>
        <w:tc>
          <w:tcPr>
            <w:tcW w:w="4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Revisar que el producto cumple con dicho requerimiento. </w:t>
            </w:r>
          </w:p>
        </w:tc>
        <w:tc>
          <w:tcPr>
            <w:tcW w:w="20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Ing Dinnibel Azcona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0" w:hRule="atLeast"/>
        </w:trPr>
        <w:tc>
          <w:tcPr>
            <w:tcW w:w="46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lang w:val="en-US"/>
              </w:rPr>
              <w:t xml:space="preserve">Que puedan registrar empleados propios como delivery </w:t>
            </w:r>
          </w:p>
        </w:tc>
        <w:tc>
          <w:tcPr>
            <w:tcW w:w="4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Revisar que el producto cumple con dicho requerimiento. </w:t>
            </w:r>
          </w:p>
        </w:tc>
        <w:tc>
          <w:tcPr>
            <w:tcW w:w="20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Ing Dinnibel Azcona</w:t>
            </w:r>
          </w:p>
        </w:tc>
      </w:tr>
    </w:tbl>
    <w:p>
      <w:bookmarkStart w:id="0" w:name="_GoBack"/>
      <w:bookmarkEnd w:id="0"/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F643E7"/>
    <w:rsid w:val="317B5CE1"/>
    <w:rsid w:val="4967742C"/>
    <w:rsid w:val="51697DD5"/>
    <w:rsid w:val="69F64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2020-11-21T15:01:00Z</dcterms:created>
  <dc:creator>google1566485863</dc:creator>
  <cp:lastModifiedBy>Quilvio_C55</cp:lastModifiedBy>
  <dcterms:modified xsi:type="dcterms:W3CDTF">2020-11-23T01:38:54Z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