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LISTA DE COMPROBACIÓN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  <w:gridSpan w:val="3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Proyecto: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The Dream Team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RECOMENDACIÓN DE PRODUCTOS POR RECETA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en-US"/>
              </w:rPr>
              <w:t>COMPONENTES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en-US"/>
              </w:rPr>
              <w:t>RESPONSABLE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en-US"/>
              </w:rPr>
              <w:t>ACTIVIDADES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6" w:type="dxa"/>
            <w:gridSpan w:val="3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Requerimientos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Especificación de Requerimientos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Modelos de Casos de uso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Alcance del Sistema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Pautas para la interfaz del usuario.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Ing . Sugeiri Torres</w:t>
            </w:r>
          </w:p>
        </w:tc>
        <w:tc>
          <w:tcPr>
            <w:tcW w:w="3192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Revisar cada producto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Revisar el ajuste al proceso de negocio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Asegurar que las desviaciones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son documentadas.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6" w:type="dxa"/>
            <w:gridSpan w:val="3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Análisis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Descripción General del proyecto.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Problemas Característicos de la Empresa.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Objetivos Específicos.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Elementos estratégicos e inteligentes a incluir.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Diagrama de Soporte.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Modelo E/R.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Diagrama de Contexto.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Diagrama nivel I.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Descripción en EP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Descripción en LDP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Diagrama nivel 2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Partición Funcional.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Especificación de control.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Ing . Sugeiri Torres</w:t>
            </w:r>
          </w:p>
        </w:tc>
        <w:tc>
          <w:tcPr>
            <w:tcW w:w="3192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Revisar cada producto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Revisar que se ajusten a los Requerimientos del usuario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Realizar Revisión Técnica Formal (RTF)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Asegurar que las desviaciones son documentadas.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9576" w:type="dxa"/>
            <w:gridSpan w:val="3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Diseño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Modelo de Dominio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Descripción de la arquitectura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Restricciones del Software.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Criterios de Rendimiento.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Listado de módulos y programas.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Diseño arquitectónico del proceso estratégico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Normas de diseño de interfaz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Diseño interfaz hombre-máquina 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Modelo de datos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Ing . Sugeiri Torres</w:t>
            </w:r>
          </w:p>
        </w:tc>
        <w:tc>
          <w:tcPr>
            <w:tcW w:w="3192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Revisar cada producto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Revisar que se ajusten al análisis obtenido.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Realizar Revisión Técnica Formal (RTF)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Asegurar que las desviaciones son documentadas.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6" w:type="dxa"/>
            <w:gridSpan w:val="3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Implementación, Verificación e Implantación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I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nforme de verificación unitaria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Plan de Verificación y validación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Plan de Implantación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Ing . Sugeiri Torres</w:t>
            </w:r>
          </w:p>
        </w:tc>
        <w:tc>
          <w:tcPr>
            <w:tcW w:w="3192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Revisar cada producto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Realizar Revisión Técnica Formal (RTF)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Asegurar que las desviaciones y todo el proceso en general estén bien documentados.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6" w:type="dxa"/>
            <w:gridSpan w:val="3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Gestión del Proyecto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Plan de Proyecto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Gestión de Riesgos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Plan de iteración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Ing . Sugeiri Torres</w:t>
            </w:r>
          </w:p>
        </w:tc>
        <w:tc>
          <w:tcPr>
            <w:tcW w:w="3192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Revisar cada producto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Realizar Revisión Técnica Formal (RTF)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Asegurar que las desviaciones son documentadas.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6" w:type="dxa"/>
            <w:gridSpan w:val="3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Gestión de la Configuración y Control de Cambios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Plan de Configuración de SCM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Informe de la Línea Base del Proyecto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Ing . Sugeiri Torres</w:t>
            </w:r>
          </w:p>
        </w:tc>
        <w:tc>
          <w:tcPr>
            <w:tcW w:w="3192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Revisar cada producto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Revisar el ajuste al proceso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Realizar Revisión Técnica Formal (RTF)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Asegurar que las desviaciones son documentadas.</w:t>
            </w:r>
          </w:p>
        </w:tc>
      </w:tr>
      <w:bookmarkEnd w:id="0"/>
    </w:tbl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0405B"/>
    <w:multiLevelType w:val="multilevel"/>
    <w:tmpl w:val="72F0405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B0"/>
    <w:rsid w:val="000D5C32"/>
    <w:rsid w:val="00170F33"/>
    <w:rsid w:val="00197421"/>
    <w:rsid w:val="001F1D3F"/>
    <w:rsid w:val="002B595D"/>
    <w:rsid w:val="0033328A"/>
    <w:rsid w:val="00446A5F"/>
    <w:rsid w:val="004960F1"/>
    <w:rsid w:val="00581748"/>
    <w:rsid w:val="00760281"/>
    <w:rsid w:val="008175B0"/>
    <w:rsid w:val="00960F4D"/>
    <w:rsid w:val="00AC40C1"/>
    <w:rsid w:val="00C50C27"/>
    <w:rsid w:val="00CE3D6B"/>
    <w:rsid w:val="00F42A08"/>
    <w:rsid w:val="04010BC4"/>
    <w:rsid w:val="16782945"/>
    <w:rsid w:val="171C2F75"/>
    <w:rsid w:val="171D44CB"/>
    <w:rsid w:val="240C010F"/>
    <w:rsid w:val="2C385F61"/>
    <w:rsid w:val="311D43E5"/>
    <w:rsid w:val="3A663F28"/>
    <w:rsid w:val="4C2443D6"/>
    <w:rsid w:val="70BB0086"/>
    <w:rsid w:val="7A57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table" w:customStyle="1" w:styleId="6">
    <w:name w:val="Grid Table 1 Light Accent 1"/>
    <w:basedOn w:val="3"/>
    <w:uiPriority w:val="46"/>
    <w:pPr>
      <w:spacing w:after="0" w:line="240" w:lineRule="auto"/>
    </w:pPr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90BCE1-1A7D-495E-94E0-E48C740AC6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343</Words>
  <Characters>1957</Characters>
  <Lines>16</Lines>
  <Paragraphs>4</Paragraphs>
  <TotalTime>2</TotalTime>
  <ScaleCrop>false</ScaleCrop>
  <LinksUpToDate>false</LinksUpToDate>
  <CharactersWithSpaces>2296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2020-07-19T22:37:00Z</dcterms:created>
  <dc:creator>Leonilda M. Urena</dc:creator>
  <cp:lastModifiedBy>google1566485863</cp:lastModifiedBy>
  <dcterms:modified xsi:type="dcterms:W3CDTF">2020-11-21T15:17:57Z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