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Responda las preguntas a final del capítulo: (1-12), incluyendo las que se refieren a temas más amplios como la 9.4, donde debe diseñar una BD que le permita administrar los ECS.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9.1 </w:t>
      </w:r>
      <w:r>
        <w:rPr>
          <w:rFonts w:hint="default" w:ascii="Times New Roman" w:hAnsi="Times New Roman"/>
          <w:b/>
          <w:bCs/>
          <w:sz w:val="28"/>
          <w:szCs w:val="28"/>
        </w:rPr>
        <w:t>¿Por qué es cierta la primera ley de la ingeniería de sistemas? ¿Cómo afecta a nuestra percepción de los paradigmas de la ingeniería del software?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Es totalmente cierta porque siempre existirán nuevos requerimientos o ,como se da muchas veces,  los usuarios no tienen completamente claro que es lo que quieren o que necesitan realmente y a medida que lo van notando piden mas cosas.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Nosotros solemos creer que luego de que se hace entrega formal del software ya no hay que trabajar mas en el, que esta completamente cerrado, y es falso. Un software nunca estará terminado en su totalidad, como dije antes, siempre habrán mejoras, correcciones que se tendremos que hacer para satisfacer las necesidades del cliente.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9.2 Exponga las razones de la existencia de líneas base con sus propias palabras.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Para evitar realizar cambios que puedan da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ñar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un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proceso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 que ya fue revisado y aprobado de modo que todo cambio que se vaya a realizar deberá pasar por un proceso se revisión, pruebas y correcciones hasta estar en perfecto estado.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9.3 Asuma que es el gestor de un pequeño proyecto. ¿Qué líneas base definiría para el proyecto y cómo las controlaría?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9.4 Diseñe un sistema de base de datos que permita a un ingeniero del software guardar, obtener referencias de forma cruzada, buscar, actualizar, cambiar, etc., todos los elementos de la configuración del software importantes. </w:t>
      </w: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bookmarkStart w:id="0" w:name="_GoBack"/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</w:rPr>
        <w:t>¿Cómo manejaría la base de datos de diferentes versiones de un mismo programa?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¿Se manejaría de forma diferente el código fuente que la documentación? 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</w:rPr>
        <w:t>¿Cómo se evitaría que dos programadores hicieran cambios diferentes sobre el mismo ECS al mismo tiempo?</w:t>
      </w:r>
    </w:p>
    <w:bookmarkEnd w:id="0"/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9.5 Investigue un poco sobre bases de datos orientadas a objetos y escriba un artículo que describa cómo se podrían usar en el contexto de la GCS.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Las bases de datos orientadas a objetos permite representar elementos vistos en la realidad y guardar configuraciones de un programa.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9.6 Utilice un modelo E-R (Capítulo 12) para describir las interrelaciones entre los ECS (objetos) de la Sección 9.1.2.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9.7 Investigue sobre herramientas de GCS existentes y describa cómo implementan el control de versiones, de cambios de objetos de configuración de software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Una herramienta muy utiliza es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Git, la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 misma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 posee una interfaz gráfica fácil de usar.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Ademas de que tiene varias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características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 xml:space="preserve"> como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-Cada versión registrada en el tiempo es una revisión.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-Cada operación se realiza en el repositorio local.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-Permite enviar cambios a repositorios remotos.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-Es multiplataforma.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s-DO"/>
        </w:rPr>
        <w:t>-Permite crear varias ramas para evitar hacer cambios directos en la rama principal hasta estar totalmente probados.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9.8 Las relaciones ≪parte-de≫ e ≪interrelacionado≫ representan relaciones sencillas entre los objetos de configuración. Describa cinco relaciones adicionales que pudieran ser útiles en el contexto de la base de datos del proyecto.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contenido-por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hasta-de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desde-de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depende-de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conjunto-a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9.10 Utilizando la Figura 9.5 como guía, desarrolle un esquema de trabajo más detallado aún para el control de cambios. Describa el papel de la ACC y sugiera formatos para la petición de cambio, el informe de cambios e IEC.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114300</wp:posOffset>
            </wp:positionV>
            <wp:extent cx="7814310" cy="5046345"/>
            <wp:effectExtent l="0" t="0" r="15240" b="1905"/>
            <wp:wrapSquare wrapText="bothSides"/>
            <wp:docPr id="2" name="Picture 2" descr="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squem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9.11 Desarrolle una lista de comprobaciones que se pueda utilizar en las auditorías de configuración.</w:t>
      </w:r>
    </w:p>
    <w:p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9.12 ¿Cuál es la diferencia entre una auditoría de GCS y una revisión técnica formal? ¿Se pueden juntar sus funciones en una sola revisión? ¿Cuáles son los pros y los contras? 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4A558"/>
    <w:multiLevelType w:val="multilevel"/>
    <w:tmpl w:val="8BE4A558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229DF"/>
    <w:rsid w:val="00B044EC"/>
    <w:rsid w:val="015943D5"/>
    <w:rsid w:val="05740558"/>
    <w:rsid w:val="062B0FF2"/>
    <w:rsid w:val="09D30666"/>
    <w:rsid w:val="0AC31719"/>
    <w:rsid w:val="0C294D28"/>
    <w:rsid w:val="0E817DC1"/>
    <w:rsid w:val="15754D8F"/>
    <w:rsid w:val="16EC3DCE"/>
    <w:rsid w:val="183229DF"/>
    <w:rsid w:val="183713D8"/>
    <w:rsid w:val="1AB60DD3"/>
    <w:rsid w:val="1BB07E71"/>
    <w:rsid w:val="1C62059F"/>
    <w:rsid w:val="1F8B31F5"/>
    <w:rsid w:val="232B7E05"/>
    <w:rsid w:val="23906547"/>
    <w:rsid w:val="23A37B79"/>
    <w:rsid w:val="27D81644"/>
    <w:rsid w:val="33CA2637"/>
    <w:rsid w:val="343913FD"/>
    <w:rsid w:val="3CAD19C7"/>
    <w:rsid w:val="430B738D"/>
    <w:rsid w:val="444E472B"/>
    <w:rsid w:val="4AB51135"/>
    <w:rsid w:val="4B113AA2"/>
    <w:rsid w:val="4E361A6E"/>
    <w:rsid w:val="4F7A73F3"/>
    <w:rsid w:val="51756DC0"/>
    <w:rsid w:val="518D3C3F"/>
    <w:rsid w:val="54107979"/>
    <w:rsid w:val="54F36E0D"/>
    <w:rsid w:val="570771C1"/>
    <w:rsid w:val="5970755F"/>
    <w:rsid w:val="59D65868"/>
    <w:rsid w:val="5F3077D0"/>
    <w:rsid w:val="5FD04280"/>
    <w:rsid w:val="63253BB5"/>
    <w:rsid w:val="63FB33A4"/>
    <w:rsid w:val="642F6E4F"/>
    <w:rsid w:val="68DF65E7"/>
    <w:rsid w:val="6A247954"/>
    <w:rsid w:val="6A4F2589"/>
    <w:rsid w:val="6C3E51C3"/>
    <w:rsid w:val="6DA343C8"/>
    <w:rsid w:val="6EF426EC"/>
    <w:rsid w:val="7210034D"/>
    <w:rsid w:val="72FB0119"/>
    <w:rsid w:val="74302A0E"/>
    <w:rsid w:val="7625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2020-11-14T13:14:00Z</dcterms:created>
  <dc:creator>google1566485863</dc:creator>
  <cp:lastModifiedBy>google1566485863</cp:lastModifiedBy>
  <dcterms:modified xsi:type="dcterms:W3CDTF">2020-11-14T15:12:59Z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