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 xml:space="preserve">En el siguiente link se describen herramientas de diversos tipos para GCS, en las categorías de Control de versiones, Gestión de Incidencias, Gestión de Documentación y Gestión de Proyectos. Si las aplicara a su proyecto, detalle las ventajas que se describen, en su caso particular, y qué medidas adoptaría para minimizar el impacto de sus desventajas. 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Style w:val="4"/>
          <w:rFonts w:hint="default" w:ascii="Times New Roman" w:hAnsi="Times New Roman"/>
          <w:b/>
          <w:bCs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fldChar w:fldCharType="begin"/>
      </w:r>
      <w:r>
        <w:rPr>
          <w:rFonts w:hint="default" w:ascii="Times New Roman" w:hAnsi="Times New Roman"/>
          <w:b/>
          <w:bCs/>
          <w:sz w:val="28"/>
          <w:szCs w:val="28"/>
        </w:rPr>
        <w:instrText xml:space="preserve"> HYPERLINK "http://es.wikiversity.org/wiki/Herramientas_para_el_Proceso_de_Gesti%C3%B3n_de_Configuraci%C3%B3n_del_Software" </w:instrTex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b/>
          <w:bCs/>
          <w:sz w:val="28"/>
          <w:szCs w:val="28"/>
        </w:rPr>
        <w:t>http://es.wikiversity.org/wiki/Herramientas_para_el_Proceso_de_Ges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  <w:r>
        <w:rPr>
          <w:rStyle w:val="4"/>
          <w:rFonts w:hint="default" w:ascii="Times New Roman" w:hAnsi="Times New Roman"/>
          <w:b/>
          <w:bCs/>
          <w:sz w:val="28"/>
          <w:szCs w:val="28"/>
        </w:rPr>
        <w:t>ti%C3%B3n_de_Configuraci%C3%B3n_del_Software</w:t>
      </w:r>
      <w:r>
        <w:rPr>
          <w:rFonts w:hint="default" w:ascii="Times New Roman" w:hAnsi="Times New Roman"/>
          <w:b/>
          <w:bCs/>
          <w:sz w:val="28"/>
          <w:szCs w:val="28"/>
        </w:rPr>
        <w:fldChar w:fldCharType="end"/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Control de versiones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Simplicidad y el aprovechamiento de los permisos preexistentes de acceso.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Disposición del código fuente en cualquier lugar, 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Recuperación rápida del contenido del repositorio de trabajo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Reduce el tiempo de integración.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Tener un buen proveedor de Internet con un plan flexible y potente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Dinnibel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Simplicidad y el aprovechamiento de los permisos preexistentes de acceso.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 xml:space="preserve">Tener el código fuente a mano en cualquier lugar, 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Recuperación rápida del contenido del repositorio de trabajo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Integracion de proyecto de forma sencilla con trabajo en equipo.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Adquirir buena velocidad para navegacion en internet con un proveedor confiable y estable.</w:t>
      </w: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Gestión de incidencias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Es multiplataforma, basada en PHP y con soporte para bases de datos MySQL, PostgreSQL y MS SQL.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Facilidad de uso e intuitiva.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Licencia gratuita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Soporte disponible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Documentación de instalación en diferentes formatos.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Variedad de plugins disponibles en la web.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Dinnibel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Es multiplataforma, basada en PHP y con soporte para bases de datos MySQL, PostgreSQL y MS SQL.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Licencia gratuita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Soporte disponible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Facilidad de uso e intuitiva.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Documentación de instalación en diferentes formatos.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Variedad de plugins disponibles en la web.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Gestión de documentación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Cualquiera puede editar.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Fácil de usar y aprender.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Es una herramienta flexible que puede utilizarse para una amplia gama de aplicaciones.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Hace un seguimiento de cada nueva edición y es un proceso simple el de volver a una versión anterior de un documento.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Personas situadas en diferentes partes del mundo pueden trabajar en el mismo documento.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Regular el acceso a los usuarios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Tener un buen proveedor de Internet con un plan flexible y potente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Dinnibel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Cualquiera puede editar.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Fácil de usar y aprender.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Es una herramienta flexible que puede utilizarse para una amplia gama de aplicaciones.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Hace un seguimiento de cada nueva edición y es un proceso simple el de volver a una versión anterior de un documento.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Personas situadas en diferentes partes del mundo pueden trabajar en el mismo documento.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Revisar y asignar permisos a los usuarios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Adquirir buena velocidad para navegacion en internet con un proveedor confiable y estable.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1"/>
          <w:numId w:val="1"/>
        </w:numPr>
        <w:tabs>
          <w:tab w:val="left" w:pos="425"/>
          <w:tab w:val="clear" w:pos="567"/>
        </w:tabs>
        <w:spacing w:line="240" w:lineRule="auto"/>
        <w:ind w:left="567" w:leftChars="0" w:hanging="567" w:firstLineChars="0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Gestión de proyectos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Sugeiri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Soporta varios procesos de desarrollo.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Diseñada para metodologías agiles.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Seguimiento en tiempo real de la evolución de los proyectos.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Seguimiento de errores.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Gestión de permisos por rol.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Plataforma móvil con apoyo en iOS y Android.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Integración con varias herramientas como Git, Subversion, Bugzilla, Visual Studio,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Chat en vivo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  <w:t>Tener un equipo de desarrollo que domine al menos lo básico del ingles.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  <w:t>Tener documentaciones fáciles de entender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s-DO"/>
        </w:rPr>
      </w:pP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single"/>
          <w:lang w:val="en-US"/>
        </w:rPr>
        <w:t>Dinnibel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Ventajas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Soporta varios procesos de desarrollo.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Diseñada para metodologías agiles.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Seguimiento en tiempo real de la evolución de los proyectos.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Seguimiento de errores.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Gestión de permisos por rol.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Plataforma móvil con apoyo en iOS y Android.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Integración con varias herramientas como Git, Subversion, Bugzilla, Visual Studio,</w:t>
      </w:r>
    </w:p>
    <w:p>
      <w:pPr>
        <w:numPr>
          <w:ilvl w:val="0"/>
          <w:numId w:val="2"/>
        </w:numPr>
        <w:tabs>
          <w:tab w:val="left" w:pos="425"/>
        </w:tabs>
        <w:spacing w:line="240" w:lineRule="auto"/>
        <w:ind w:left="418" w:leftChars="0" w:hanging="418" w:firstLineChars="0"/>
        <w:jc w:val="both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Chat en vivo</w:t>
      </w:r>
    </w:p>
    <w:p>
      <w:pPr>
        <w:numPr>
          <w:ilvl w:val="0"/>
          <w:numId w:val="0"/>
        </w:numPr>
        <w:tabs>
          <w:tab w:val="left" w:pos="425"/>
        </w:tabs>
        <w:spacing w:line="240" w:lineRule="auto"/>
        <w:jc w:val="both"/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US"/>
        </w:rPr>
        <w:t>Medidas para minimizar el impacto de las desventajas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Capicitar o reclutar un personal con buen nivel de ingles.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7C7042"/>
    <w:multiLevelType w:val="singleLevel"/>
    <w:tmpl w:val="827C70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1">
    <w:nsid w:val="66C1EBB7"/>
    <w:multiLevelType w:val="multilevel"/>
    <w:tmpl w:val="66C1EBB7"/>
    <w:lvl w:ilvl="0" w:tentative="0">
      <w:start w:val="8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3229DF"/>
    <w:rsid w:val="00B044EC"/>
    <w:rsid w:val="015943D5"/>
    <w:rsid w:val="02E37DCF"/>
    <w:rsid w:val="05340859"/>
    <w:rsid w:val="062B0FF2"/>
    <w:rsid w:val="06731069"/>
    <w:rsid w:val="06C64E27"/>
    <w:rsid w:val="06DC7AB4"/>
    <w:rsid w:val="07E526E4"/>
    <w:rsid w:val="098329F3"/>
    <w:rsid w:val="09D30666"/>
    <w:rsid w:val="0AC31719"/>
    <w:rsid w:val="0B5A3395"/>
    <w:rsid w:val="0B706EBA"/>
    <w:rsid w:val="0EDC05C6"/>
    <w:rsid w:val="12562F76"/>
    <w:rsid w:val="149A202F"/>
    <w:rsid w:val="153746E2"/>
    <w:rsid w:val="162061A7"/>
    <w:rsid w:val="16EC3DCE"/>
    <w:rsid w:val="183229DF"/>
    <w:rsid w:val="19FF0DD7"/>
    <w:rsid w:val="1BB07E71"/>
    <w:rsid w:val="1E7F5B92"/>
    <w:rsid w:val="1F8B31F5"/>
    <w:rsid w:val="1FA667BA"/>
    <w:rsid w:val="232B7E05"/>
    <w:rsid w:val="244D74D0"/>
    <w:rsid w:val="25C67400"/>
    <w:rsid w:val="27D81644"/>
    <w:rsid w:val="289462F0"/>
    <w:rsid w:val="2FA4479B"/>
    <w:rsid w:val="316711C4"/>
    <w:rsid w:val="32607F64"/>
    <w:rsid w:val="33591D39"/>
    <w:rsid w:val="348E0CCF"/>
    <w:rsid w:val="36F72AF2"/>
    <w:rsid w:val="38E01278"/>
    <w:rsid w:val="3B804D96"/>
    <w:rsid w:val="3DA21371"/>
    <w:rsid w:val="4090764B"/>
    <w:rsid w:val="430B738D"/>
    <w:rsid w:val="43BB6A7F"/>
    <w:rsid w:val="444E472B"/>
    <w:rsid w:val="44FA1D5F"/>
    <w:rsid w:val="494D3CF7"/>
    <w:rsid w:val="4A99554D"/>
    <w:rsid w:val="4AB51135"/>
    <w:rsid w:val="4AB92394"/>
    <w:rsid w:val="4B113AA2"/>
    <w:rsid w:val="4BCE588B"/>
    <w:rsid w:val="4DC61058"/>
    <w:rsid w:val="4FE35DE3"/>
    <w:rsid w:val="518D3C3F"/>
    <w:rsid w:val="529459A8"/>
    <w:rsid w:val="547A140F"/>
    <w:rsid w:val="570771C1"/>
    <w:rsid w:val="5970755F"/>
    <w:rsid w:val="59D65868"/>
    <w:rsid w:val="5A3B2B59"/>
    <w:rsid w:val="5A5C76EF"/>
    <w:rsid w:val="5BDA70D0"/>
    <w:rsid w:val="5F3077D0"/>
    <w:rsid w:val="604206C1"/>
    <w:rsid w:val="613F1216"/>
    <w:rsid w:val="6333079C"/>
    <w:rsid w:val="63FB33A4"/>
    <w:rsid w:val="665F4221"/>
    <w:rsid w:val="66D8301A"/>
    <w:rsid w:val="6856731A"/>
    <w:rsid w:val="686E7C6D"/>
    <w:rsid w:val="68A04B73"/>
    <w:rsid w:val="68D051BF"/>
    <w:rsid w:val="68DF65E7"/>
    <w:rsid w:val="6A247954"/>
    <w:rsid w:val="6A36248B"/>
    <w:rsid w:val="6A4F2589"/>
    <w:rsid w:val="6A606692"/>
    <w:rsid w:val="6C3E51C3"/>
    <w:rsid w:val="745D2E29"/>
    <w:rsid w:val="76250C66"/>
    <w:rsid w:val="768C5C63"/>
    <w:rsid w:val="794D6FE7"/>
    <w:rsid w:val="79E43818"/>
    <w:rsid w:val="7BD00EEA"/>
    <w:rsid w:val="7CBB5794"/>
    <w:rsid w:val="7D22128E"/>
    <w:rsid w:val="7D456D64"/>
    <w:rsid w:val="7D55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7">
    <w:name w:val="_Style 10"/>
    <w:basedOn w:val="8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2020-11-14T13:14:00Z</dcterms:created>
  <dc:creator>google1566485863</dc:creator>
  <cp:lastModifiedBy>Quilvio_C55</cp:lastModifiedBy>
  <dcterms:modified xsi:type="dcterms:W3CDTF">2020-12-14T12:52:26Z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