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2AF9" w14:textId="77777777" w:rsidR="00690A4D" w:rsidRPr="00B37811"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2"/>
          <w:szCs w:val="22"/>
          <w:lang w:val="en-GB"/>
        </w:rPr>
      </w:pPr>
      <w:r w:rsidRPr="00B37811">
        <w:rPr>
          <w:rFonts w:ascii="Helvetica" w:hAnsi="Helvetica" w:cs="Helvetica"/>
          <w:b/>
          <w:bCs/>
          <w:color w:val="000000"/>
          <w:sz w:val="22"/>
          <w:szCs w:val="22"/>
          <w:lang w:val="en-GB"/>
        </w:rPr>
        <w:t xml:space="preserve">PDF REPORT DATA2001 </w:t>
      </w:r>
    </w:p>
    <w:p w14:paraId="50E479EF"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682699BE"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Dataset Description: What are your data sources and how did you obtain and pre-process the data?</w:t>
      </w:r>
    </w:p>
    <w:p w14:paraId="2BE4F8A6"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 xml:space="preserve">Most of the datasets were provided by the University of Sydney. 2 of our datasets came from the  City of Sydney Open Data Hub, a public website that has open data that anyone can use. </w:t>
      </w:r>
    </w:p>
    <w:p w14:paraId="0A23BDFE"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hyperlink r:id="rId5" w:history="1">
        <w:r>
          <w:rPr>
            <w:rFonts w:ascii="Helvetica" w:hAnsi="Helvetica" w:cs="Helvetica"/>
            <w:color w:val="3B88BD"/>
            <w:sz w:val="22"/>
            <w:szCs w:val="22"/>
            <w:u w:val="single" w:color="3B88BD"/>
            <w:lang w:val="en-GB"/>
          </w:rPr>
          <w:t>https://data.cityofsydney.nsw.gov.au/</w:t>
        </w:r>
      </w:hyperlink>
    </w:p>
    <w:p w14:paraId="183C69E8"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p>
    <w:tbl>
      <w:tblPr>
        <w:tblStyle w:val="TableGrid"/>
        <w:tblW w:w="0" w:type="auto"/>
        <w:tblLook w:val="04A0" w:firstRow="1" w:lastRow="0" w:firstColumn="1" w:lastColumn="0" w:noHBand="0" w:noVBand="1"/>
      </w:tblPr>
      <w:tblGrid>
        <w:gridCol w:w="4508"/>
        <w:gridCol w:w="4508"/>
      </w:tblGrid>
      <w:tr w:rsidR="00690A4D" w14:paraId="515AEB7C" w14:textId="77777777" w:rsidTr="00690A4D">
        <w:tc>
          <w:tcPr>
            <w:tcW w:w="4508" w:type="dxa"/>
          </w:tcPr>
          <w:p w14:paraId="0BD8A576" w14:textId="64CA98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r>
              <w:rPr>
                <w:rFonts w:ascii="Helvetica" w:hAnsi="Helvetica" w:cs="Helvetica"/>
                <w:color w:val="3B88BD"/>
                <w:sz w:val="22"/>
                <w:szCs w:val="22"/>
                <w:lang w:val="en-GB"/>
              </w:rPr>
              <w:t>DATASET</w:t>
            </w:r>
          </w:p>
        </w:tc>
        <w:tc>
          <w:tcPr>
            <w:tcW w:w="4508" w:type="dxa"/>
          </w:tcPr>
          <w:p w14:paraId="115051B3" w14:textId="5795C956" w:rsidR="00690A4D" w:rsidRPr="005650C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sidRPr="005650CD">
              <w:rPr>
                <w:rFonts w:ascii="Helvetica" w:hAnsi="Helvetica" w:cs="Helvetica"/>
                <w:color w:val="2E74B5" w:themeColor="accent5" w:themeShade="BF"/>
                <w:sz w:val="22"/>
                <w:szCs w:val="22"/>
                <w:lang w:val="en-GB"/>
              </w:rPr>
              <w:t xml:space="preserve">Information </w:t>
            </w:r>
          </w:p>
        </w:tc>
      </w:tr>
      <w:tr w:rsidR="00690A4D" w14:paraId="599E3F6C" w14:textId="77777777" w:rsidTr="00690A4D">
        <w:tc>
          <w:tcPr>
            <w:tcW w:w="4508" w:type="dxa"/>
          </w:tcPr>
          <w:p w14:paraId="7982E97C" w14:textId="353A0229" w:rsidR="00690A4D" w:rsidRDefault="00690A4D" w:rsidP="00690A4D">
            <w:r>
              <w:t xml:space="preserve">Neighbourhoods.csv </w:t>
            </w:r>
          </w:p>
          <w:p w14:paraId="2808DB60"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p>
        </w:tc>
        <w:tc>
          <w:tcPr>
            <w:tcW w:w="4508" w:type="dxa"/>
          </w:tcPr>
          <w:p w14:paraId="76D4B7DB" w14:textId="259CC34B" w:rsidR="00690A4D" w:rsidRPr="005650C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sidRPr="005650CD">
              <w:rPr>
                <w:rFonts w:ascii="Helvetica" w:hAnsi="Helvetica" w:cs="Helvetica"/>
                <w:color w:val="2E74B5" w:themeColor="accent5" w:themeShade="BF"/>
                <w:sz w:val="22"/>
                <w:szCs w:val="22"/>
                <w:lang w:val="en-GB"/>
              </w:rPr>
              <w:t>Census data of NSW neighbourhoods providing demographical information such as population size, land area and number of dwellings in neighbourhood</w:t>
            </w:r>
          </w:p>
        </w:tc>
      </w:tr>
      <w:tr w:rsidR="00690A4D" w14:paraId="4E2CB935" w14:textId="77777777" w:rsidTr="00690A4D">
        <w:tc>
          <w:tcPr>
            <w:tcW w:w="4508" w:type="dxa"/>
          </w:tcPr>
          <w:p w14:paraId="1298E233" w14:textId="0D71A2EF" w:rsidR="00690A4D" w:rsidRDefault="00690A4D" w:rsidP="00690A4D">
            <w:r>
              <w:t xml:space="preserve">BusinessStats.csv </w:t>
            </w:r>
          </w:p>
          <w:p w14:paraId="26F3FD9C"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p>
        </w:tc>
        <w:tc>
          <w:tcPr>
            <w:tcW w:w="4508" w:type="dxa"/>
          </w:tcPr>
          <w:p w14:paraId="7955084F" w14:textId="5E2B2B0F" w:rsidR="00690A4D" w:rsidRPr="005650CD" w:rsidRDefault="005650C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sidRPr="005650CD">
              <w:rPr>
                <w:rFonts w:ascii="Helvetica" w:hAnsi="Helvetica" w:cs="Helvetica"/>
                <w:color w:val="2E74B5" w:themeColor="accent5" w:themeShade="BF"/>
                <w:sz w:val="22"/>
                <w:szCs w:val="22"/>
                <w:lang w:val="en-GB"/>
              </w:rPr>
              <w:t xml:space="preserve">Looking at the Sydney business aspect, relating are to the number of businesses and what sorts of businesses there are in each district. </w:t>
            </w:r>
          </w:p>
        </w:tc>
      </w:tr>
      <w:tr w:rsidR="00690A4D" w14:paraId="72350897" w14:textId="77777777" w:rsidTr="00690A4D">
        <w:tc>
          <w:tcPr>
            <w:tcW w:w="4508" w:type="dxa"/>
          </w:tcPr>
          <w:p w14:paraId="2DEC4403" w14:textId="77777777" w:rsidR="00690A4D" w:rsidRDefault="00690A4D" w:rsidP="00690A4D">
            <w:r>
              <w:t>SA2_2016_AUST.zip</w:t>
            </w:r>
          </w:p>
          <w:p w14:paraId="24C9FF7F"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p>
        </w:tc>
        <w:tc>
          <w:tcPr>
            <w:tcW w:w="4508" w:type="dxa"/>
          </w:tcPr>
          <w:p w14:paraId="745B6B6C" w14:textId="514737A4" w:rsidR="00690A4D" w:rsidRPr="005650C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sidRPr="005650CD">
              <w:rPr>
                <w:rFonts w:ascii="Helvetica" w:hAnsi="Helvetica" w:cs="Helvetica"/>
                <w:color w:val="2E74B5" w:themeColor="accent5" w:themeShade="BF"/>
                <w:sz w:val="22"/>
                <w:szCs w:val="22"/>
                <w:lang w:val="en-GB"/>
              </w:rPr>
              <w:t>Provides geometries to be used for POSTGIS relating to SA2 areas and their boundaries for spatial joins</w:t>
            </w:r>
          </w:p>
        </w:tc>
      </w:tr>
      <w:tr w:rsidR="00690A4D" w14:paraId="17D6DDD0" w14:textId="77777777" w:rsidTr="00690A4D">
        <w:tc>
          <w:tcPr>
            <w:tcW w:w="4508" w:type="dxa"/>
          </w:tcPr>
          <w:p w14:paraId="5E17A622" w14:textId="4A093075" w:rsidR="00690A4D" w:rsidRPr="005650CD" w:rsidRDefault="00690A4D" w:rsidP="00690A4D">
            <w:r w:rsidRPr="005650CD">
              <w:t xml:space="preserve">break_and_enter.zip </w:t>
            </w:r>
          </w:p>
          <w:p w14:paraId="77977A85" w14:textId="77777777" w:rsidR="00690A4D" w:rsidRPr="005650C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p>
        </w:tc>
        <w:tc>
          <w:tcPr>
            <w:tcW w:w="4508" w:type="dxa"/>
          </w:tcPr>
          <w:p w14:paraId="5C616073" w14:textId="77777777" w:rsidR="005650CD" w:rsidRPr="005650CD" w:rsidRDefault="005650CD" w:rsidP="005650CD">
            <w:pPr>
              <w:rPr>
                <w:color w:val="2E74B5" w:themeColor="accent5" w:themeShade="BF"/>
              </w:rPr>
            </w:pPr>
            <w:r w:rsidRPr="005650CD">
              <w:rPr>
                <w:color w:val="2E74B5" w:themeColor="accent5" w:themeShade="BF"/>
              </w:rPr>
              <w:t>- shape data of theft ’hotspots’ in NSW as determined by BOCSAR.</w:t>
            </w:r>
          </w:p>
          <w:p w14:paraId="09442F4A" w14:textId="77777777" w:rsidR="00690A4D" w:rsidRPr="005650C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rPr>
            </w:pPr>
          </w:p>
        </w:tc>
      </w:tr>
      <w:tr w:rsidR="00690A4D" w14:paraId="00ED4F9E" w14:textId="77777777" w:rsidTr="00690A4D">
        <w:tc>
          <w:tcPr>
            <w:tcW w:w="4508" w:type="dxa"/>
          </w:tcPr>
          <w:p w14:paraId="0F471695" w14:textId="77777777" w:rsidR="00690A4D" w:rsidRDefault="00690A4D" w:rsidP="00690A4D">
            <w:r>
              <w:t xml:space="preserve">school_catchments.zip </w:t>
            </w:r>
          </w:p>
          <w:p w14:paraId="29082352"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p>
        </w:tc>
        <w:tc>
          <w:tcPr>
            <w:tcW w:w="4508" w:type="dxa"/>
          </w:tcPr>
          <w:p w14:paraId="383FC174" w14:textId="22DAC193" w:rsidR="00690A4D" w:rsidRPr="005650CD" w:rsidRDefault="005650C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sidRPr="005650CD">
              <w:rPr>
                <w:rFonts w:ascii="Helvetica" w:hAnsi="Helvetica" w:cs="Helvetica"/>
                <w:color w:val="2E74B5" w:themeColor="accent5" w:themeShade="BF"/>
                <w:sz w:val="22"/>
                <w:szCs w:val="22"/>
                <w:lang w:val="en-GB"/>
              </w:rPr>
              <w:t>C</w:t>
            </w:r>
            <w:r w:rsidR="00690A4D" w:rsidRPr="005650CD">
              <w:rPr>
                <w:rFonts w:ascii="Helvetica" w:hAnsi="Helvetica" w:cs="Helvetica"/>
                <w:color w:val="2E74B5" w:themeColor="accent5" w:themeShade="BF"/>
                <w:sz w:val="22"/>
                <w:szCs w:val="22"/>
                <w:lang w:val="en-GB"/>
              </w:rPr>
              <w:t>ontains</w:t>
            </w:r>
            <w:r w:rsidRPr="005650CD">
              <w:rPr>
                <w:rFonts w:ascii="Helvetica" w:hAnsi="Helvetica" w:cs="Helvetica"/>
                <w:color w:val="2E74B5" w:themeColor="accent5" w:themeShade="BF"/>
                <w:sz w:val="22"/>
                <w:szCs w:val="22"/>
                <w:lang w:val="en-GB"/>
              </w:rPr>
              <w:t xml:space="preserve"> data about primary, secondary and future Government schools catchments </w:t>
            </w:r>
          </w:p>
        </w:tc>
      </w:tr>
      <w:tr w:rsidR="0031447A" w14:paraId="527F7711" w14:textId="77777777" w:rsidTr="00690A4D">
        <w:tc>
          <w:tcPr>
            <w:tcW w:w="4508" w:type="dxa"/>
          </w:tcPr>
          <w:p w14:paraId="47AD3182" w14:textId="77777777" w:rsidR="0031447A" w:rsidRPr="0031447A" w:rsidRDefault="0031447A" w:rsidP="0031447A">
            <w:pPr>
              <w:pStyle w:val="HTMLPreformatted"/>
              <w:spacing w:line="244" w:lineRule="atLeast"/>
              <w:rPr>
                <w:rFonts w:ascii="Helvetica" w:hAnsi="Helvetica"/>
                <w:color w:val="212121"/>
                <w:sz w:val="21"/>
                <w:szCs w:val="21"/>
              </w:rPr>
            </w:pPr>
            <w:proofErr w:type="spellStart"/>
            <w:r w:rsidRPr="0031447A">
              <w:rPr>
                <w:rStyle w:val="s2"/>
                <w:rFonts w:ascii="Helvetica" w:hAnsi="Helvetica"/>
                <w:color w:val="212121"/>
                <w:sz w:val="21"/>
                <w:szCs w:val="21"/>
              </w:rPr>
              <w:t>Walking_count_sites.geojson</w:t>
            </w:r>
            <w:proofErr w:type="spellEnd"/>
          </w:p>
          <w:p w14:paraId="0EC3CDAE" w14:textId="77777777" w:rsidR="0031447A" w:rsidRDefault="0031447A" w:rsidP="00690A4D"/>
        </w:tc>
        <w:tc>
          <w:tcPr>
            <w:tcW w:w="4508" w:type="dxa"/>
          </w:tcPr>
          <w:p w14:paraId="08B63E44" w14:textId="1734DD58" w:rsidR="0031447A" w:rsidRPr="0031447A" w:rsidRDefault="003B3F8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Pr>
                <w:rFonts w:ascii="Helvetica" w:hAnsi="Helvetica" w:cs="Helvetica"/>
                <w:color w:val="2E74B5" w:themeColor="accent5" w:themeShade="BF"/>
                <w:sz w:val="22"/>
                <w:szCs w:val="22"/>
                <w:lang w:val="en-GB"/>
              </w:rPr>
              <w:t xml:space="preserve">Looking at how pedestrians get around the city with results from twice yearly walking count studies </w:t>
            </w:r>
          </w:p>
        </w:tc>
      </w:tr>
    </w:tbl>
    <w:p w14:paraId="60B79856" w14:textId="7453C32D"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p>
    <w:p w14:paraId="7E5BF7C6"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p>
    <w:p w14:paraId="293D73A6" w14:textId="7DA57010" w:rsidR="00690A4D" w:rsidRPr="00B37811" w:rsidRDefault="00B37811"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u w:val="single"/>
          <w:lang w:val="en-GB"/>
        </w:rPr>
      </w:pPr>
      <w:r w:rsidRPr="00B37811">
        <w:rPr>
          <w:rFonts w:ascii="Helvetica" w:hAnsi="Helvetica" w:cs="Helvetica"/>
          <w:color w:val="000000"/>
          <w:sz w:val="22"/>
          <w:szCs w:val="22"/>
          <w:u w:val="single"/>
          <w:lang w:val="en-GB"/>
        </w:rPr>
        <w:t xml:space="preserve">Pre-processing </w:t>
      </w:r>
    </w:p>
    <w:p w14:paraId="358A5F94" w14:textId="3279D42E" w:rsidR="00690A4D" w:rsidRDefault="00B37811"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 xml:space="preserve">We first connected the PostgreSQL database from Python and then created schemas with appropriate domain types for each table corresponding to the relevant datasets. We also cleaned the datasets to use it. </w:t>
      </w:r>
    </w:p>
    <w:p w14:paraId="76DA1089" w14:textId="732C3172" w:rsidR="00B37811" w:rsidRDefault="00B37811"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tbl>
      <w:tblPr>
        <w:tblStyle w:val="TableGrid"/>
        <w:tblW w:w="0" w:type="auto"/>
        <w:tblLook w:val="04A0" w:firstRow="1" w:lastRow="0" w:firstColumn="1" w:lastColumn="0" w:noHBand="0" w:noVBand="1"/>
      </w:tblPr>
      <w:tblGrid>
        <w:gridCol w:w="2936"/>
        <w:gridCol w:w="6080"/>
      </w:tblGrid>
      <w:tr w:rsidR="00B37811" w14:paraId="330454A3" w14:textId="77777777" w:rsidTr="00582095">
        <w:tc>
          <w:tcPr>
            <w:tcW w:w="2830" w:type="dxa"/>
          </w:tcPr>
          <w:p w14:paraId="047C4E3E" w14:textId="77777777" w:rsidR="00B37811" w:rsidRDefault="00B37811"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r>
              <w:rPr>
                <w:rFonts w:ascii="Helvetica" w:hAnsi="Helvetica" w:cs="Helvetica"/>
                <w:color w:val="3B88BD"/>
                <w:sz w:val="22"/>
                <w:szCs w:val="22"/>
                <w:lang w:val="en-GB"/>
              </w:rPr>
              <w:t>DATASET</w:t>
            </w:r>
          </w:p>
        </w:tc>
        <w:tc>
          <w:tcPr>
            <w:tcW w:w="6186" w:type="dxa"/>
          </w:tcPr>
          <w:p w14:paraId="2FD2549A" w14:textId="1BE6ED43" w:rsidR="00B37811" w:rsidRPr="005650CD" w:rsidRDefault="004A0B7F"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Pr>
                <w:rFonts w:ascii="Helvetica" w:hAnsi="Helvetica" w:cs="Helvetica"/>
                <w:color w:val="2E74B5" w:themeColor="accent5" w:themeShade="BF"/>
                <w:sz w:val="22"/>
                <w:szCs w:val="22"/>
                <w:lang w:val="en-GB"/>
              </w:rPr>
              <w:t xml:space="preserve">Cleaning Method </w:t>
            </w:r>
            <w:r w:rsidR="00B37811" w:rsidRPr="005650CD">
              <w:rPr>
                <w:rFonts w:ascii="Helvetica" w:hAnsi="Helvetica" w:cs="Helvetica"/>
                <w:color w:val="2E74B5" w:themeColor="accent5" w:themeShade="BF"/>
                <w:sz w:val="22"/>
                <w:szCs w:val="22"/>
                <w:lang w:val="en-GB"/>
              </w:rPr>
              <w:t xml:space="preserve"> </w:t>
            </w:r>
          </w:p>
        </w:tc>
      </w:tr>
      <w:tr w:rsidR="00B37811" w14:paraId="73F5D054" w14:textId="77777777" w:rsidTr="00582095">
        <w:tc>
          <w:tcPr>
            <w:tcW w:w="2830" w:type="dxa"/>
          </w:tcPr>
          <w:p w14:paraId="482FD000" w14:textId="77777777" w:rsidR="00B37811" w:rsidRDefault="00B37811" w:rsidP="000E5197">
            <w:r>
              <w:t xml:space="preserve">Neighbourhoods.csv </w:t>
            </w:r>
          </w:p>
          <w:p w14:paraId="6D4B6138" w14:textId="77777777" w:rsidR="00B37811" w:rsidRDefault="00B37811"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p>
        </w:tc>
        <w:tc>
          <w:tcPr>
            <w:tcW w:w="6186" w:type="dxa"/>
          </w:tcPr>
          <w:p w14:paraId="2BE868C1" w14:textId="349EA833" w:rsidR="00B37811" w:rsidRPr="00582095" w:rsidRDefault="00582095" w:rsidP="00582095">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sidRPr="00582095">
              <w:rPr>
                <w:rFonts w:ascii="Helvetica" w:hAnsi="Helvetica" w:cs="Helvetica"/>
                <w:color w:val="2E74B5" w:themeColor="accent5" w:themeShade="BF"/>
                <w:sz w:val="22"/>
                <w:szCs w:val="22"/>
                <w:lang w:val="en-GB"/>
              </w:rPr>
              <w:t xml:space="preserve">Set empty cells to </w:t>
            </w:r>
            <w:proofErr w:type="spellStart"/>
            <w:r w:rsidRPr="00582095">
              <w:rPr>
                <w:rFonts w:ascii="Helvetica" w:hAnsi="Helvetica" w:cs="Helvetica"/>
                <w:color w:val="2E74B5" w:themeColor="accent5" w:themeShade="BF"/>
                <w:sz w:val="22"/>
                <w:szCs w:val="22"/>
                <w:lang w:val="en-GB"/>
              </w:rPr>
              <w:t>NaN</w:t>
            </w:r>
            <w:proofErr w:type="spellEnd"/>
            <w:r w:rsidRPr="00582095">
              <w:rPr>
                <w:rFonts w:ascii="Helvetica" w:hAnsi="Helvetica" w:cs="Helvetica"/>
                <w:color w:val="2E74B5" w:themeColor="accent5" w:themeShade="BF"/>
                <w:sz w:val="22"/>
                <w:szCs w:val="22"/>
                <w:lang w:val="en-GB"/>
              </w:rPr>
              <w:t xml:space="preserve"> using </w:t>
            </w:r>
            <w:proofErr w:type="spellStart"/>
            <w:r w:rsidRPr="00582095">
              <w:rPr>
                <w:rFonts w:ascii="Helvetica" w:hAnsi="Helvetica" w:cs="Helvetica"/>
                <w:color w:val="2E74B5" w:themeColor="accent5" w:themeShade="BF"/>
                <w:sz w:val="22"/>
                <w:szCs w:val="22"/>
                <w:lang w:val="en-GB"/>
              </w:rPr>
              <w:t>numpy</w:t>
            </w:r>
            <w:proofErr w:type="spellEnd"/>
            <w:r w:rsidRPr="00582095">
              <w:rPr>
                <w:rFonts w:ascii="Helvetica" w:hAnsi="Helvetica" w:cs="Helvetica"/>
                <w:color w:val="2E74B5" w:themeColor="accent5" w:themeShade="BF"/>
                <w:sz w:val="22"/>
                <w:szCs w:val="22"/>
                <w:lang w:val="en-GB"/>
              </w:rPr>
              <w:t xml:space="preserve"> </w:t>
            </w:r>
          </w:p>
          <w:p w14:paraId="7FDD9DA5" w14:textId="6C706C38" w:rsidR="00582095" w:rsidRPr="00582095" w:rsidRDefault="00582095" w:rsidP="00582095">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sidRPr="00582095">
              <w:rPr>
                <w:rFonts w:ascii="Helvetica" w:hAnsi="Helvetica" w:cs="Helvetica"/>
                <w:color w:val="2E74B5" w:themeColor="accent5" w:themeShade="BF"/>
                <w:sz w:val="22"/>
                <w:szCs w:val="22"/>
                <w:lang w:val="en-GB"/>
              </w:rPr>
              <w:t>Remove regions not an sa2</w:t>
            </w:r>
          </w:p>
        </w:tc>
      </w:tr>
      <w:tr w:rsidR="00B37811" w14:paraId="1CC34E18" w14:textId="77777777" w:rsidTr="00582095">
        <w:tc>
          <w:tcPr>
            <w:tcW w:w="2830" w:type="dxa"/>
          </w:tcPr>
          <w:p w14:paraId="38461D6D" w14:textId="77777777" w:rsidR="00B37811" w:rsidRDefault="00B37811" w:rsidP="000E5197">
            <w:r>
              <w:t xml:space="preserve">BusinessStats.csv </w:t>
            </w:r>
          </w:p>
          <w:p w14:paraId="74E3C2A0" w14:textId="77777777" w:rsidR="00B37811" w:rsidRDefault="00B37811"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p>
        </w:tc>
        <w:tc>
          <w:tcPr>
            <w:tcW w:w="6186" w:type="dxa"/>
          </w:tcPr>
          <w:p w14:paraId="209F4F3C" w14:textId="77777777" w:rsidR="00B37811" w:rsidRDefault="0031447A" w:rsidP="0031447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Pr>
                <w:rFonts w:ascii="Helvetica" w:hAnsi="Helvetica" w:cs="Helvetica"/>
                <w:color w:val="2E74B5" w:themeColor="accent5" w:themeShade="BF"/>
                <w:sz w:val="22"/>
                <w:szCs w:val="22"/>
                <w:lang w:val="en-GB"/>
              </w:rPr>
              <w:t>Remove regions not in sa2</w:t>
            </w:r>
          </w:p>
          <w:p w14:paraId="60AE60C5" w14:textId="01E4542F" w:rsidR="0031447A" w:rsidRPr="0031447A" w:rsidRDefault="0031447A" w:rsidP="0031447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Pr>
                <w:rFonts w:ascii="Helvetica" w:hAnsi="Helvetica" w:cs="Helvetica"/>
                <w:color w:val="2E74B5" w:themeColor="accent5" w:themeShade="BF"/>
                <w:sz w:val="22"/>
                <w:szCs w:val="22"/>
                <w:lang w:val="en-GB"/>
              </w:rPr>
              <w:t xml:space="preserve">Convert to string </w:t>
            </w:r>
          </w:p>
        </w:tc>
      </w:tr>
      <w:tr w:rsidR="00B37811" w14:paraId="1E62CEEE" w14:textId="77777777" w:rsidTr="00582095">
        <w:tc>
          <w:tcPr>
            <w:tcW w:w="2830" w:type="dxa"/>
          </w:tcPr>
          <w:p w14:paraId="0B97B11C" w14:textId="77777777" w:rsidR="00B37811" w:rsidRDefault="00B37811" w:rsidP="000E5197">
            <w:r>
              <w:t>SA2_2016_AUST.zip</w:t>
            </w:r>
          </w:p>
          <w:p w14:paraId="55723019" w14:textId="77777777" w:rsidR="00B37811" w:rsidRDefault="00B37811"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p>
        </w:tc>
        <w:tc>
          <w:tcPr>
            <w:tcW w:w="6186" w:type="dxa"/>
          </w:tcPr>
          <w:p w14:paraId="322DDC72" w14:textId="47FA7B72" w:rsidR="00B37811" w:rsidRPr="00582095" w:rsidRDefault="00582095" w:rsidP="0058209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sidRPr="00582095">
              <w:rPr>
                <w:rFonts w:ascii="Helvetica" w:hAnsi="Helvetica" w:cs="Helvetica"/>
                <w:color w:val="2E74B5" w:themeColor="accent5" w:themeShade="BF"/>
                <w:sz w:val="22"/>
                <w:szCs w:val="22"/>
                <w:lang w:val="en-GB"/>
              </w:rPr>
              <w:t>Make all columns names lowercase</w:t>
            </w:r>
          </w:p>
          <w:p w14:paraId="04E72433" w14:textId="77777777" w:rsidR="00582095" w:rsidRDefault="00582095" w:rsidP="0058209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sidRPr="00582095">
              <w:rPr>
                <w:rFonts w:ascii="Helvetica" w:hAnsi="Helvetica" w:cs="Helvetica"/>
                <w:color w:val="2E74B5" w:themeColor="accent5" w:themeShade="BF"/>
                <w:sz w:val="22"/>
                <w:szCs w:val="22"/>
                <w:lang w:val="en-GB"/>
              </w:rPr>
              <w:t xml:space="preserve">Filter rows that are only part of Greater Sydney </w:t>
            </w:r>
          </w:p>
          <w:p w14:paraId="3E70CAEB" w14:textId="619EE6BB" w:rsidR="00582095" w:rsidRDefault="00582095" w:rsidP="0058209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Pr>
                <w:rFonts w:ascii="Helvetica" w:hAnsi="Helvetica" w:cs="Helvetica"/>
                <w:color w:val="2E74B5" w:themeColor="accent5" w:themeShade="BF"/>
                <w:sz w:val="22"/>
                <w:szCs w:val="22"/>
                <w:lang w:val="en-GB"/>
              </w:rPr>
              <w:t>Removing unnecessary columns</w:t>
            </w:r>
          </w:p>
          <w:p w14:paraId="769015F6" w14:textId="77777777" w:rsidR="00582095" w:rsidRDefault="00582095" w:rsidP="0058209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Pr>
                <w:rFonts w:ascii="Helvetica" w:hAnsi="Helvetica" w:cs="Helvetica"/>
                <w:color w:val="2E74B5" w:themeColor="accent5" w:themeShade="BF"/>
                <w:sz w:val="22"/>
                <w:szCs w:val="22"/>
                <w:lang w:val="en-GB"/>
              </w:rPr>
              <w:t xml:space="preserve">Checked for entries with no geometry which are then removed </w:t>
            </w:r>
          </w:p>
          <w:p w14:paraId="52D5F776" w14:textId="77777777" w:rsidR="00582095" w:rsidRDefault="00582095" w:rsidP="0058209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Pr>
                <w:rFonts w:ascii="Helvetica" w:hAnsi="Helvetica" w:cs="Helvetica"/>
                <w:color w:val="2E74B5" w:themeColor="accent5" w:themeShade="BF"/>
                <w:sz w:val="22"/>
                <w:szCs w:val="22"/>
                <w:lang w:val="en-GB"/>
              </w:rPr>
              <w:t xml:space="preserve">Convert values from object to more usable forms </w:t>
            </w:r>
          </w:p>
          <w:p w14:paraId="72A6D460" w14:textId="77777777" w:rsidR="00582095" w:rsidRDefault="00582095" w:rsidP="0058209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Pr>
                <w:rFonts w:ascii="Helvetica" w:hAnsi="Helvetica" w:cs="Helvetica"/>
                <w:color w:val="2E74B5" w:themeColor="accent5" w:themeShade="BF"/>
                <w:sz w:val="22"/>
                <w:szCs w:val="22"/>
                <w:lang w:val="en-GB"/>
              </w:rPr>
              <w:t>Make column names neater</w:t>
            </w:r>
          </w:p>
          <w:p w14:paraId="18AC2060" w14:textId="6653CA17" w:rsidR="00582095" w:rsidRPr="00582095" w:rsidRDefault="00582095" w:rsidP="0058209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Pr>
                <w:rFonts w:ascii="Helvetica" w:hAnsi="Helvetica" w:cs="Helvetica"/>
                <w:color w:val="2E74B5" w:themeColor="accent5" w:themeShade="BF"/>
                <w:sz w:val="22"/>
                <w:szCs w:val="22"/>
                <w:lang w:val="en-GB"/>
              </w:rPr>
              <w:t xml:space="preserve">Convert to </w:t>
            </w:r>
            <w:proofErr w:type="spellStart"/>
            <w:r>
              <w:rPr>
                <w:rFonts w:ascii="Helvetica" w:hAnsi="Helvetica" w:cs="Helvetica"/>
                <w:color w:val="2E74B5" w:themeColor="accent5" w:themeShade="BF"/>
                <w:sz w:val="22"/>
                <w:szCs w:val="22"/>
                <w:lang w:val="en-GB"/>
              </w:rPr>
              <w:t>postGIS</w:t>
            </w:r>
            <w:proofErr w:type="spellEnd"/>
          </w:p>
        </w:tc>
      </w:tr>
      <w:tr w:rsidR="00B37811" w14:paraId="0ADA97A4" w14:textId="77777777" w:rsidTr="00582095">
        <w:tc>
          <w:tcPr>
            <w:tcW w:w="2830" w:type="dxa"/>
          </w:tcPr>
          <w:p w14:paraId="4FA941F3" w14:textId="77777777" w:rsidR="00B37811" w:rsidRPr="005650CD" w:rsidRDefault="00B37811" w:rsidP="000E5197">
            <w:r w:rsidRPr="005650CD">
              <w:t xml:space="preserve">break_and_enter.zip </w:t>
            </w:r>
          </w:p>
          <w:p w14:paraId="2B53D7AD" w14:textId="77777777" w:rsidR="00B37811" w:rsidRPr="005650CD" w:rsidRDefault="00B37811"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p>
        </w:tc>
        <w:tc>
          <w:tcPr>
            <w:tcW w:w="6186" w:type="dxa"/>
          </w:tcPr>
          <w:p w14:paraId="420E55FE" w14:textId="77777777" w:rsidR="00B37811" w:rsidRDefault="0031447A" w:rsidP="0031447A">
            <w:pPr>
              <w:pStyle w:val="ListParagraph"/>
              <w:numPr>
                <w:ilvl w:val="0"/>
                <w:numId w:val="1"/>
              </w:numPr>
              <w:rPr>
                <w:rFonts w:ascii="Helvetica" w:hAnsi="Helvetica" w:cs="Helvetica"/>
                <w:color w:val="2E74B5" w:themeColor="accent5" w:themeShade="BF"/>
                <w:sz w:val="22"/>
                <w:szCs w:val="22"/>
              </w:rPr>
            </w:pPr>
            <w:r>
              <w:rPr>
                <w:rFonts w:ascii="Helvetica" w:hAnsi="Helvetica" w:cs="Helvetica"/>
                <w:color w:val="2E74B5" w:themeColor="accent5" w:themeShade="BF"/>
                <w:sz w:val="22"/>
                <w:szCs w:val="22"/>
              </w:rPr>
              <w:t>Make all columns lower case</w:t>
            </w:r>
          </w:p>
          <w:p w14:paraId="3EA4444D" w14:textId="77777777" w:rsidR="0031447A" w:rsidRDefault="0031447A" w:rsidP="0031447A">
            <w:pPr>
              <w:pStyle w:val="ListParagraph"/>
              <w:numPr>
                <w:ilvl w:val="0"/>
                <w:numId w:val="1"/>
              </w:numPr>
              <w:rPr>
                <w:rFonts w:ascii="Helvetica" w:hAnsi="Helvetica" w:cs="Helvetica"/>
                <w:color w:val="2E74B5" w:themeColor="accent5" w:themeShade="BF"/>
                <w:sz w:val="22"/>
                <w:szCs w:val="22"/>
              </w:rPr>
            </w:pPr>
            <w:r>
              <w:rPr>
                <w:rFonts w:ascii="Helvetica" w:hAnsi="Helvetica" w:cs="Helvetica"/>
                <w:color w:val="2E74B5" w:themeColor="accent5" w:themeShade="BF"/>
                <w:sz w:val="22"/>
                <w:szCs w:val="22"/>
              </w:rPr>
              <w:t xml:space="preserve">Cast density as string </w:t>
            </w:r>
          </w:p>
          <w:p w14:paraId="7918852B" w14:textId="77777777" w:rsidR="0031447A" w:rsidRDefault="0031447A" w:rsidP="0031447A">
            <w:pPr>
              <w:pStyle w:val="ListParagraph"/>
              <w:numPr>
                <w:ilvl w:val="0"/>
                <w:numId w:val="1"/>
              </w:numPr>
              <w:rPr>
                <w:rFonts w:ascii="Helvetica" w:hAnsi="Helvetica" w:cs="Helvetica"/>
                <w:color w:val="2E74B5" w:themeColor="accent5" w:themeShade="BF"/>
                <w:sz w:val="22"/>
                <w:szCs w:val="22"/>
              </w:rPr>
            </w:pPr>
            <w:r>
              <w:rPr>
                <w:rFonts w:ascii="Helvetica" w:hAnsi="Helvetica" w:cs="Helvetica"/>
                <w:color w:val="2E74B5" w:themeColor="accent5" w:themeShade="BF"/>
                <w:sz w:val="22"/>
                <w:szCs w:val="22"/>
              </w:rPr>
              <w:lastRenderedPageBreak/>
              <w:t>Change geometry datatypes as with SA2 data</w:t>
            </w:r>
          </w:p>
          <w:p w14:paraId="0C9D5535" w14:textId="38810159" w:rsidR="0031447A" w:rsidRPr="0031447A" w:rsidRDefault="0031447A" w:rsidP="0031447A">
            <w:pPr>
              <w:pStyle w:val="ListParagraph"/>
              <w:numPr>
                <w:ilvl w:val="0"/>
                <w:numId w:val="1"/>
              </w:numPr>
              <w:rPr>
                <w:rFonts w:ascii="Helvetica" w:hAnsi="Helvetica" w:cs="Helvetica"/>
                <w:color w:val="2E74B5" w:themeColor="accent5" w:themeShade="BF"/>
                <w:sz w:val="22"/>
                <w:szCs w:val="22"/>
              </w:rPr>
            </w:pPr>
            <w:r>
              <w:rPr>
                <w:rFonts w:ascii="Helvetica" w:hAnsi="Helvetica" w:cs="Helvetica"/>
                <w:color w:val="2E74B5" w:themeColor="accent5" w:themeShade="BF"/>
                <w:sz w:val="22"/>
                <w:szCs w:val="22"/>
              </w:rPr>
              <w:t xml:space="preserve">Rename columns to correct formatting </w:t>
            </w:r>
          </w:p>
        </w:tc>
      </w:tr>
      <w:tr w:rsidR="00B37811" w14:paraId="3592CA8F" w14:textId="77777777" w:rsidTr="00582095">
        <w:tc>
          <w:tcPr>
            <w:tcW w:w="2830" w:type="dxa"/>
          </w:tcPr>
          <w:p w14:paraId="7EF829B1" w14:textId="77777777" w:rsidR="00B37811" w:rsidRDefault="00B37811" w:rsidP="000E5197">
            <w:r>
              <w:lastRenderedPageBreak/>
              <w:t xml:space="preserve">school_catchments.zip </w:t>
            </w:r>
          </w:p>
          <w:p w14:paraId="11647792" w14:textId="77777777" w:rsidR="00B37811" w:rsidRDefault="00B37811"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B88BD"/>
                <w:sz w:val="22"/>
                <w:szCs w:val="22"/>
                <w:lang w:val="en-GB"/>
              </w:rPr>
            </w:pPr>
          </w:p>
        </w:tc>
        <w:tc>
          <w:tcPr>
            <w:tcW w:w="6186" w:type="dxa"/>
          </w:tcPr>
          <w:p w14:paraId="3A5FA31C" w14:textId="2F1FAA53" w:rsidR="00B37811" w:rsidRPr="003B3F8D" w:rsidRDefault="0031447A" w:rsidP="003B3F8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sidRPr="003B3F8D">
              <w:rPr>
                <w:rFonts w:ascii="Helvetica" w:hAnsi="Helvetica" w:cs="Helvetica"/>
                <w:color w:val="2E74B5" w:themeColor="accent5" w:themeShade="BF"/>
                <w:sz w:val="22"/>
                <w:szCs w:val="22"/>
                <w:lang w:val="en-GB"/>
              </w:rPr>
              <w:t xml:space="preserve">Combine 3 catchment shapefile into one and remove unnecessary columns </w:t>
            </w:r>
          </w:p>
          <w:p w14:paraId="0F1DE828" w14:textId="222E057D" w:rsidR="0031447A" w:rsidRPr="003B3F8D" w:rsidRDefault="0031447A" w:rsidP="003B3F8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sidRPr="003B3F8D">
              <w:rPr>
                <w:rFonts w:ascii="Helvetica" w:hAnsi="Helvetica" w:cs="Helvetica"/>
                <w:color w:val="2E74B5" w:themeColor="accent5" w:themeShade="BF"/>
                <w:sz w:val="22"/>
                <w:szCs w:val="22"/>
                <w:lang w:val="en-GB"/>
              </w:rPr>
              <w:t xml:space="preserve">Make all rows and columns lower case </w:t>
            </w:r>
          </w:p>
          <w:p w14:paraId="454F521D" w14:textId="348AFF6D" w:rsidR="0031447A" w:rsidRPr="003B3F8D" w:rsidRDefault="0031447A" w:rsidP="003B3F8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sidRPr="003B3F8D">
              <w:rPr>
                <w:rFonts w:ascii="Helvetica" w:hAnsi="Helvetica" w:cs="Helvetica"/>
                <w:color w:val="2E74B5" w:themeColor="accent5" w:themeShade="BF"/>
                <w:sz w:val="22"/>
                <w:szCs w:val="22"/>
                <w:lang w:val="en-GB"/>
              </w:rPr>
              <w:t xml:space="preserve">Cast again </w:t>
            </w:r>
          </w:p>
          <w:p w14:paraId="564BD0B6" w14:textId="38E1A4C6" w:rsidR="0031447A" w:rsidRPr="003B3F8D" w:rsidRDefault="0031447A" w:rsidP="003B3F8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sidRPr="003B3F8D">
              <w:rPr>
                <w:rFonts w:ascii="Helvetica" w:hAnsi="Helvetica" w:cs="Helvetica"/>
                <w:color w:val="2E74B5" w:themeColor="accent5" w:themeShade="BF"/>
                <w:sz w:val="22"/>
                <w:szCs w:val="22"/>
                <w:lang w:val="en-GB"/>
              </w:rPr>
              <w:t xml:space="preserve">Make polygon nice </w:t>
            </w:r>
          </w:p>
        </w:tc>
      </w:tr>
      <w:tr w:rsidR="003B3F8D" w14:paraId="4C6C05FD" w14:textId="77777777" w:rsidTr="00582095">
        <w:tc>
          <w:tcPr>
            <w:tcW w:w="2830" w:type="dxa"/>
          </w:tcPr>
          <w:p w14:paraId="672EA1A3" w14:textId="77777777" w:rsidR="003B3F8D" w:rsidRPr="0031447A" w:rsidRDefault="003B3F8D" w:rsidP="003B3F8D">
            <w:pPr>
              <w:pStyle w:val="HTMLPreformatted"/>
              <w:spacing w:line="244" w:lineRule="atLeast"/>
              <w:rPr>
                <w:rFonts w:ascii="Helvetica" w:hAnsi="Helvetica"/>
                <w:color w:val="212121"/>
                <w:sz w:val="21"/>
                <w:szCs w:val="21"/>
              </w:rPr>
            </w:pPr>
            <w:proofErr w:type="spellStart"/>
            <w:r w:rsidRPr="0031447A">
              <w:rPr>
                <w:rStyle w:val="s2"/>
                <w:rFonts w:ascii="Helvetica" w:hAnsi="Helvetica"/>
                <w:color w:val="212121"/>
                <w:sz w:val="21"/>
                <w:szCs w:val="21"/>
              </w:rPr>
              <w:t>Walking_count_sites.geojson</w:t>
            </w:r>
            <w:proofErr w:type="spellEnd"/>
          </w:p>
          <w:p w14:paraId="305AACBC" w14:textId="77777777" w:rsidR="003B3F8D" w:rsidRDefault="003B3F8D" w:rsidP="000E5197"/>
        </w:tc>
        <w:tc>
          <w:tcPr>
            <w:tcW w:w="6186" w:type="dxa"/>
          </w:tcPr>
          <w:p w14:paraId="3A6872D3" w14:textId="77777777" w:rsidR="003B3F8D" w:rsidRDefault="003B3F8D" w:rsidP="003B3F8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Pr>
                <w:rFonts w:ascii="Helvetica" w:hAnsi="Helvetica" w:cs="Helvetica"/>
                <w:color w:val="2E74B5" w:themeColor="accent5" w:themeShade="BF"/>
                <w:sz w:val="22"/>
                <w:szCs w:val="22"/>
                <w:lang w:val="en-GB"/>
              </w:rPr>
              <w:t xml:space="preserve">Making location of sites into a string </w:t>
            </w:r>
          </w:p>
          <w:p w14:paraId="5DC0EF8B" w14:textId="77777777" w:rsidR="003B3F8D" w:rsidRDefault="003B3F8D" w:rsidP="003B3F8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Pr>
                <w:rFonts w:ascii="Helvetica" w:hAnsi="Helvetica" w:cs="Helvetica"/>
                <w:color w:val="2E74B5" w:themeColor="accent5" w:themeShade="BF"/>
                <w:sz w:val="22"/>
                <w:szCs w:val="22"/>
                <w:lang w:val="en-GB"/>
              </w:rPr>
              <w:t xml:space="preserve">Make the columns all lower case </w:t>
            </w:r>
          </w:p>
          <w:p w14:paraId="21A184B0" w14:textId="0384A70D" w:rsidR="003B3F8D" w:rsidRPr="003B3F8D" w:rsidRDefault="003B3F8D" w:rsidP="003B3F8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74B5" w:themeColor="accent5" w:themeShade="BF"/>
                <w:sz w:val="22"/>
                <w:szCs w:val="22"/>
                <w:lang w:val="en-GB"/>
              </w:rPr>
            </w:pPr>
            <w:r>
              <w:rPr>
                <w:rFonts w:ascii="Helvetica" w:hAnsi="Helvetica" w:cs="Helvetica"/>
                <w:color w:val="2E74B5" w:themeColor="accent5" w:themeShade="BF"/>
                <w:sz w:val="22"/>
                <w:szCs w:val="22"/>
                <w:lang w:val="en-GB"/>
              </w:rPr>
              <w:t xml:space="preserve">Renaming the columns </w:t>
            </w:r>
          </w:p>
        </w:tc>
      </w:tr>
    </w:tbl>
    <w:p w14:paraId="2604BB99" w14:textId="1309406B"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64F9002B" w14:textId="77777777" w:rsidR="003B3F8D" w:rsidRDefault="003B3F8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1E9D9A40"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(b) Database Description: Into which database schema did you integrate your data (preferable shown with a</w:t>
      </w:r>
    </w:p>
    <w:p w14:paraId="1F334F89" w14:textId="3F884D69"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diagram)? Which index(es) did you create, and why?</w:t>
      </w:r>
    </w:p>
    <w:p w14:paraId="6B0E7C2D" w14:textId="25BEABAE" w:rsidR="003B3F8D" w:rsidRDefault="003B3F8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1ECD0A41" w14:textId="2A496349" w:rsidR="003B3F8D" w:rsidRDefault="003B3F8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tbl>
      <w:tblPr>
        <w:tblStyle w:val="TableGrid"/>
        <w:tblW w:w="0" w:type="auto"/>
        <w:tblLook w:val="04A0" w:firstRow="1" w:lastRow="0" w:firstColumn="1" w:lastColumn="0" w:noHBand="0" w:noVBand="1"/>
      </w:tblPr>
      <w:tblGrid>
        <w:gridCol w:w="3690"/>
      </w:tblGrid>
      <w:tr w:rsidR="00963E40" w14:paraId="129B974C" w14:textId="77777777" w:rsidTr="00963E40">
        <w:trPr>
          <w:trHeight w:val="265"/>
        </w:trPr>
        <w:tc>
          <w:tcPr>
            <w:tcW w:w="3124" w:type="dxa"/>
            <w:shd w:val="clear" w:color="auto" w:fill="D9E2F3" w:themeFill="accent1" w:themeFillTint="33"/>
          </w:tcPr>
          <w:p w14:paraId="2D5435AA" w14:textId="1598F88E" w:rsidR="00963E40" w:rsidRDefault="00963E40"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neighbourhoods</w:t>
            </w:r>
          </w:p>
        </w:tc>
      </w:tr>
      <w:tr w:rsidR="00963E40" w14:paraId="2BBF1211" w14:textId="77777777" w:rsidTr="00963E40">
        <w:trPr>
          <w:trHeight w:val="265"/>
        </w:trPr>
        <w:tc>
          <w:tcPr>
            <w:tcW w:w="3124" w:type="dxa"/>
          </w:tcPr>
          <w:p w14:paraId="7607FE98" w14:textId="0BAE7DC3" w:rsidR="00963E40" w:rsidRDefault="00963E40"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sidRPr="00963E40">
              <w:rPr>
                <w:rFonts w:ascii="Helvetica" w:hAnsi="Helvetica" w:cs="Helvetica"/>
                <w:color w:val="000000"/>
                <w:sz w:val="22"/>
                <w:szCs w:val="22"/>
                <w:u w:val="single"/>
                <w:lang w:val="en-GB"/>
              </w:rPr>
              <w:t>Sa2_code</w:t>
            </w:r>
            <w:r>
              <w:rPr>
                <w:rFonts w:ascii="Helvetica" w:hAnsi="Helvetica" w:cs="Helvetica"/>
                <w:color w:val="000000"/>
                <w:sz w:val="22"/>
                <w:szCs w:val="22"/>
                <w:lang w:val="en-GB"/>
              </w:rPr>
              <w:t xml:space="preserve"> integer</w:t>
            </w:r>
          </w:p>
        </w:tc>
      </w:tr>
      <w:tr w:rsidR="00963E40" w14:paraId="106357C4" w14:textId="77777777" w:rsidTr="00963E40">
        <w:trPr>
          <w:trHeight w:val="250"/>
        </w:trPr>
        <w:tc>
          <w:tcPr>
            <w:tcW w:w="3124" w:type="dxa"/>
          </w:tcPr>
          <w:p w14:paraId="5C24F1F6" w14:textId="0C5F65EF" w:rsidR="00963E40" w:rsidRDefault="00963E40"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Sa2_name VARCHAR(100)</w:t>
            </w:r>
          </w:p>
        </w:tc>
      </w:tr>
      <w:tr w:rsidR="00963E40" w14:paraId="577530F3" w14:textId="77777777" w:rsidTr="00963E40">
        <w:trPr>
          <w:trHeight w:val="265"/>
        </w:trPr>
        <w:tc>
          <w:tcPr>
            <w:tcW w:w="3124" w:type="dxa"/>
          </w:tcPr>
          <w:p w14:paraId="4E2AB52C" w14:textId="24C8684A" w:rsidR="00963E40" w:rsidRDefault="00963E40"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roofErr w:type="spellStart"/>
            <w:r>
              <w:rPr>
                <w:rFonts w:ascii="Helvetica" w:hAnsi="Helvetica" w:cs="Helvetica"/>
                <w:color w:val="000000"/>
                <w:sz w:val="22"/>
                <w:szCs w:val="22"/>
                <w:lang w:val="en-GB"/>
              </w:rPr>
              <w:t>Land_area</w:t>
            </w:r>
            <w:proofErr w:type="spellEnd"/>
            <w:r>
              <w:rPr>
                <w:rFonts w:ascii="Helvetica" w:hAnsi="Helvetica" w:cs="Helvetica"/>
                <w:color w:val="000000"/>
                <w:sz w:val="22"/>
                <w:szCs w:val="22"/>
                <w:lang w:val="en-GB"/>
              </w:rPr>
              <w:t xml:space="preserve"> FLOAT</w:t>
            </w:r>
          </w:p>
        </w:tc>
      </w:tr>
      <w:tr w:rsidR="00963E40" w14:paraId="4CEBE446" w14:textId="77777777" w:rsidTr="00963E40">
        <w:trPr>
          <w:trHeight w:val="265"/>
        </w:trPr>
        <w:tc>
          <w:tcPr>
            <w:tcW w:w="3124" w:type="dxa"/>
          </w:tcPr>
          <w:p w14:paraId="45E3BD8F" w14:textId="064CD3A8" w:rsidR="00963E40" w:rsidRDefault="00963E40"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Population FLOAT</w:t>
            </w:r>
          </w:p>
        </w:tc>
      </w:tr>
      <w:tr w:rsidR="00963E40" w14:paraId="14A0A9BD" w14:textId="77777777" w:rsidTr="00963E40">
        <w:trPr>
          <w:trHeight w:val="265"/>
        </w:trPr>
        <w:tc>
          <w:tcPr>
            <w:tcW w:w="3124" w:type="dxa"/>
          </w:tcPr>
          <w:p w14:paraId="10A13CA8" w14:textId="1D7B0B6B" w:rsidR="00963E40" w:rsidRDefault="00963E40"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roofErr w:type="spellStart"/>
            <w:r>
              <w:rPr>
                <w:rFonts w:ascii="Helvetica" w:hAnsi="Helvetica" w:cs="Helvetica"/>
                <w:color w:val="000000"/>
                <w:sz w:val="22"/>
                <w:szCs w:val="22"/>
                <w:lang w:val="en-GB"/>
              </w:rPr>
              <w:t>Number_of_dwellings</w:t>
            </w:r>
            <w:proofErr w:type="spellEnd"/>
            <w:r>
              <w:rPr>
                <w:rFonts w:ascii="Helvetica" w:hAnsi="Helvetica" w:cs="Helvetica"/>
                <w:color w:val="000000"/>
                <w:sz w:val="22"/>
                <w:szCs w:val="22"/>
                <w:lang w:val="en-GB"/>
              </w:rPr>
              <w:t xml:space="preserve"> FLOAT</w:t>
            </w:r>
          </w:p>
        </w:tc>
      </w:tr>
      <w:tr w:rsidR="00963E40" w14:paraId="4E03CAAA" w14:textId="77777777" w:rsidTr="00963E40">
        <w:trPr>
          <w:trHeight w:val="265"/>
        </w:trPr>
        <w:tc>
          <w:tcPr>
            <w:tcW w:w="3124" w:type="dxa"/>
          </w:tcPr>
          <w:p w14:paraId="1BA6186D" w14:textId="5323E1BF" w:rsidR="00963E40" w:rsidRDefault="00963E40"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roofErr w:type="spellStart"/>
            <w:r>
              <w:rPr>
                <w:rFonts w:ascii="Helvetica" w:hAnsi="Helvetica" w:cs="Helvetica"/>
                <w:color w:val="000000"/>
                <w:sz w:val="22"/>
                <w:szCs w:val="22"/>
                <w:lang w:val="en-GB"/>
              </w:rPr>
              <w:t>Median_annual_household_income</w:t>
            </w:r>
            <w:proofErr w:type="spellEnd"/>
            <w:r>
              <w:rPr>
                <w:rFonts w:ascii="Helvetica" w:hAnsi="Helvetica" w:cs="Helvetica"/>
                <w:color w:val="000000"/>
                <w:sz w:val="22"/>
                <w:szCs w:val="22"/>
                <w:lang w:val="en-GB"/>
              </w:rPr>
              <w:t xml:space="preserve"> FLOAT</w:t>
            </w:r>
          </w:p>
        </w:tc>
      </w:tr>
      <w:tr w:rsidR="00963E40" w14:paraId="77E7F2ED" w14:textId="77777777" w:rsidTr="00963E40">
        <w:trPr>
          <w:trHeight w:val="265"/>
        </w:trPr>
        <w:tc>
          <w:tcPr>
            <w:tcW w:w="3124" w:type="dxa"/>
          </w:tcPr>
          <w:p w14:paraId="6BB41DCB" w14:textId="28A3B37D" w:rsidR="00963E40" w:rsidRDefault="00963E40"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roofErr w:type="spellStart"/>
            <w:r>
              <w:rPr>
                <w:rFonts w:ascii="Helvetica" w:hAnsi="Helvetica" w:cs="Helvetica"/>
                <w:color w:val="000000"/>
                <w:sz w:val="22"/>
                <w:szCs w:val="22"/>
                <w:lang w:val="en-GB"/>
              </w:rPr>
              <w:t>Avg_monthly_rent</w:t>
            </w:r>
            <w:proofErr w:type="spellEnd"/>
            <w:r>
              <w:rPr>
                <w:rFonts w:ascii="Helvetica" w:hAnsi="Helvetica" w:cs="Helvetica"/>
                <w:color w:val="000000"/>
                <w:sz w:val="22"/>
                <w:szCs w:val="22"/>
                <w:lang w:val="en-GB"/>
              </w:rPr>
              <w:t xml:space="preserve"> FLOAT</w:t>
            </w:r>
          </w:p>
        </w:tc>
      </w:tr>
      <w:tr w:rsidR="00963E40" w14:paraId="0109AD12" w14:textId="77777777" w:rsidTr="00963E40">
        <w:trPr>
          <w:trHeight w:val="265"/>
        </w:trPr>
        <w:tc>
          <w:tcPr>
            <w:tcW w:w="3124" w:type="dxa"/>
          </w:tcPr>
          <w:p w14:paraId="1D2073DD" w14:textId="360059BE" w:rsidR="00963E40" w:rsidRDefault="00963E40"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roofErr w:type="spellStart"/>
            <w:r>
              <w:rPr>
                <w:rFonts w:ascii="Helvetica" w:hAnsi="Helvetica" w:cs="Helvetica"/>
                <w:color w:val="000000"/>
                <w:sz w:val="22"/>
                <w:szCs w:val="22"/>
                <w:lang w:val="en-GB"/>
              </w:rPr>
              <w:t>total_young_people</w:t>
            </w:r>
            <w:proofErr w:type="spellEnd"/>
            <w:r>
              <w:rPr>
                <w:rFonts w:ascii="Helvetica" w:hAnsi="Helvetica" w:cs="Helvetica"/>
                <w:color w:val="000000"/>
                <w:sz w:val="22"/>
                <w:szCs w:val="22"/>
                <w:lang w:val="en-GB"/>
              </w:rPr>
              <w:t xml:space="preserve"> INTEGER</w:t>
            </w:r>
          </w:p>
        </w:tc>
      </w:tr>
    </w:tbl>
    <w:p w14:paraId="5C72C1CF" w14:textId="3981F752" w:rsidR="003B3F8D" w:rsidRDefault="003B3F8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tbl>
      <w:tblPr>
        <w:tblStyle w:val="TableGrid"/>
        <w:tblW w:w="0" w:type="auto"/>
        <w:tblLook w:val="04A0" w:firstRow="1" w:lastRow="0" w:firstColumn="1" w:lastColumn="0" w:noHBand="0" w:noVBand="1"/>
      </w:tblPr>
      <w:tblGrid>
        <w:gridCol w:w="3763"/>
      </w:tblGrid>
      <w:tr w:rsidR="00963E40" w14:paraId="7ADD784C" w14:textId="77777777" w:rsidTr="0030138C">
        <w:trPr>
          <w:trHeight w:val="228"/>
        </w:trPr>
        <w:tc>
          <w:tcPr>
            <w:tcW w:w="3705" w:type="dxa"/>
            <w:shd w:val="clear" w:color="auto" w:fill="D9E2F3" w:themeFill="accent1" w:themeFillTint="33"/>
          </w:tcPr>
          <w:p w14:paraId="628747E1" w14:textId="367F2D7C" w:rsidR="00963E40" w:rsidRDefault="00963E40"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roofErr w:type="spellStart"/>
            <w:r>
              <w:rPr>
                <w:rFonts w:ascii="Helvetica" w:hAnsi="Helvetica" w:cs="Helvetica"/>
                <w:color w:val="000000"/>
                <w:sz w:val="22"/>
                <w:szCs w:val="22"/>
                <w:lang w:val="en-GB"/>
              </w:rPr>
              <w:t>Business_stats</w:t>
            </w:r>
            <w:proofErr w:type="spellEnd"/>
          </w:p>
        </w:tc>
      </w:tr>
      <w:tr w:rsidR="00963E40" w14:paraId="132C8CA0" w14:textId="77777777" w:rsidTr="0030138C">
        <w:trPr>
          <w:trHeight w:val="228"/>
        </w:trPr>
        <w:tc>
          <w:tcPr>
            <w:tcW w:w="3705" w:type="dxa"/>
          </w:tcPr>
          <w:p w14:paraId="1D5CFB97" w14:textId="68766764" w:rsidR="00963E40" w:rsidRDefault="0030138C"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Sa2_code Integer</w:t>
            </w:r>
          </w:p>
        </w:tc>
      </w:tr>
      <w:tr w:rsidR="00963E40" w14:paraId="5043B60E" w14:textId="77777777" w:rsidTr="0030138C">
        <w:trPr>
          <w:trHeight w:val="215"/>
        </w:trPr>
        <w:tc>
          <w:tcPr>
            <w:tcW w:w="3705" w:type="dxa"/>
          </w:tcPr>
          <w:p w14:paraId="2F1B9584" w14:textId="788F4E3A" w:rsidR="00963E40" w:rsidRDefault="0030138C"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Sa2_name VARCHAR</w:t>
            </w:r>
          </w:p>
        </w:tc>
      </w:tr>
      <w:tr w:rsidR="00963E40" w14:paraId="738B0BD8" w14:textId="77777777" w:rsidTr="0030138C">
        <w:trPr>
          <w:trHeight w:val="228"/>
        </w:trPr>
        <w:tc>
          <w:tcPr>
            <w:tcW w:w="3705" w:type="dxa"/>
          </w:tcPr>
          <w:p w14:paraId="50AC0D67" w14:textId="66172B2A" w:rsidR="00963E40" w:rsidRDefault="0030138C"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roofErr w:type="spellStart"/>
            <w:r>
              <w:rPr>
                <w:rFonts w:ascii="Helvetica" w:hAnsi="Helvetica" w:cs="Helvetica"/>
                <w:color w:val="000000"/>
                <w:sz w:val="22"/>
                <w:szCs w:val="22"/>
                <w:lang w:val="en-GB"/>
              </w:rPr>
              <w:t>number_of_businesses</w:t>
            </w:r>
            <w:proofErr w:type="spellEnd"/>
            <w:r>
              <w:rPr>
                <w:rFonts w:ascii="Helvetica" w:hAnsi="Helvetica" w:cs="Helvetica"/>
                <w:color w:val="000000"/>
                <w:sz w:val="22"/>
                <w:szCs w:val="22"/>
                <w:lang w:val="en-GB"/>
              </w:rPr>
              <w:t xml:space="preserve"> INTEGER</w:t>
            </w:r>
          </w:p>
        </w:tc>
      </w:tr>
      <w:tr w:rsidR="00963E40" w14:paraId="4B16FED9" w14:textId="77777777" w:rsidTr="0030138C">
        <w:trPr>
          <w:trHeight w:val="228"/>
        </w:trPr>
        <w:tc>
          <w:tcPr>
            <w:tcW w:w="3705" w:type="dxa"/>
          </w:tcPr>
          <w:p w14:paraId="38525F18" w14:textId="2949F0EC" w:rsidR="00963E40" w:rsidRDefault="0030138C"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roofErr w:type="spellStart"/>
            <w:r>
              <w:rPr>
                <w:rFonts w:ascii="Helvetica" w:hAnsi="Helvetica" w:cs="Helvetica"/>
                <w:color w:val="000000"/>
                <w:sz w:val="22"/>
                <w:szCs w:val="22"/>
                <w:lang w:val="en-GB"/>
              </w:rPr>
              <w:t>Accommodation_and_food_services</w:t>
            </w:r>
            <w:proofErr w:type="spellEnd"/>
            <w:r>
              <w:rPr>
                <w:rFonts w:ascii="Helvetica" w:hAnsi="Helvetica" w:cs="Helvetica"/>
                <w:color w:val="000000"/>
                <w:sz w:val="22"/>
                <w:szCs w:val="22"/>
                <w:lang w:val="en-GB"/>
              </w:rPr>
              <w:t xml:space="preserve"> INTEGER</w:t>
            </w:r>
          </w:p>
        </w:tc>
      </w:tr>
      <w:tr w:rsidR="00963E40" w14:paraId="28F23798" w14:textId="77777777" w:rsidTr="0030138C">
        <w:trPr>
          <w:trHeight w:val="228"/>
        </w:trPr>
        <w:tc>
          <w:tcPr>
            <w:tcW w:w="3705" w:type="dxa"/>
          </w:tcPr>
          <w:p w14:paraId="4C3BB096" w14:textId="0C41551E" w:rsidR="00963E40" w:rsidRDefault="0030138C"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roofErr w:type="spellStart"/>
            <w:r>
              <w:rPr>
                <w:rFonts w:ascii="Helvetica" w:hAnsi="Helvetica" w:cs="Helvetica"/>
                <w:color w:val="000000"/>
                <w:sz w:val="22"/>
                <w:szCs w:val="22"/>
                <w:lang w:val="en-GB"/>
              </w:rPr>
              <w:t>Health_care_and_social_assistance</w:t>
            </w:r>
            <w:proofErr w:type="spellEnd"/>
            <w:r>
              <w:rPr>
                <w:rFonts w:ascii="Helvetica" w:hAnsi="Helvetica" w:cs="Helvetica"/>
                <w:color w:val="000000"/>
                <w:sz w:val="22"/>
                <w:szCs w:val="22"/>
                <w:lang w:val="en-GB"/>
              </w:rPr>
              <w:t xml:space="preserve"> INTEGER</w:t>
            </w:r>
          </w:p>
        </w:tc>
      </w:tr>
    </w:tbl>
    <w:p w14:paraId="49F9C574" w14:textId="0E18C39E" w:rsidR="003B3F8D" w:rsidRDefault="003B3F8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tbl>
      <w:tblPr>
        <w:tblStyle w:val="TableGrid"/>
        <w:tblW w:w="0" w:type="auto"/>
        <w:tblLook w:val="04A0" w:firstRow="1" w:lastRow="0" w:firstColumn="1" w:lastColumn="0" w:noHBand="0" w:noVBand="1"/>
      </w:tblPr>
      <w:tblGrid>
        <w:gridCol w:w="3724"/>
      </w:tblGrid>
      <w:tr w:rsidR="00963E40" w14:paraId="4227A333" w14:textId="77777777" w:rsidTr="0030138C">
        <w:trPr>
          <w:trHeight w:val="258"/>
        </w:trPr>
        <w:tc>
          <w:tcPr>
            <w:tcW w:w="3724" w:type="dxa"/>
            <w:shd w:val="clear" w:color="auto" w:fill="D9E2F3" w:themeFill="accent1" w:themeFillTint="33"/>
          </w:tcPr>
          <w:p w14:paraId="6F4B9889" w14:textId="0F25141C" w:rsidR="00963E40" w:rsidRDefault="0030138C"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roofErr w:type="spellStart"/>
            <w:r>
              <w:rPr>
                <w:rFonts w:ascii="Helvetica" w:hAnsi="Helvetica" w:cs="Helvetica"/>
                <w:color w:val="000000"/>
                <w:sz w:val="22"/>
                <w:szCs w:val="22"/>
                <w:lang w:val="en-GB"/>
              </w:rPr>
              <w:t>Break_and_enter</w:t>
            </w:r>
            <w:proofErr w:type="spellEnd"/>
          </w:p>
        </w:tc>
      </w:tr>
      <w:tr w:rsidR="00963E40" w14:paraId="4DF0263C" w14:textId="77777777" w:rsidTr="0030138C">
        <w:trPr>
          <w:trHeight w:val="258"/>
        </w:trPr>
        <w:tc>
          <w:tcPr>
            <w:tcW w:w="3724" w:type="dxa"/>
          </w:tcPr>
          <w:p w14:paraId="05ACB6DE" w14:textId="3C58097C" w:rsidR="00963E40" w:rsidRDefault="0030138C"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roofErr w:type="spellStart"/>
            <w:r>
              <w:rPr>
                <w:rFonts w:ascii="Helvetica" w:hAnsi="Helvetica" w:cs="Helvetica"/>
                <w:color w:val="000000"/>
                <w:sz w:val="22"/>
                <w:szCs w:val="22"/>
                <w:lang w:val="en-GB"/>
              </w:rPr>
              <w:t>Object_id</w:t>
            </w:r>
            <w:proofErr w:type="spellEnd"/>
            <w:r>
              <w:rPr>
                <w:rFonts w:ascii="Helvetica" w:hAnsi="Helvetica" w:cs="Helvetica"/>
                <w:color w:val="000000"/>
                <w:sz w:val="22"/>
                <w:szCs w:val="22"/>
                <w:lang w:val="en-GB"/>
              </w:rPr>
              <w:t xml:space="preserve"> INTEGER</w:t>
            </w:r>
          </w:p>
        </w:tc>
      </w:tr>
      <w:tr w:rsidR="00963E40" w14:paraId="06AE7A7F" w14:textId="77777777" w:rsidTr="0030138C">
        <w:trPr>
          <w:trHeight w:val="244"/>
        </w:trPr>
        <w:tc>
          <w:tcPr>
            <w:tcW w:w="3724" w:type="dxa"/>
          </w:tcPr>
          <w:p w14:paraId="10F79F7F" w14:textId="7E2D4E96" w:rsidR="00963E40" w:rsidRDefault="0030138C"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Density varch</w:t>
            </w:r>
            <w:r w:rsidR="0043671C">
              <w:rPr>
                <w:rFonts w:ascii="Helvetica" w:hAnsi="Helvetica" w:cs="Helvetica"/>
                <w:color w:val="000000"/>
                <w:sz w:val="22"/>
                <w:szCs w:val="22"/>
                <w:lang w:val="en-GB"/>
              </w:rPr>
              <w:t>ar(50)</w:t>
            </w:r>
          </w:p>
        </w:tc>
      </w:tr>
      <w:tr w:rsidR="00963E40" w14:paraId="3F521F28" w14:textId="77777777" w:rsidTr="0030138C">
        <w:trPr>
          <w:trHeight w:val="258"/>
        </w:trPr>
        <w:tc>
          <w:tcPr>
            <w:tcW w:w="3724" w:type="dxa"/>
          </w:tcPr>
          <w:p w14:paraId="6E9E05D1" w14:textId="1429983B" w:rsidR="00963E40" w:rsidRDefault="0043671C"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roofErr w:type="spellStart"/>
            <w:r>
              <w:rPr>
                <w:rFonts w:ascii="Helvetica" w:hAnsi="Helvetica" w:cs="Helvetica"/>
                <w:color w:val="000000"/>
                <w:sz w:val="22"/>
                <w:szCs w:val="22"/>
                <w:lang w:val="en-GB"/>
              </w:rPr>
              <w:t>Shape_length</w:t>
            </w:r>
            <w:proofErr w:type="spellEnd"/>
            <w:r>
              <w:rPr>
                <w:rFonts w:ascii="Helvetica" w:hAnsi="Helvetica" w:cs="Helvetica"/>
                <w:color w:val="000000"/>
                <w:sz w:val="22"/>
                <w:szCs w:val="22"/>
                <w:lang w:val="en-GB"/>
              </w:rPr>
              <w:t xml:space="preserve"> FLOAT</w:t>
            </w:r>
          </w:p>
        </w:tc>
      </w:tr>
      <w:tr w:rsidR="00963E40" w14:paraId="37525252" w14:textId="77777777" w:rsidTr="0030138C">
        <w:trPr>
          <w:trHeight w:val="258"/>
        </w:trPr>
        <w:tc>
          <w:tcPr>
            <w:tcW w:w="3724" w:type="dxa"/>
          </w:tcPr>
          <w:p w14:paraId="4C8221AA" w14:textId="24554514" w:rsidR="00963E40" w:rsidRDefault="0043671C" w:rsidP="000E51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roofErr w:type="spellStart"/>
            <w:r>
              <w:rPr>
                <w:rFonts w:ascii="Helvetica" w:hAnsi="Helvetica" w:cs="Helvetica"/>
                <w:color w:val="000000"/>
                <w:sz w:val="22"/>
                <w:szCs w:val="22"/>
                <w:lang w:val="en-GB"/>
              </w:rPr>
              <w:t>Shape_area</w:t>
            </w:r>
            <w:proofErr w:type="spellEnd"/>
            <w:r>
              <w:rPr>
                <w:rFonts w:ascii="Helvetica" w:hAnsi="Helvetica" w:cs="Helvetica"/>
                <w:color w:val="000000"/>
                <w:sz w:val="22"/>
                <w:szCs w:val="22"/>
                <w:lang w:val="en-GB"/>
              </w:rPr>
              <w:t xml:space="preserve"> FLOAT</w:t>
            </w:r>
          </w:p>
        </w:tc>
      </w:tr>
    </w:tbl>
    <w:p w14:paraId="67153B05" w14:textId="7B0B4732" w:rsidR="003B3F8D" w:rsidRDefault="003B3F8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7AB734FC" w14:textId="61789012" w:rsidR="0043671C" w:rsidRDefault="0043671C"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693BEB5D" w14:textId="3AC12D0C" w:rsidR="0043671C" w:rsidRDefault="0043671C"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1FE9EC2B" w14:textId="6C15FA0C" w:rsidR="0043671C" w:rsidRDefault="0043671C"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222682B1" w14:textId="3A707C2B" w:rsidR="0043671C" w:rsidRDefault="0043671C"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08585C7C" w14:textId="40E0B2E0" w:rsidR="0043671C" w:rsidRDefault="0043671C"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073B0D33" w14:textId="7F761E7D" w:rsidR="0043671C" w:rsidRDefault="0043671C"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717C8DC1" w14:textId="52571821" w:rsidR="0043671C" w:rsidRDefault="0043671C"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72457CEE" w14:textId="6ED6B995" w:rsidR="0043671C" w:rsidRDefault="0043671C"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4ED1AEB4" w14:textId="5D281AFC" w:rsidR="003B3F8D" w:rsidRDefault="003B3F8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66A02F74" w14:textId="77777777" w:rsidR="003B3F8D" w:rsidRDefault="003B3F8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p>
    <w:p w14:paraId="0E7EFCC9"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(c) Greater Sydney Score Analysis: Show which formula you applied to compute the liveability score per neighbourhood, and give an overview of the results through</w:t>
      </w:r>
    </w:p>
    <w:p w14:paraId="38B45F78"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(d) Correlation Analysis: How well does your score correlate with the median rent and median income in each</w:t>
      </w:r>
    </w:p>
    <w:p w14:paraId="7ABF5E20"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neighbourhood?</w:t>
      </w:r>
    </w:p>
    <w:p w14:paraId="1A8AE22B" w14:textId="77777777" w:rsidR="00690A4D" w:rsidRDefault="00690A4D" w:rsidP="00690A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n-GB"/>
        </w:rPr>
      </w:pPr>
      <w:r>
        <w:rPr>
          <w:rFonts w:ascii="Helvetica" w:hAnsi="Helvetica" w:cs="Helvetica"/>
          <w:color w:val="000000"/>
          <w:sz w:val="22"/>
          <w:szCs w:val="22"/>
          <w:lang w:val="en-GB"/>
        </w:rPr>
        <w:t>(e) City of Sydney Analysis: Propose a stakeholder and give a brief introduction. Show how you tailored your</w:t>
      </w:r>
    </w:p>
    <w:p w14:paraId="553BAA28" w14:textId="5D135EDD" w:rsidR="00042464" w:rsidRDefault="00690A4D" w:rsidP="00690A4D">
      <w:r>
        <w:rPr>
          <w:rFonts w:ascii="Helvetica" w:hAnsi="Helvetica" w:cs="Helvetica"/>
          <w:color w:val="000000"/>
          <w:sz w:val="22"/>
          <w:szCs w:val="22"/>
          <w:lang w:val="en-GB"/>
        </w:rPr>
        <w:t>score for their needs. Demonstrate the results on a map.</w:t>
      </w:r>
    </w:p>
    <w:sectPr w:rsidR="00042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Malgun Gothic">
    <w:altName w:val="맑은 고딕"/>
    <w:panose1 w:val="020B0503020000020004"/>
    <w:charset w:val="81"/>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67538"/>
    <w:multiLevelType w:val="hybridMultilevel"/>
    <w:tmpl w:val="8A5A0850"/>
    <w:lvl w:ilvl="0" w:tplc="B7AE1540">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EC0169"/>
    <w:multiLevelType w:val="hybridMultilevel"/>
    <w:tmpl w:val="0D8AC4F8"/>
    <w:lvl w:ilvl="0" w:tplc="122C847C">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7523596">
    <w:abstractNumId w:val="0"/>
  </w:num>
  <w:num w:numId="2" w16cid:durableId="1417481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4D"/>
    <w:rsid w:val="00042464"/>
    <w:rsid w:val="0030138C"/>
    <w:rsid w:val="0031447A"/>
    <w:rsid w:val="003B3F8D"/>
    <w:rsid w:val="0043671C"/>
    <w:rsid w:val="004A0B7F"/>
    <w:rsid w:val="005650CD"/>
    <w:rsid w:val="00582095"/>
    <w:rsid w:val="00690A4D"/>
    <w:rsid w:val="007D35A5"/>
    <w:rsid w:val="00963E40"/>
    <w:rsid w:val="00B37811"/>
    <w:rsid w:val="00C30FA3"/>
    <w:rsid w:val="00F04D2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8B1B"/>
  <w15:chartTrackingRefBased/>
  <w15:docId w15:val="{22B191A3-862A-EC48-B09F-70CEF777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A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095"/>
    <w:pPr>
      <w:ind w:left="720"/>
      <w:contextualSpacing/>
    </w:pPr>
  </w:style>
  <w:style w:type="paragraph" w:styleId="HTMLPreformatted">
    <w:name w:val="HTML Preformatted"/>
    <w:basedOn w:val="Normal"/>
    <w:link w:val="HTMLPreformattedChar"/>
    <w:uiPriority w:val="99"/>
    <w:semiHidden/>
    <w:unhideWhenUsed/>
    <w:rsid w:val="00314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47A"/>
    <w:rPr>
      <w:rFonts w:ascii="Courier New" w:eastAsia="Times New Roman" w:hAnsi="Courier New" w:cs="Courier New"/>
      <w:sz w:val="20"/>
      <w:szCs w:val="20"/>
    </w:rPr>
  </w:style>
  <w:style w:type="character" w:customStyle="1" w:styleId="s2">
    <w:name w:val="s2"/>
    <w:basedOn w:val="DefaultParagraphFont"/>
    <w:rsid w:val="00314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68315">
      <w:bodyDiv w:val="1"/>
      <w:marLeft w:val="0"/>
      <w:marRight w:val="0"/>
      <w:marTop w:val="0"/>
      <w:marBottom w:val="0"/>
      <w:divBdr>
        <w:top w:val="none" w:sz="0" w:space="0" w:color="auto"/>
        <w:left w:val="none" w:sz="0" w:space="0" w:color="auto"/>
        <w:bottom w:val="none" w:sz="0" w:space="0" w:color="auto"/>
        <w:right w:val="none" w:sz="0" w:space="0" w:color="auto"/>
      </w:divBdr>
    </w:div>
    <w:div w:id="661930235">
      <w:bodyDiv w:val="1"/>
      <w:marLeft w:val="0"/>
      <w:marRight w:val="0"/>
      <w:marTop w:val="0"/>
      <w:marBottom w:val="0"/>
      <w:divBdr>
        <w:top w:val="none" w:sz="0" w:space="0" w:color="auto"/>
        <w:left w:val="none" w:sz="0" w:space="0" w:color="auto"/>
        <w:bottom w:val="none" w:sz="0" w:space="0" w:color="auto"/>
        <w:right w:val="none" w:sz="0" w:space="0" w:color="auto"/>
      </w:divBdr>
    </w:div>
    <w:div w:id="974994261">
      <w:bodyDiv w:val="1"/>
      <w:marLeft w:val="0"/>
      <w:marRight w:val="0"/>
      <w:marTop w:val="0"/>
      <w:marBottom w:val="0"/>
      <w:divBdr>
        <w:top w:val="none" w:sz="0" w:space="0" w:color="auto"/>
        <w:left w:val="none" w:sz="0" w:space="0" w:color="auto"/>
        <w:bottom w:val="none" w:sz="0" w:space="0" w:color="auto"/>
        <w:right w:val="none" w:sz="0" w:space="0" w:color="auto"/>
      </w:divBdr>
    </w:div>
    <w:div w:id="1357580481">
      <w:bodyDiv w:val="1"/>
      <w:marLeft w:val="0"/>
      <w:marRight w:val="0"/>
      <w:marTop w:val="0"/>
      <w:marBottom w:val="0"/>
      <w:divBdr>
        <w:top w:val="none" w:sz="0" w:space="0" w:color="auto"/>
        <w:left w:val="none" w:sz="0" w:space="0" w:color="auto"/>
        <w:bottom w:val="none" w:sz="0" w:space="0" w:color="auto"/>
        <w:right w:val="none" w:sz="0" w:space="0" w:color="auto"/>
      </w:divBdr>
    </w:div>
    <w:div w:id="1624071910">
      <w:bodyDiv w:val="1"/>
      <w:marLeft w:val="0"/>
      <w:marRight w:val="0"/>
      <w:marTop w:val="0"/>
      <w:marBottom w:val="0"/>
      <w:divBdr>
        <w:top w:val="none" w:sz="0" w:space="0" w:color="auto"/>
        <w:left w:val="none" w:sz="0" w:space="0" w:color="auto"/>
        <w:bottom w:val="none" w:sz="0" w:space="0" w:color="auto"/>
        <w:right w:val="none" w:sz="0" w:space="0" w:color="auto"/>
      </w:divBdr>
    </w:div>
    <w:div w:id="1752461550">
      <w:bodyDiv w:val="1"/>
      <w:marLeft w:val="0"/>
      <w:marRight w:val="0"/>
      <w:marTop w:val="0"/>
      <w:marBottom w:val="0"/>
      <w:divBdr>
        <w:top w:val="none" w:sz="0" w:space="0" w:color="auto"/>
        <w:left w:val="none" w:sz="0" w:space="0" w:color="auto"/>
        <w:bottom w:val="none" w:sz="0" w:space="0" w:color="auto"/>
        <w:right w:val="none" w:sz="0" w:space="0" w:color="auto"/>
      </w:divBdr>
    </w:div>
    <w:div w:id="176561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sydney.nsw.gov.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Ha Kim</dc:creator>
  <cp:keywords/>
  <dc:description/>
  <cp:lastModifiedBy>Young Ha Kim</cp:lastModifiedBy>
  <cp:revision>3</cp:revision>
  <dcterms:created xsi:type="dcterms:W3CDTF">2022-05-27T15:23:00Z</dcterms:created>
  <dcterms:modified xsi:type="dcterms:W3CDTF">2022-05-28T03:10:00Z</dcterms:modified>
</cp:coreProperties>
</file>