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8AD" w:rsidRDefault="00B208AD" w:rsidP="00B208AD"/>
    <w:p w:rsidR="00B208AD" w:rsidRDefault="00B208AD" w:rsidP="00B208AD"/>
    <w:p w:rsidR="00B208AD" w:rsidRDefault="00B208AD" w:rsidP="00B208AD">
      <w:pPr>
        <w:pStyle w:val="1"/>
        <w:ind w:right="-100"/>
        <w:rPr>
          <w:rFonts w:hint="eastAsia"/>
        </w:rPr>
      </w:pPr>
      <w:r>
        <w:t>主要功能</w:t>
      </w:r>
      <w:r>
        <w:rPr>
          <w:rFonts w:hint="eastAsia"/>
        </w:rPr>
        <w:t>：</w:t>
      </w:r>
    </w:p>
    <w:p w:rsidR="00B208AD" w:rsidRDefault="00B208AD" w:rsidP="00B208AD">
      <w:pPr>
        <w:pStyle w:val="a5"/>
        <w:ind w:left="-100" w:right="-100"/>
        <w:rPr>
          <w:rFonts w:hint="eastAsia"/>
        </w:rPr>
      </w:pPr>
      <w:r>
        <w:rPr>
          <w:rFonts w:hint="eastAsia"/>
        </w:rPr>
        <w:t>缓存服务器</w:t>
      </w:r>
    </w:p>
    <w:p w:rsidR="00B208AD" w:rsidRDefault="00B208AD" w:rsidP="00B208AD">
      <w:r>
        <w:rPr>
          <w:rFonts w:ascii="微软雅黑" w:eastAsia="微软雅黑" w:hAnsi="微软雅黑" w:hint="eastAsia"/>
          <w:color w:val="404040"/>
          <w:shd w:val="clear" w:color="auto" w:fill="FFFFFF"/>
        </w:rPr>
        <w:t>1. 除了Hash，还提供了Sorted Set, List等数据结构</w:t>
      </w:r>
      <w:r>
        <w:rPr>
          <w:rFonts w:ascii="微软雅黑" w:eastAsia="微软雅黑" w:hAnsi="微软雅黑" w:hint="eastAsia"/>
          <w:color w:val="404040"/>
        </w:rPr>
        <w:br/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2. 可以持久化到磁盘</w:t>
      </w:r>
      <w:r>
        <w:rPr>
          <w:rFonts w:ascii="微软雅黑" w:eastAsia="微软雅黑" w:hAnsi="微软雅黑" w:hint="eastAsia"/>
          <w:color w:val="404040"/>
        </w:rPr>
        <w:br/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3. 支持cluster (3.0)</w:t>
      </w:r>
    </w:p>
    <w:p w:rsidR="00B208AD" w:rsidRDefault="00B208AD" w:rsidP="00B208AD"/>
    <w:p w:rsidR="00B208AD" w:rsidRDefault="00B208AD" w:rsidP="00B208AD"/>
    <w:p w:rsidR="00B208AD" w:rsidRDefault="00B208AD" w:rsidP="00B208AD"/>
    <w:p w:rsidR="00B208AD" w:rsidRDefault="00B208AD" w:rsidP="00B208AD"/>
    <w:p w:rsidR="00B208AD" w:rsidRDefault="00B208AD" w:rsidP="00B208AD">
      <w:pPr>
        <w:rPr>
          <w:rFonts w:hint="eastAsia"/>
        </w:rPr>
      </w:pPr>
    </w:p>
    <w:p w:rsidR="00B208AD" w:rsidRPr="00B208AD" w:rsidRDefault="00B208AD" w:rsidP="00B208AD">
      <w:pPr>
        <w:pStyle w:val="1"/>
        <w:wordWrap w:val="0"/>
        <w:spacing w:before="0" w:after="0" w:line="570" w:lineRule="atLeast"/>
        <w:ind w:right="-100"/>
        <w:rPr>
          <w:rFonts w:ascii="微软雅黑" w:eastAsia="微软雅黑" w:hAnsi="微软雅黑" w:hint="eastAsia"/>
          <w:color w:val="2C3033"/>
          <w:sz w:val="36"/>
          <w:szCs w:val="36"/>
        </w:rPr>
      </w:pPr>
      <w:r>
        <w:rPr>
          <w:rFonts w:ascii="微软雅黑" w:eastAsia="微软雅黑" w:hAnsi="微软雅黑" w:hint="eastAsia"/>
          <w:color w:val="2C3033"/>
          <w:sz w:val="36"/>
          <w:szCs w:val="36"/>
        </w:rPr>
        <w:t>Windows下搭建Redis服务器</w:t>
      </w:r>
    </w:p>
    <w:p w:rsidR="00B208AD" w:rsidRDefault="00B208AD" w:rsidP="00B208AD"/>
    <w:p w:rsid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Redis服务器是当下比较流行的缓存服务器，Redis通常被人拿来和Memcached进行对比。在我看来，应当是各具优势吧，虽然应用场景基本类似，但总会根据项目的不同来进行不通的选用。</w:t>
      </w:r>
    </w:p>
    <w:p w:rsidR="00B208AD" w:rsidRDefault="00B208AD" w:rsidP="00B208AD">
      <w:pPr>
        <w:pStyle w:val="1"/>
        <w:shd w:val="clear" w:color="auto" w:fill="1F2325"/>
        <w:spacing w:before="735" w:after="0"/>
        <w:ind w:right="-100"/>
        <w:rPr>
          <w:rFonts w:ascii="Arial" w:hAnsi="Arial" w:cs="Arial"/>
          <w:b w:val="0"/>
          <w:color w:val="FFFFFF"/>
          <w:sz w:val="54"/>
          <w:szCs w:val="54"/>
        </w:rPr>
      </w:pPr>
      <w:r>
        <w:rPr>
          <w:rFonts w:ascii="Arial" w:hAnsi="Arial" w:cs="Arial"/>
          <w:b w:val="0"/>
          <w:bCs/>
          <w:color w:val="FFFFFF"/>
          <w:sz w:val="54"/>
          <w:szCs w:val="54"/>
        </w:rPr>
        <w:t>云数据库</w:t>
      </w:r>
      <w:r>
        <w:rPr>
          <w:rFonts w:ascii="Arial" w:hAnsi="Arial" w:cs="Arial"/>
          <w:b w:val="0"/>
          <w:bCs/>
          <w:color w:val="FFFFFF"/>
          <w:sz w:val="54"/>
          <w:szCs w:val="54"/>
        </w:rPr>
        <w:t xml:space="preserve"> Redis </w:t>
      </w:r>
      <w:r>
        <w:rPr>
          <w:rFonts w:ascii="Arial" w:hAnsi="Arial" w:cs="Arial"/>
          <w:b w:val="0"/>
          <w:bCs/>
          <w:color w:val="FFFFFF"/>
          <w:sz w:val="54"/>
          <w:szCs w:val="54"/>
        </w:rPr>
        <w:t>版</w:t>
      </w:r>
    </w:p>
    <w:p w:rsidR="00B208AD" w:rsidRDefault="00B208AD" w:rsidP="00B208AD">
      <w:pPr>
        <w:pStyle w:val="1"/>
        <w:shd w:val="clear" w:color="auto" w:fill="1F2325"/>
        <w:spacing w:before="0" w:after="0"/>
        <w:ind w:right="-100"/>
        <w:rPr>
          <w:rFonts w:ascii="Arial" w:hAnsi="Arial" w:cs="Arial"/>
          <w:b w:val="0"/>
          <w:bCs/>
          <w:color w:val="FFFFFF"/>
          <w:sz w:val="18"/>
          <w:szCs w:val="18"/>
        </w:rPr>
      </w:pPr>
      <w:r>
        <w:rPr>
          <w:rStyle w:val="apple-converted-space"/>
          <w:rFonts w:ascii="Arial" w:hAnsi="Arial" w:cs="Arial"/>
          <w:b w:val="0"/>
          <w:bCs/>
          <w:color w:val="FFFFFF"/>
        </w:rPr>
        <w:t> </w:t>
      </w:r>
      <w:r>
        <w:rPr>
          <w:rFonts w:ascii="Arial" w:hAnsi="Arial" w:cs="Arial"/>
          <w:b w:val="0"/>
          <w:bCs/>
          <w:color w:val="FFFFFF"/>
          <w:sz w:val="18"/>
          <w:szCs w:val="18"/>
        </w:rPr>
        <w:t>视频简介</w:t>
      </w:r>
    </w:p>
    <w:p w:rsidR="00B208AD" w:rsidRDefault="00B208AD" w:rsidP="00B208AD">
      <w:pPr>
        <w:pStyle w:val="info"/>
        <w:shd w:val="clear" w:color="auto" w:fill="1F2325"/>
        <w:spacing w:before="180" w:beforeAutospacing="0" w:after="0" w:afterAutospacing="0" w:line="360" w:lineRule="atLeast"/>
        <w:rPr>
          <w:rFonts w:ascii="Arial" w:hAnsi="Arial" w:cs="Arial"/>
          <w:color w:val="FFFFFF"/>
          <w:sz w:val="21"/>
          <w:szCs w:val="21"/>
        </w:rPr>
      </w:pPr>
      <w:r>
        <w:rPr>
          <w:rFonts w:ascii="Arial" w:hAnsi="Arial" w:cs="Arial"/>
          <w:color w:val="FFFFFF"/>
          <w:sz w:val="21"/>
          <w:szCs w:val="21"/>
        </w:rPr>
        <w:t>云数据库</w:t>
      </w:r>
      <w:r>
        <w:rPr>
          <w:rFonts w:ascii="Arial" w:hAnsi="Arial" w:cs="Arial"/>
          <w:color w:val="FFFFFF"/>
          <w:sz w:val="21"/>
          <w:szCs w:val="21"/>
        </w:rPr>
        <w:t>Redis</w:t>
      </w:r>
      <w:r>
        <w:rPr>
          <w:rFonts w:ascii="Arial" w:hAnsi="Arial" w:cs="Arial"/>
          <w:color w:val="FFFFFF"/>
          <w:sz w:val="21"/>
          <w:szCs w:val="21"/>
        </w:rPr>
        <w:t>版是兼容</w:t>
      </w:r>
      <w:r>
        <w:rPr>
          <w:rFonts w:ascii="Arial" w:hAnsi="Arial" w:cs="Arial"/>
          <w:color w:val="FFFFFF"/>
          <w:sz w:val="21"/>
          <w:szCs w:val="21"/>
        </w:rPr>
        <w:t>Redis</w:t>
      </w:r>
      <w:r>
        <w:rPr>
          <w:rFonts w:ascii="Arial" w:hAnsi="Arial" w:cs="Arial"/>
          <w:color w:val="FFFFFF"/>
          <w:sz w:val="21"/>
          <w:szCs w:val="21"/>
        </w:rPr>
        <w:t>协议标准的、提供持久化的内存数据库服务，基于高可靠双机热备架构及可无缝扩展的集群架构，满足高读写性能场景及容量需弹性变配的业务需求。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lastRenderedPageBreak/>
        <w:t>我们今天主要讲Redis在windows平台下的安装和部署。进入正题-&gt;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一、单机部署使用Redis</w:t>
      </w:r>
    </w:p>
    <w:p w:rsidR="00B208AD" w:rsidRPr="00B208AD" w:rsidRDefault="00B208AD" w:rsidP="00B208AD">
      <w:pPr>
        <w:widowControl/>
        <w:shd w:val="clear" w:color="auto" w:fill="FFFFFF"/>
        <w:spacing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1、下载Redis，我选用的是当下的最新版本3.2.0 地址在这里</w:t>
      </w:r>
      <w:hyperlink r:id="rId8" w:tgtFrame="_blank" w:history="1">
        <w:r w:rsidRPr="00B208AD">
          <w:rPr>
            <w:rFonts w:ascii="微软雅黑" w:eastAsia="微软雅黑" w:hAnsi="微软雅黑" w:cs="宋体" w:hint="eastAsia"/>
            <w:color w:val="3D6BA7"/>
            <w:kern w:val="0"/>
            <w:sz w:val="21"/>
            <w:szCs w:val="21"/>
          </w:rPr>
          <w:t>https://github.com/MSO</w:t>
        </w:r>
        <w:r w:rsidRPr="00B208AD">
          <w:rPr>
            <w:rFonts w:ascii="微软雅黑" w:eastAsia="微软雅黑" w:hAnsi="微软雅黑" w:cs="宋体" w:hint="eastAsia"/>
            <w:color w:val="3D6BA7"/>
            <w:kern w:val="0"/>
            <w:sz w:val="21"/>
            <w:szCs w:val="21"/>
          </w:rPr>
          <w:t>p</w:t>
        </w:r>
        <w:r w:rsidRPr="00B208AD">
          <w:rPr>
            <w:rFonts w:ascii="微软雅黑" w:eastAsia="微软雅黑" w:hAnsi="微软雅黑" w:cs="宋体" w:hint="eastAsia"/>
            <w:color w:val="3D6BA7"/>
            <w:kern w:val="0"/>
            <w:sz w:val="21"/>
            <w:szCs w:val="21"/>
          </w:rPr>
          <w:t>enTech/redis/releases</w:t>
        </w:r>
      </w:hyperlink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下载好之后，直接解压到任意位置，我存放在了 D:\Program Files\Redis-x64-3.2.100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5839460" cy="3401060"/>
            <wp:effectExtent l="0" t="0" r="8890" b="8890"/>
            <wp:docPr id="11" name="图片 11" descr="http://images2015.cnblogs.com/blog/998608/201706/998608-20170605150536543-3988343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98608/201706/998608-20170605150536543-39883437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2、运行cmd命令启动Redis服务。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redis-server.exe redis.windows.conf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lastRenderedPageBreak/>
        <w:drawing>
          <wp:inline distT="0" distB="0" distL="0" distR="0">
            <wp:extent cx="5250815" cy="1676400"/>
            <wp:effectExtent l="0" t="0" r="6985" b="0"/>
            <wp:docPr id="10" name="图片 10" descr="http://images2015.cnblogs.com/blog/998608/201706/998608-20170605150855903-1185573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998608/201706/998608-20170605150855903-11855730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5514340" cy="283845"/>
            <wp:effectExtent l="0" t="0" r="0" b="1905"/>
            <wp:docPr id="9" name="图片 9" descr="http://images2015.cnblogs.com/blog/998608/201706/998608-20170605150623309-740612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998608/201706/998608-20170605150623309-7406128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这里需要注意的是一定要带后面的启动参数，如果对配置文件修改完没有带启动参数并不会生效的，所以一定记得带参数。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7045325" cy="3560445"/>
            <wp:effectExtent l="0" t="0" r="3175" b="1905"/>
            <wp:docPr id="8" name="图片 8" descr="http://images2015.cnblogs.com/blog/998608/201706/998608-20170605150731090-17009369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98608/201706/998608-20170605150731090-170093693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532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这样服务就算启动成功了，这个窗口是服务终端，如果窗口被关闭，对应的服务也会停止。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3、继续cmd命令启动客户端。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lastRenderedPageBreak/>
        <w:t> </w:t>
      </w: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5250815" cy="1676400"/>
            <wp:effectExtent l="0" t="0" r="6985" b="0"/>
            <wp:docPr id="7" name="图片 7" descr="http://images2015.cnblogs.com/blog/998608/201706/998608-20170605150905122-2076849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998608/201706/998608-20170605150905122-207684924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5361940" cy="602615"/>
            <wp:effectExtent l="0" t="0" r="0" b="6985"/>
            <wp:docPr id="6" name="图片 6" descr="http://images2015.cnblogs.com/blog/998608/201706/998608-20170605151036325-739604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998608/201706/998608-20170605151036325-73960416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60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客户端连接服务成功。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4、设置和获取数据操作。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使用Set命令存入一个数据。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2750185" cy="630555"/>
            <wp:effectExtent l="0" t="0" r="0" b="0"/>
            <wp:docPr id="5" name="图片 5" descr="http://images2015.cnblogs.com/blog/998608/201706/998608-20170605151128340-1029980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98608/201706/998608-20170605151128340-10299809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6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用Get命令获取数据。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2265045" cy="637540"/>
            <wp:effectExtent l="0" t="0" r="1905" b="0"/>
            <wp:docPr id="4" name="图片 4" descr="http://images2015.cnblogs.com/blog/998608/201706/998608-20170605151143934-1690972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998608/201706/998608-20170605151143934-16909723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63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至此，我们简单地redis安装部署并存入数据命令操作已经概括完毕。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 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二、分布式部署Redis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lastRenderedPageBreak/>
        <w:t>windows下我们如果想让其他ip地址的用户也能访问到我们的Redis服务，那么就需要对Redis文件夹下的redis.windows.conf进行配置。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3324860" cy="838200"/>
            <wp:effectExtent l="0" t="0" r="8890" b="0"/>
            <wp:docPr id="3" name="图片 3" descr="http://images2015.cnblogs.com/blog/998608/201706/998608-20170605164208012-7649164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998608/201706/998608-20170605164208012-76491648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F4F4F"/>
          <w:kern w:val="0"/>
          <w:sz w:val="21"/>
          <w:szCs w:val="21"/>
        </w:rPr>
        <w:drawing>
          <wp:inline distT="0" distB="0" distL="0" distR="0">
            <wp:extent cx="3297555" cy="817245"/>
            <wp:effectExtent l="0" t="0" r="0" b="1905"/>
            <wp:docPr id="2" name="图片 2" descr="http://images2015.cnblogs.com/blog/998608/201706/998608-20170605164217043-16055689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998608/201706/998608-20170605164217043-16055689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8AD" w:rsidRPr="00B208AD" w:rsidRDefault="00B208AD" w:rsidP="00B208AD">
      <w:pPr>
        <w:widowControl/>
        <w:shd w:val="clear" w:color="auto" w:fill="FFFFFF"/>
        <w:spacing w:line="350" w:lineRule="atLeast"/>
        <w:jc w:val="left"/>
        <w:rPr>
          <w:rFonts w:ascii="微软雅黑" w:eastAsia="微软雅黑" w:hAnsi="微软雅黑" w:cs="宋体" w:hint="eastAsia"/>
          <w:color w:val="454545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/>
          <w:noProof/>
          <w:color w:val="454545"/>
          <w:kern w:val="0"/>
          <w:sz w:val="21"/>
          <w:szCs w:val="21"/>
        </w:rPr>
        <w:drawing>
          <wp:inline distT="0" distB="0" distL="0" distR="0">
            <wp:extent cx="104140" cy="152400"/>
            <wp:effectExtent l="0" t="0" r="0" b="0"/>
            <wp:docPr id="1" name="图片 1" descr="http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8AD">
        <w:rPr>
          <w:rFonts w:ascii="微软雅黑" w:eastAsia="微软雅黑" w:hAnsi="微软雅黑" w:cs="宋体" w:hint="eastAsia"/>
          <w:color w:val="454545"/>
          <w:kern w:val="0"/>
          <w:sz w:val="21"/>
          <w:szCs w:val="21"/>
        </w:rPr>
        <w:t> View Code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将绑定设置成 bind 0.0.0.0 然后将保护模式关闭，重新启动服务器。</w:t>
      </w:r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远程用客户端尝试登录redis客户端， 正常情况是可以访问的。当然了，我们这样配置的redis存在很大的安全漏洞，留作Redis的后续研究。</w:t>
      </w:r>
    </w:p>
    <w:p w:rsid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  <w:r w:rsidRPr="00B208AD"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  <w:t>至此，我们的windows平台下的Redis安装部署及分布式配置已经进行完毕。</w:t>
      </w:r>
    </w:p>
    <w:p w:rsid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</w:p>
    <w:p w:rsid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</w:p>
    <w:p w:rsid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/>
          <w:color w:val="4F4F4F"/>
          <w:kern w:val="0"/>
          <w:sz w:val="21"/>
          <w:szCs w:val="21"/>
        </w:rPr>
      </w:pPr>
      <w:bookmarkStart w:id="0" w:name="_GoBack"/>
      <w:bookmarkEnd w:id="0"/>
    </w:p>
    <w:p w:rsidR="00B208AD" w:rsidRPr="00B208AD" w:rsidRDefault="00B208AD" w:rsidP="00B208AD">
      <w:pPr>
        <w:widowControl/>
        <w:shd w:val="clear" w:color="auto" w:fill="FFFFFF"/>
        <w:spacing w:after="240" w:line="350" w:lineRule="atLeast"/>
        <w:rPr>
          <w:rFonts w:ascii="微软雅黑" w:eastAsia="微软雅黑" w:hAnsi="微软雅黑" w:cs="宋体" w:hint="eastAsia"/>
          <w:color w:val="4F4F4F"/>
          <w:kern w:val="0"/>
          <w:sz w:val="21"/>
          <w:szCs w:val="21"/>
        </w:rPr>
      </w:pPr>
      <w:r>
        <w:rPr>
          <w:rFonts w:ascii="微软雅黑" w:eastAsia="微软雅黑" w:hAnsi="微软雅黑" w:cs="宋体"/>
          <w:color w:val="4F4F4F"/>
          <w:kern w:val="0"/>
          <w:sz w:val="21"/>
          <w:szCs w:val="21"/>
        </w:rPr>
        <w:t>我的成功界面</w:t>
      </w:r>
    </w:p>
    <w:p w:rsidR="00C015ED" w:rsidRPr="00C015ED" w:rsidRDefault="00B208AD" w:rsidP="00C015ED">
      <w:pPr>
        <w:pStyle w:val="a5"/>
        <w:ind w:left="-100" w:right="-100"/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0C627A48" wp14:editId="13287D6B">
            <wp:extent cx="5274310" cy="29667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ED" w:rsidRPr="00C015E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2E" w:rsidRDefault="003C282E" w:rsidP="00C015ED">
      <w:r>
        <w:separator/>
      </w:r>
    </w:p>
  </w:endnote>
  <w:endnote w:type="continuationSeparator" w:id="0">
    <w:p w:rsidR="003C282E" w:rsidRDefault="003C282E" w:rsidP="00C01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2E" w:rsidRDefault="003C282E" w:rsidP="00C015ED">
      <w:r>
        <w:separator/>
      </w:r>
    </w:p>
  </w:footnote>
  <w:footnote w:type="continuationSeparator" w:id="0">
    <w:p w:rsidR="003C282E" w:rsidRDefault="003C282E" w:rsidP="00C015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C3EC1"/>
    <w:multiLevelType w:val="multilevel"/>
    <w:tmpl w:val="B9905BEE"/>
    <w:lvl w:ilvl="0">
      <w:start w:val="1"/>
      <w:numFmt w:val="chineseCountingThousand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、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AA4"/>
    <w:rsid w:val="002E6B9F"/>
    <w:rsid w:val="003C282E"/>
    <w:rsid w:val="0059411D"/>
    <w:rsid w:val="006710B8"/>
    <w:rsid w:val="008312E6"/>
    <w:rsid w:val="008A279B"/>
    <w:rsid w:val="00B208AD"/>
    <w:rsid w:val="00BB3AA4"/>
    <w:rsid w:val="00C015ED"/>
    <w:rsid w:val="00D9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B1678-6CB8-46E9-BCCA-4616767B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2E6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15ED"/>
    <w:pPr>
      <w:keepNext/>
      <w:keepLines/>
      <w:numPr>
        <w:numId w:val="1"/>
      </w:numPr>
      <w:spacing w:before="340" w:after="330" w:line="576" w:lineRule="auto"/>
      <w:ind w:rightChars="-50" w:right="-105"/>
      <w:outlineLvl w:val="0"/>
    </w:pPr>
    <w:rPr>
      <w:rFonts w:ascii="Calibri" w:hAnsi="Calibri"/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qFormat/>
    <w:rsid w:val="00C015ED"/>
    <w:pPr>
      <w:numPr>
        <w:ilvl w:val="1"/>
        <w:numId w:val="1"/>
      </w:numPr>
      <w:spacing w:before="100" w:beforeAutospacing="1" w:after="100" w:afterAutospacing="1"/>
      <w:ind w:rightChars="-50" w:right="-105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qFormat/>
    <w:rsid w:val="00C015ED"/>
    <w:pPr>
      <w:keepNext/>
      <w:keepLines/>
      <w:numPr>
        <w:ilvl w:val="2"/>
        <w:numId w:val="1"/>
      </w:numPr>
      <w:spacing w:before="260" w:after="260" w:line="413" w:lineRule="auto"/>
      <w:ind w:rightChars="-50" w:right="-105"/>
      <w:outlineLvl w:val="2"/>
    </w:pPr>
    <w:rPr>
      <w:rFonts w:ascii="Calibri" w:hAnsi="Calibri"/>
      <w:b/>
      <w:sz w:val="32"/>
      <w:szCs w:val="24"/>
    </w:rPr>
  </w:style>
  <w:style w:type="paragraph" w:styleId="4">
    <w:name w:val="heading 4"/>
    <w:basedOn w:val="a"/>
    <w:next w:val="a"/>
    <w:link w:val="4Char"/>
    <w:qFormat/>
    <w:rsid w:val="00C015ED"/>
    <w:pPr>
      <w:keepNext/>
      <w:keepLines/>
      <w:numPr>
        <w:ilvl w:val="3"/>
        <w:numId w:val="1"/>
      </w:numPr>
      <w:spacing w:before="280" w:after="290" w:line="372" w:lineRule="auto"/>
      <w:ind w:rightChars="-50" w:right="-105"/>
      <w:outlineLvl w:val="3"/>
    </w:pPr>
    <w:rPr>
      <w:rFonts w:ascii="Arial" w:eastAsia="黑体" w:hAnsi="Arial"/>
      <w:b/>
      <w:sz w:val="28"/>
      <w:szCs w:val="24"/>
    </w:rPr>
  </w:style>
  <w:style w:type="paragraph" w:styleId="5">
    <w:name w:val="heading 5"/>
    <w:basedOn w:val="a"/>
    <w:next w:val="a"/>
    <w:link w:val="5Char"/>
    <w:rsid w:val="00C015ED"/>
    <w:pPr>
      <w:keepNext/>
      <w:keepLines/>
      <w:numPr>
        <w:ilvl w:val="4"/>
        <w:numId w:val="1"/>
      </w:numPr>
      <w:spacing w:before="280" w:after="290" w:line="372" w:lineRule="auto"/>
      <w:ind w:rightChars="-50" w:right="-105"/>
      <w:outlineLvl w:val="4"/>
    </w:pPr>
    <w:rPr>
      <w:rFonts w:ascii="Calibri" w:hAnsi="Calibri"/>
      <w:b/>
      <w:sz w:val="28"/>
      <w:szCs w:val="24"/>
    </w:rPr>
  </w:style>
  <w:style w:type="paragraph" w:styleId="6">
    <w:name w:val="heading 6"/>
    <w:basedOn w:val="a"/>
    <w:next w:val="a"/>
    <w:link w:val="6Char"/>
    <w:rsid w:val="00C015ED"/>
    <w:pPr>
      <w:keepNext/>
      <w:keepLines/>
      <w:numPr>
        <w:ilvl w:val="5"/>
        <w:numId w:val="1"/>
      </w:numPr>
      <w:spacing w:before="240" w:after="64" w:line="317" w:lineRule="auto"/>
      <w:ind w:rightChars="-50" w:right="-105"/>
      <w:outlineLvl w:val="5"/>
    </w:pPr>
    <w:rPr>
      <w:rFonts w:ascii="Arial" w:eastAsia="黑体" w:hAnsi="Arial"/>
      <w:b/>
      <w:sz w:val="24"/>
      <w:szCs w:val="24"/>
    </w:rPr>
  </w:style>
  <w:style w:type="paragraph" w:styleId="7">
    <w:name w:val="heading 7"/>
    <w:basedOn w:val="a"/>
    <w:next w:val="a"/>
    <w:link w:val="7Char"/>
    <w:rsid w:val="00C015ED"/>
    <w:pPr>
      <w:keepNext/>
      <w:keepLines/>
      <w:numPr>
        <w:ilvl w:val="6"/>
        <w:numId w:val="1"/>
      </w:numPr>
      <w:spacing w:before="240" w:after="64" w:line="317" w:lineRule="auto"/>
      <w:ind w:rightChars="-50" w:right="-105"/>
      <w:outlineLvl w:val="6"/>
    </w:pPr>
    <w:rPr>
      <w:rFonts w:ascii="Calibri" w:hAnsi="Calibri"/>
      <w:b/>
      <w:sz w:val="24"/>
      <w:szCs w:val="24"/>
    </w:rPr>
  </w:style>
  <w:style w:type="paragraph" w:styleId="8">
    <w:name w:val="heading 8"/>
    <w:basedOn w:val="a"/>
    <w:next w:val="a"/>
    <w:link w:val="8Char"/>
    <w:rsid w:val="00C015ED"/>
    <w:pPr>
      <w:keepNext/>
      <w:keepLines/>
      <w:numPr>
        <w:ilvl w:val="7"/>
        <w:numId w:val="1"/>
      </w:numPr>
      <w:spacing w:before="240" w:after="64" w:line="317" w:lineRule="auto"/>
      <w:ind w:rightChars="-50" w:right="-105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rsid w:val="00C015ED"/>
    <w:pPr>
      <w:keepNext/>
      <w:keepLines/>
      <w:numPr>
        <w:ilvl w:val="8"/>
        <w:numId w:val="1"/>
      </w:numPr>
      <w:spacing w:before="240" w:after="64" w:line="317" w:lineRule="auto"/>
      <w:ind w:rightChars="-50" w:right="-105"/>
      <w:outlineLvl w:val="8"/>
    </w:pPr>
    <w:rPr>
      <w:rFonts w:ascii="Arial" w:eastAsia="黑体" w:hAnsi="Arial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15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1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15ED"/>
    <w:rPr>
      <w:sz w:val="18"/>
      <w:szCs w:val="18"/>
    </w:rPr>
  </w:style>
  <w:style w:type="character" w:customStyle="1" w:styleId="1Char">
    <w:name w:val="标题 1 Char"/>
    <w:basedOn w:val="a0"/>
    <w:link w:val="1"/>
    <w:rsid w:val="00C015ED"/>
    <w:rPr>
      <w:rFonts w:ascii="Calibri" w:hAnsi="Calibri"/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C015ED"/>
    <w:rPr>
      <w:rFonts w:ascii="宋体" w:hAnsi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rsid w:val="00C015ED"/>
    <w:rPr>
      <w:rFonts w:ascii="Calibri" w:hAnsi="Calibri"/>
      <w:b/>
      <w:sz w:val="32"/>
      <w:szCs w:val="24"/>
    </w:rPr>
  </w:style>
  <w:style w:type="character" w:customStyle="1" w:styleId="4Char">
    <w:name w:val="标题 4 Char"/>
    <w:basedOn w:val="a0"/>
    <w:link w:val="4"/>
    <w:rsid w:val="00C015ED"/>
    <w:rPr>
      <w:rFonts w:ascii="Arial" w:eastAsia="黑体" w:hAnsi="Arial"/>
      <w:b/>
      <w:sz w:val="28"/>
      <w:szCs w:val="24"/>
    </w:rPr>
  </w:style>
  <w:style w:type="character" w:customStyle="1" w:styleId="5Char">
    <w:name w:val="标题 5 Char"/>
    <w:basedOn w:val="a0"/>
    <w:link w:val="5"/>
    <w:rsid w:val="00C015ED"/>
    <w:rPr>
      <w:rFonts w:ascii="Calibri" w:hAnsi="Calibri"/>
      <w:b/>
      <w:sz w:val="28"/>
      <w:szCs w:val="24"/>
    </w:rPr>
  </w:style>
  <w:style w:type="character" w:customStyle="1" w:styleId="6Char">
    <w:name w:val="标题 6 Char"/>
    <w:basedOn w:val="a0"/>
    <w:link w:val="6"/>
    <w:rsid w:val="00C015ED"/>
    <w:rPr>
      <w:rFonts w:ascii="Arial" w:eastAsia="黑体" w:hAnsi="Arial"/>
      <w:b/>
      <w:sz w:val="24"/>
      <w:szCs w:val="24"/>
    </w:rPr>
  </w:style>
  <w:style w:type="character" w:customStyle="1" w:styleId="7Char">
    <w:name w:val="标题 7 Char"/>
    <w:basedOn w:val="a0"/>
    <w:link w:val="7"/>
    <w:rsid w:val="00C015ED"/>
    <w:rPr>
      <w:rFonts w:ascii="Calibri" w:hAnsi="Calibri"/>
      <w:b/>
      <w:sz w:val="24"/>
      <w:szCs w:val="24"/>
    </w:rPr>
  </w:style>
  <w:style w:type="character" w:customStyle="1" w:styleId="8Char">
    <w:name w:val="标题 8 Char"/>
    <w:basedOn w:val="a0"/>
    <w:link w:val="8"/>
    <w:rsid w:val="00C015ED"/>
    <w:rPr>
      <w:rFonts w:ascii="Arial" w:eastAsia="黑体" w:hAnsi="Arial"/>
      <w:sz w:val="24"/>
      <w:szCs w:val="24"/>
    </w:rPr>
  </w:style>
  <w:style w:type="character" w:customStyle="1" w:styleId="9Char">
    <w:name w:val="标题 9 Char"/>
    <w:basedOn w:val="a0"/>
    <w:link w:val="9"/>
    <w:rsid w:val="00C015ED"/>
    <w:rPr>
      <w:rFonts w:ascii="Arial" w:eastAsia="黑体" w:hAnsi="Arial"/>
      <w:sz w:val="21"/>
      <w:szCs w:val="24"/>
    </w:rPr>
  </w:style>
  <w:style w:type="paragraph" w:styleId="a5">
    <w:name w:val="Normal Indent"/>
    <w:basedOn w:val="a"/>
    <w:qFormat/>
    <w:rsid w:val="00C015ED"/>
    <w:pPr>
      <w:ind w:leftChars="-50" w:left="-105" w:rightChars="-50" w:right="-105" w:firstLineChars="200" w:firstLine="420"/>
    </w:pPr>
    <w:rPr>
      <w:rFonts w:ascii="Calibri" w:hAnsi="Calibri"/>
      <w:sz w:val="21"/>
      <w:szCs w:val="24"/>
    </w:rPr>
  </w:style>
  <w:style w:type="paragraph" w:styleId="a6">
    <w:name w:val="No Spacing"/>
    <w:uiPriority w:val="1"/>
    <w:rsid w:val="00C015ED"/>
    <w:pPr>
      <w:widowControl w:val="0"/>
      <w:jc w:val="both"/>
    </w:pPr>
  </w:style>
  <w:style w:type="character" w:styleId="a7">
    <w:name w:val="Subtle Emphasis"/>
    <w:basedOn w:val="a0"/>
    <w:uiPriority w:val="19"/>
    <w:rsid w:val="00C015ED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semiHidden/>
    <w:unhideWhenUsed/>
    <w:rsid w:val="00B208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B208A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208AD"/>
  </w:style>
  <w:style w:type="paragraph" w:customStyle="1" w:styleId="info">
    <w:name w:val="info"/>
    <w:basedOn w:val="a"/>
    <w:rsid w:val="00B208A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SOpenTech/redis/release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gi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454F-22B8-4B00-ADF9-4DCB0C1DC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sugesi</dc:creator>
  <cp:keywords/>
  <dc:description/>
  <cp:lastModifiedBy>sugesi</cp:lastModifiedBy>
  <cp:revision>3</cp:revision>
  <dcterms:created xsi:type="dcterms:W3CDTF">2018-03-23T01:55:00Z</dcterms:created>
  <dcterms:modified xsi:type="dcterms:W3CDTF">2018-03-23T03:24:00Z</dcterms:modified>
</cp:coreProperties>
</file>