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187A5" w14:textId="77777777" w:rsidR="00F03B69" w:rsidRPr="00AF02EE" w:rsidRDefault="00F03B69" w:rsidP="00AF02EE">
      <w:pPr>
        <w:pStyle w:val="Heading1"/>
      </w:pPr>
    </w:p>
    <w:p w14:paraId="553D8AEC" w14:textId="77777777" w:rsidR="00F03B69" w:rsidRDefault="00F03B69" w:rsidP="00F03B69"/>
    <w:p w14:paraId="3507729A" w14:textId="77777777" w:rsidR="00F03B69" w:rsidRDefault="00F03B69" w:rsidP="00F03B69"/>
    <w:p w14:paraId="79C442E0" w14:textId="77777777" w:rsidR="00F03B69" w:rsidRDefault="00F03B69" w:rsidP="00F03B69"/>
    <w:p w14:paraId="79468FC5" w14:textId="77777777" w:rsidR="00F03B69" w:rsidRDefault="00F03B69" w:rsidP="00F03B69"/>
    <w:p w14:paraId="23067746" w14:textId="77777777" w:rsidR="00F03B69" w:rsidRDefault="00F03B69" w:rsidP="00F03B69"/>
    <w:p w14:paraId="4A1A71E6" w14:textId="77777777" w:rsidR="00F03B69" w:rsidRDefault="00F03B69" w:rsidP="00F03B69"/>
    <w:p w14:paraId="73906A9B" w14:textId="77777777" w:rsidR="00F03B69" w:rsidRPr="00F27453" w:rsidRDefault="00F03B69" w:rsidP="00F03B69">
      <w:pPr>
        <w:jc w:val="center"/>
        <w:rPr>
          <w:b/>
          <w:bCs/>
          <w:sz w:val="40"/>
          <w:szCs w:val="40"/>
        </w:rPr>
      </w:pPr>
      <w:r w:rsidRPr="00F27453">
        <w:rPr>
          <w:b/>
          <w:bCs/>
          <w:sz w:val="40"/>
          <w:szCs w:val="40"/>
        </w:rPr>
        <w:t>Sri Lanka Institute of Information Technology</w:t>
      </w:r>
    </w:p>
    <w:p w14:paraId="0656A549" w14:textId="59B31D5D" w:rsidR="00F03B69" w:rsidRPr="00F27453" w:rsidRDefault="005C2288" w:rsidP="005C2288">
      <w:pPr>
        <w:jc w:val="center"/>
        <w:rPr>
          <w:b/>
          <w:bCs/>
          <w:sz w:val="40"/>
          <w:szCs w:val="40"/>
        </w:rPr>
      </w:pPr>
      <w:r w:rsidRPr="00835CB9">
        <w:rPr>
          <w:b/>
          <w:bCs/>
          <w:sz w:val="40"/>
          <w:szCs w:val="40"/>
        </w:rPr>
        <w:t>IE2062</w:t>
      </w:r>
      <w:r w:rsidRPr="00F27453">
        <w:rPr>
          <w:b/>
          <w:bCs/>
          <w:sz w:val="40"/>
          <w:szCs w:val="40"/>
        </w:rPr>
        <w:t xml:space="preserve"> - </w:t>
      </w:r>
      <w:r w:rsidRPr="00835CB9">
        <w:rPr>
          <w:b/>
          <w:bCs/>
          <w:sz w:val="40"/>
          <w:szCs w:val="40"/>
        </w:rPr>
        <w:t>Web Security</w:t>
      </w:r>
    </w:p>
    <w:p w14:paraId="450FA76D" w14:textId="77777777" w:rsidR="00F03B69" w:rsidRPr="00F27453" w:rsidRDefault="00F03B69" w:rsidP="00F03B69">
      <w:pPr>
        <w:jc w:val="center"/>
        <w:rPr>
          <w:b/>
          <w:bCs/>
          <w:sz w:val="40"/>
          <w:szCs w:val="40"/>
        </w:rPr>
      </w:pPr>
      <w:r w:rsidRPr="00F27453">
        <w:rPr>
          <w:b/>
          <w:bCs/>
          <w:sz w:val="40"/>
          <w:szCs w:val="40"/>
        </w:rPr>
        <w:t>Final Assignment</w:t>
      </w:r>
    </w:p>
    <w:p w14:paraId="0496EC80" w14:textId="27700076" w:rsidR="00F03B69" w:rsidRPr="006B5BDD" w:rsidRDefault="006B5BDD" w:rsidP="006B5BDD">
      <w:pPr>
        <w:jc w:val="center"/>
        <w:rPr>
          <w:b/>
          <w:bCs/>
          <w:sz w:val="40"/>
          <w:szCs w:val="40"/>
        </w:rPr>
      </w:pPr>
      <w:r w:rsidRPr="004E65CE">
        <w:rPr>
          <w:b/>
          <w:bCs/>
          <w:sz w:val="40"/>
          <w:szCs w:val="40"/>
        </w:rPr>
        <w:t>Bug Bounty Report 0</w:t>
      </w:r>
      <w:r>
        <w:rPr>
          <w:b/>
          <w:bCs/>
          <w:sz w:val="40"/>
          <w:szCs w:val="40"/>
        </w:rPr>
        <w:t>2</w:t>
      </w:r>
    </w:p>
    <w:p w14:paraId="2CFB8D31" w14:textId="77777777" w:rsidR="00F03B69" w:rsidRDefault="00F03B69" w:rsidP="00F03B69"/>
    <w:p w14:paraId="49646E76" w14:textId="77777777" w:rsidR="00F03B69" w:rsidRDefault="00F03B69" w:rsidP="00F03B69"/>
    <w:p w14:paraId="2CEE80A8" w14:textId="77777777" w:rsidR="00F03B69" w:rsidRDefault="00F03B69" w:rsidP="00F03B69"/>
    <w:p w14:paraId="54CA7410" w14:textId="77777777" w:rsidR="00F03B69" w:rsidRPr="00367520" w:rsidRDefault="00F03B69" w:rsidP="00F03B69">
      <w:pPr>
        <w:spacing w:after="0"/>
        <w:rPr>
          <w:sz w:val="32"/>
          <w:szCs w:val="32"/>
        </w:rPr>
      </w:pPr>
      <w:r w:rsidRPr="00367520">
        <w:rPr>
          <w:b/>
          <w:bCs/>
          <w:noProof/>
          <w:sz w:val="32"/>
          <w:szCs w:val="32"/>
        </w:rPr>
        <w:drawing>
          <wp:anchor distT="0" distB="0" distL="114300" distR="114300" simplePos="0" relativeHeight="251659264" behindDoc="0" locked="0" layoutInCell="1" allowOverlap="1" wp14:anchorId="197A7337" wp14:editId="32D89568">
            <wp:simplePos x="0" y="0"/>
            <wp:positionH relativeFrom="margin">
              <wp:align>center</wp:align>
            </wp:positionH>
            <wp:positionV relativeFrom="margin">
              <wp:posOffset>581025</wp:posOffset>
            </wp:positionV>
            <wp:extent cx="1041796" cy="1307592"/>
            <wp:effectExtent l="0" t="0" r="6350" b="6985"/>
            <wp:wrapThrough wrapText="bothSides">
              <wp:wrapPolygon edited="0">
                <wp:start x="0" y="0"/>
                <wp:lineTo x="0" y="21401"/>
                <wp:lineTo x="21337" y="21401"/>
                <wp:lineTo x="21337" y="0"/>
                <wp:lineTo x="0" y="0"/>
              </wp:wrapPolygon>
            </wp:wrapThrough>
            <wp:docPr id="52815104"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1796" cy="1307592"/>
                    </a:xfrm>
                    <a:prstGeom prst="rect">
                      <a:avLst/>
                    </a:prstGeom>
                  </pic:spPr>
                </pic:pic>
              </a:graphicData>
            </a:graphic>
          </wp:anchor>
        </w:drawing>
      </w:r>
      <w:r w:rsidRPr="00367520">
        <w:rPr>
          <w:b/>
          <w:bCs/>
          <w:sz w:val="32"/>
          <w:szCs w:val="32"/>
        </w:rPr>
        <w:t>Name:</w:t>
      </w:r>
      <w:r w:rsidRPr="00367520">
        <w:rPr>
          <w:sz w:val="32"/>
          <w:szCs w:val="32"/>
        </w:rPr>
        <w:t xml:space="preserve"> Peiris W.S.S.N</w:t>
      </w:r>
    </w:p>
    <w:p w14:paraId="75D36B24" w14:textId="77777777" w:rsidR="00F03B69" w:rsidRPr="00367520" w:rsidRDefault="00F03B69" w:rsidP="00F03B69">
      <w:pPr>
        <w:spacing w:after="0"/>
        <w:rPr>
          <w:sz w:val="32"/>
          <w:szCs w:val="32"/>
        </w:rPr>
      </w:pPr>
      <w:r>
        <w:rPr>
          <w:b/>
          <w:bCs/>
          <w:sz w:val="32"/>
          <w:szCs w:val="32"/>
        </w:rPr>
        <w:t>Registration</w:t>
      </w:r>
      <w:r w:rsidRPr="00367520">
        <w:rPr>
          <w:b/>
          <w:bCs/>
          <w:sz w:val="32"/>
          <w:szCs w:val="32"/>
        </w:rPr>
        <w:t xml:space="preserve"> </w:t>
      </w:r>
      <w:r>
        <w:rPr>
          <w:b/>
          <w:bCs/>
          <w:sz w:val="32"/>
          <w:szCs w:val="32"/>
        </w:rPr>
        <w:t>N</w:t>
      </w:r>
      <w:r w:rsidRPr="00367520">
        <w:rPr>
          <w:b/>
          <w:bCs/>
          <w:sz w:val="32"/>
          <w:szCs w:val="32"/>
        </w:rPr>
        <w:t>umber:</w:t>
      </w:r>
      <w:r w:rsidRPr="00367520">
        <w:rPr>
          <w:sz w:val="32"/>
          <w:szCs w:val="32"/>
        </w:rPr>
        <w:t xml:space="preserve"> IT23227286</w:t>
      </w:r>
    </w:p>
    <w:sdt>
      <w:sdtPr>
        <w:rPr>
          <w:rFonts w:ascii="Times New Roman" w:eastAsiaTheme="minorHAnsi" w:hAnsi="Times New Roman" w:cstheme="minorBidi"/>
          <w:color w:val="auto"/>
          <w:kern w:val="2"/>
          <w:sz w:val="24"/>
          <w:szCs w:val="22"/>
          <w14:ligatures w14:val="standardContextual"/>
        </w:rPr>
        <w:id w:val="-1583219203"/>
        <w:docPartObj>
          <w:docPartGallery w:val="Table of Contents"/>
          <w:docPartUnique/>
        </w:docPartObj>
      </w:sdtPr>
      <w:sdtEndPr>
        <w:rPr>
          <w:b/>
          <w:bCs/>
          <w:noProof/>
        </w:rPr>
      </w:sdtEndPr>
      <w:sdtContent>
        <w:p w14:paraId="7260CA80" w14:textId="5778D004" w:rsidR="00AF02EE" w:rsidRDefault="00AF02EE">
          <w:pPr>
            <w:pStyle w:val="TOCHeading"/>
          </w:pPr>
          <w:r>
            <w:t>Contents</w:t>
          </w:r>
        </w:p>
        <w:p w14:paraId="0DDE98F6" w14:textId="2358D89C" w:rsidR="00D30B0E" w:rsidRDefault="00AF02EE">
          <w:pPr>
            <w:pStyle w:val="TOC1"/>
            <w:tabs>
              <w:tab w:val="left" w:pos="480"/>
              <w:tab w:val="right" w:leader="dot" w:pos="9350"/>
            </w:tabs>
            <w:rPr>
              <w:rFonts w:asciiTheme="minorHAnsi" w:eastAsiaTheme="minorEastAsia" w:hAnsiTheme="minorHAnsi"/>
              <w:noProof/>
              <w:szCs w:val="24"/>
            </w:rPr>
          </w:pPr>
          <w:r>
            <w:fldChar w:fldCharType="begin"/>
          </w:r>
          <w:r>
            <w:instrText xml:space="preserve"> TOC \o "1-3" \h \z \u </w:instrText>
          </w:r>
          <w:r>
            <w:fldChar w:fldCharType="separate"/>
          </w:r>
          <w:hyperlink w:anchor="_Toc196580172" w:history="1">
            <w:r w:rsidR="00D30B0E" w:rsidRPr="009E4D94">
              <w:rPr>
                <w:rStyle w:val="Hyperlink"/>
                <w:noProof/>
              </w:rPr>
              <w:t>1.</w:t>
            </w:r>
            <w:r w:rsidR="00D30B0E">
              <w:rPr>
                <w:rFonts w:asciiTheme="minorHAnsi" w:eastAsiaTheme="minorEastAsia" w:hAnsiTheme="minorHAnsi"/>
                <w:noProof/>
                <w:szCs w:val="24"/>
              </w:rPr>
              <w:tab/>
            </w:r>
            <w:r w:rsidR="00D30B0E" w:rsidRPr="009E4D94">
              <w:rPr>
                <w:rStyle w:val="Hyperlink"/>
                <w:noProof/>
              </w:rPr>
              <w:t>Introduction</w:t>
            </w:r>
            <w:r w:rsidR="00D30B0E">
              <w:rPr>
                <w:noProof/>
                <w:webHidden/>
              </w:rPr>
              <w:tab/>
            </w:r>
            <w:r w:rsidR="00D30B0E">
              <w:rPr>
                <w:noProof/>
                <w:webHidden/>
              </w:rPr>
              <w:fldChar w:fldCharType="begin"/>
            </w:r>
            <w:r w:rsidR="00D30B0E">
              <w:rPr>
                <w:noProof/>
                <w:webHidden/>
              </w:rPr>
              <w:instrText xml:space="preserve"> PAGEREF _Toc196580172 \h </w:instrText>
            </w:r>
            <w:r w:rsidR="00D30B0E">
              <w:rPr>
                <w:noProof/>
                <w:webHidden/>
              </w:rPr>
            </w:r>
            <w:r w:rsidR="00D30B0E">
              <w:rPr>
                <w:noProof/>
                <w:webHidden/>
              </w:rPr>
              <w:fldChar w:fldCharType="separate"/>
            </w:r>
            <w:r w:rsidR="00D30B0E">
              <w:rPr>
                <w:noProof/>
                <w:webHidden/>
              </w:rPr>
              <w:t>3</w:t>
            </w:r>
            <w:r w:rsidR="00D30B0E">
              <w:rPr>
                <w:noProof/>
                <w:webHidden/>
              </w:rPr>
              <w:fldChar w:fldCharType="end"/>
            </w:r>
          </w:hyperlink>
        </w:p>
        <w:p w14:paraId="2F9EC519" w14:textId="0A465A38" w:rsidR="00D30B0E" w:rsidRDefault="00D30B0E">
          <w:pPr>
            <w:pStyle w:val="TOC1"/>
            <w:tabs>
              <w:tab w:val="left" w:pos="480"/>
              <w:tab w:val="right" w:leader="dot" w:pos="9350"/>
            </w:tabs>
            <w:rPr>
              <w:rFonts w:asciiTheme="minorHAnsi" w:eastAsiaTheme="minorEastAsia" w:hAnsiTheme="minorHAnsi"/>
              <w:noProof/>
              <w:szCs w:val="24"/>
            </w:rPr>
          </w:pPr>
          <w:hyperlink w:anchor="_Toc196580173" w:history="1">
            <w:r w:rsidRPr="009E4D94">
              <w:rPr>
                <w:rStyle w:val="Hyperlink"/>
                <w:noProof/>
              </w:rPr>
              <w:t>2.</w:t>
            </w:r>
            <w:r>
              <w:rPr>
                <w:rFonts w:asciiTheme="minorHAnsi" w:eastAsiaTheme="minorEastAsia" w:hAnsiTheme="minorHAnsi"/>
                <w:noProof/>
                <w:szCs w:val="24"/>
              </w:rPr>
              <w:tab/>
            </w:r>
            <w:r w:rsidRPr="009E4D94">
              <w:rPr>
                <w:rStyle w:val="Hyperlink"/>
                <w:noProof/>
              </w:rPr>
              <w:t>Reconnaissance</w:t>
            </w:r>
            <w:r>
              <w:rPr>
                <w:noProof/>
                <w:webHidden/>
              </w:rPr>
              <w:tab/>
            </w:r>
            <w:r>
              <w:rPr>
                <w:noProof/>
                <w:webHidden/>
              </w:rPr>
              <w:fldChar w:fldCharType="begin"/>
            </w:r>
            <w:r>
              <w:rPr>
                <w:noProof/>
                <w:webHidden/>
              </w:rPr>
              <w:instrText xml:space="preserve"> PAGEREF _Toc196580173 \h </w:instrText>
            </w:r>
            <w:r>
              <w:rPr>
                <w:noProof/>
                <w:webHidden/>
              </w:rPr>
            </w:r>
            <w:r>
              <w:rPr>
                <w:noProof/>
                <w:webHidden/>
              </w:rPr>
              <w:fldChar w:fldCharType="separate"/>
            </w:r>
            <w:r>
              <w:rPr>
                <w:noProof/>
                <w:webHidden/>
              </w:rPr>
              <w:t>4</w:t>
            </w:r>
            <w:r>
              <w:rPr>
                <w:noProof/>
                <w:webHidden/>
              </w:rPr>
              <w:fldChar w:fldCharType="end"/>
            </w:r>
          </w:hyperlink>
        </w:p>
        <w:p w14:paraId="78FC1E9B" w14:textId="55E8B334" w:rsidR="00D30B0E" w:rsidRDefault="00D30B0E">
          <w:pPr>
            <w:pStyle w:val="TOC1"/>
            <w:tabs>
              <w:tab w:val="left" w:pos="480"/>
              <w:tab w:val="right" w:leader="dot" w:pos="9350"/>
            </w:tabs>
            <w:rPr>
              <w:rFonts w:asciiTheme="minorHAnsi" w:eastAsiaTheme="minorEastAsia" w:hAnsiTheme="minorHAnsi"/>
              <w:noProof/>
              <w:szCs w:val="24"/>
            </w:rPr>
          </w:pPr>
          <w:hyperlink w:anchor="_Toc196580174" w:history="1">
            <w:r w:rsidRPr="009E4D94">
              <w:rPr>
                <w:rStyle w:val="Hyperlink"/>
                <w:noProof/>
              </w:rPr>
              <w:t>3.</w:t>
            </w:r>
            <w:r>
              <w:rPr>
                <w:rFonts w:asciiTheme="minorHAnsi" w:eastAsiaTheme="minorEastAsia" w:hAnsiTheme="minorHAnsi"/>
                <w:noProof/>
                <w:szCs w:val="24"/>
              </w:rPr>
              <w:tab/>
            </w:r>
            <w:r w:rsidRPr="009E4D94">
              <w:rPr>
                <w:rStyle w:val="Hyperlink"/>
                <w:noProof/>
              </w:rPr>
              <w:t>Vulnerability</w:t>
            </w:r>
            <w:r>
              <w:rPr>
                <w:noProof/>
                <w:webHidden/>
              </w:rPr>
              <w:tab/>
            </w:r>
            <w:r>
              <w:rPr>
                <w:noProof/>
                <w:webHidden/>
              </w:rPr>
              <w:fldChar w:fldCharType="begin"/>
            </w:r>
            <w:r>
              <w:rPr>
                <w:noProof/>
                <w:webHidden/>
              </w:rPr>
              <w:instrText xml:space="preserve"> PAGEREF _Toc196580174 \h </w:instrText>
            </w:r>
            <w:r>
              <w:rPr>
                <w:noProof/>
                <w:webHidden/>
              </w:rPr>
            </w:r>
            <w:r>
              <w:rPr>
                <w:noProof/>
                <w:webHidden/>
              </w:rPr>
              <w:fldChar w:fldCharType="separate"/>
            </w:r>
            <w:r>
              <w:rPr>
                <w:noProof/>
                <w:webHidden/>
              </w:rPr>
              <w:t>6</w:t>
            </w:r>
            <w:r>
              <w:rPr>
                <w:noProof/>
                <w:webHidden/>
              </w:rPr>
              <w:fldChar w:fldCharType="end"/>
            </w:r>
          </w:hyperlink>
        </w:p>
        <w:p w14:paraId="7B2F07EE" w14:textId="796924E9" w:rsidR="00D30B0E" w:rsidRDefault="00D30B0E">
          <w:pPr>
            <w:pStyle w:val="TOC1"/>
            <w:tabs>
              <w:tab w:val="left" w:pos="480"/>
              <w:tab w:val="right" w:leader="dot" w:pos="9350"/>
            </w:tabs>
            <w:rPr>
              <w:rFonts w:asciiTheme="minorHAnsi" w:eastAsiaTheme="minorEastAsia" w:hAnsiTheme="minorHAnsi"/>
              <w:noProof/>
              <w:szCs w:val="24"/>
            </w:rPr>
          </w:pPr>
          <w:hyperlink w:anchor="_Toc196580175" w:history="1">
            <w:r w:rsidRPr="009E4D94">
              <w:rPr>
                <w:rStyle w:val="Hyperlink"/>
                <w:noProof/>
              </w:rPr>
              <w:t>4.</w:t>
            </w:r>
            <w:r>
              <w:rPr>
                <w:rFonts w:asciiTheme="minorHAnsi" w:eastAsiaTheme="minorEastAsia" w:hAnsiTheme="minorHAnsi"/>
                <w:noProof/>
                <w:szCs w:val="24"/>
              </w:rPr>
              <w:tab/>
            </w:r>
            <w:r w:rsidRPr="009E4D94">
              <w:rPr>
                <w:rStyle w:val="Hyperlink"/>
                <w:noProof/>
              </w:rPr>
              <w:t>Vulnerability description</w:t>
            </w:r>
            <w:r>
              <w:rPr>
                <w:noProof/>
                <w:webHidden/>
              </w:rPr>
              <w:tab/>
            </w:r>
            <w:r>
              <w:rPr>
                <w:noProof/>
                <w:webHidden/>
              </w:rPr>
              <w:fldChar w:fldCharType="begin"/>
            </w:r>
            <w:r>
              <w:rPr>
                <w:noProof/>
                <w:webHidden/>
              </w:rPr>
              <w:instrText xml:space="preserve"> PAGEREF _Toc196580175 \h </w:instrText>
            </w:r>
            <w:r>
              <w:rPr>
                <w:noProof/>
                <w:webHidden/>
              </w:rPr>
            </w:r>
            <w:r>
              <w:rPr>
                <w:noProof/>
                <w:webHidden/>
              </w:rPr>
              <w:fldChar w:fldCharType="separate"/>
            </w:r>
            <w:r>
              <w:rPr>
                <w:noProof/>
                <w:webHidden/>
              </w:rPr>
              <w:t>6</w:t>
            </w:r>
            <w:r>
              <w:rPr>
                <w:noProof/>
                <w:webHidden/>
              </w:rPr>
              <w:fldChar w:fldCharType="end"/>
            </w:r>
          </w:hyperlink>
        </w:p>
        <w:p w14:paraId="56503DC1" w14:textId="545DC50B" w:rsidR="00D30B0E" w:rsidRDefault="00D30B0E">
          <w:pPr>
            <w:pStyle w:val="TOC1"/>
            <w:tabs>
              <w:tab w:val="left" w:pos="480"/>
              <w:tab w:val="right" w:leader="dot" w:pos="9350"/>
            </w:tabs>
            <w:rPr>
              <w:rFonts w:asciiTheme="minorHAnsi" w:eastAsiaTheme="minorEastAsia" w:hAnsiTheme="minorHAnsi"/>
              <w:noProof/>
              <w:szCs w:val="24"/>
            </w:rPr>
          </w:pPr>
          <w:hyperlink w:anchor="_Toc196580176" w:history="1">
            <w:r w:rsidRPr="009E4D94">
              <w:rPr>
                <w:rStyle w:val="Hyperlink"/>
                <w:bCs/>
                <w:noProof/>
              </w:rPr>
              <w:t>5.</w:t>
            </w:r>
            <w:r>
              <w:rPr>
                <w:rFonts w:asciiTheme="minorHAnsi" w:eastAsiaTheme="minorEastAsia" w:hAnsiTheme="minorHAnsi"/>
                <w:noProof/>
                <w:szCs w:val="24"/>
              </w:rPr>
              <w:tab/>
            </w:r>
            <w:r w:rsidRPr="009E4D94">
              <w:rPr>
                <w:rStyle w:val="Hyperlink"/>
                <w:noProof/>
              </w:rPr>
              <w:t>Affected Components</w:t>
            </w:r>
            <w:r>
              <w:rPr>
                <w:noProof/>
                <w:webHidden/>
              </w:rPr>
              <w:tab/>
            </w:r>
            <w:r>
              <w:rPr>
                <w:noProof/>
                <w:webHidden/>
              </w:rPr>
              <w:fldChar w:fldCharType="begin"/>
            </w:r>
            <w:r>
              <w:rPr>
                <w:noProof/>
                <w:webHidden/>
              </w:rPr>
              <w:instrText xml:space="preserve"> PAGEREF _Toc196580176 \h </w:instrText>
            </w:r>
            <w:r>
              <w:rPr>
                <w:noProof/>
                <w:webHidden/>
              </w:rPr>
            </w:r>
            <w:r>
              <w:rPr>
                <w:noProof/>
                <w:webHidden/>
              </w:rPr>
              <w:fldChar w:fldCharType="separate"/>
            </w:r>
            <w:r>
              <w:rPr>
                <w:noProof/>
                <w:webHidden/>
              </w:rPr>
              <w:t>7</w:t>
            </w:r>
            <w:r>
              <w:rPr>
                <w:noProof/>
                <w:webHidden/>
              </w:rPr>
              <w:fldChar w:fldCharType="end"/>
            </w:r>
          </w:hyperlink>
        </w:p>
        <w:p w14:paraId="5F5DFE89" w14:textId="1E3CFD1D" w:rsidR="00D30B0E" w:rsidRDefault="00D30B0E">
          <w:pPr>
            <w:pStyle w:val="TOC1"/>
            <w:tabs>
              <w:tab w:val="left" w:pos="480"/>
              <w:tab w:val="right" w:leader="dot" w:pos="9350"/>
            </w:tabs>
            <w:rPr>
              <w:rFonts w:asciiTheme="minorHAnsi" w:eastAsiaTheme="minorEastAsia" w:hAnsiTheme="minorHAnsi"/>
              <w:noProof/>
              <w:szCs w:val="24"/>
            </w:rPr>
          </w:pPr>
          <w:hyperlink w:anchor="_Toc196580177" w:history="1">
            <w:r w:rsidRPr="009E4D94">
              <w:rPr>
                <w:rStyle w:val="Hyperlink"/>
                <w:noProof/>
              </w:rPr>
              <w:t>6.</w:t>
            </w:r>
            <w:r>
              <w:rPr>
                <w:rFonts w:asciiTheme="minorHAnsi" w:eastAsiaTheme="minorEastAsia" w:hAnsiTheme="minorHAnsi"/>
                <w:noProof/>
                <w:szCs w:val="24"/>
              </w:rPr>
              <w:tab/>
            </w:r>
            <w:r w:rsidRPr="009E4D94">
              <w:rPr>
                <w:rStyle w:val="Hyperlink"/>
                <w:noProof/>
              </w:rPr>
              <w:t>Impact Assessment</w:t>
            </w:r>
            <w:r>
              <w:rPr>
                <w:noProof/>
                <w:webHidden/>
              </w:rPr>
              <w:tab/>
            </w:r>
            <w:r>
              <w:rPr>
                <w:noProof/>
                <w:webHidden/>
              </w:rPr>
              <w:fldChar w:fldCharType="begin"/>
            </w:r>
            <w:r>
              <w:rPr>
                <w:noProof/>
                <w:webHidden/>
              </w:rPr>
              <w:instrText xml:space="preserve"> PAGEREF _Toc196580177 \h </w:instrText>
            </w:r>
            <w:r>
              <w:rPr>
                <w:noProof/>
                <w:webHidden/>
              </w:rPr>
            </w:r>
            <w:r>
              <w:rPr>
                <w:noProof/>
                <w:webHidden/>
              </w:rPr>
              <w:fldChar w:fldCharType="separate"/>
            </w:r>
            <w:r>
              <w:rPr>
                <w:noProof/>
                <w:webHidden/>
              </w:rPr>
              <w:t>7</w:t>
            </w:r>
            <w:r>
              <w:rPr>
                <w:noProof/>
                <w:webHidden/>
              </w:rPr>
              <w:fldChar w:fldCharType="end"/>
            </w:r>
          </w:hyperlink>
        </w:p>
        <w:p w14:paraId="33FABD6A" w14:textId="4B67B949" w:rsidR="00D30B0E" w:rsidRDefault="00D30B0E">
          <w:pPr>
            <w:pStyle w:val="TOC1"/>
            <w:tabs>
              <w:tab w:val="left" w:pos="480"/>
              <w:tab w:val="right" w:leader="dot" w:pos="9350"/>
            </w:tabs>
            <w:rPr>
              <w:rFonts w:asciiTheme="minorHAnsi" w:eastAsiaTheme="minorEastAsia" w:hAnsiTheme="minorHAnsi"/>
              <w:noProof/>
              <w:szCs w:val="24"/>
            </w:rPr>
          </w:pPr>
          <w:hyperlink w:anchor="_Toc196580178" w:history="1">
            <w:r w:rsidRPr="009E4D94">
              <w:rPr>
                <w:rStyle w:val="Hyperlink"/>
                <w:noProof/>
              </w:rPr>
              <w:t>7.</w:t>
            </w:r>
            <w:r>
              <w:rPr>
                <w:rFonts w:asciiTheme="minorHAnsi" w:eastAsiaTheme="minorEastAsia" w:hAnsiTheme="minorHAnsi"/>
                <w:noProof/>
                <w:szCs w:val="24"/>
              </w:rPr>
              <w:tab/>
            </w:r>
            <w:r w:rsidRPr="009E4D94">
              <w:rPr>
                <w:rStyle w:val="Hyperlink"/>
                <w:noProof/>
              </w:rPr>
              <w:t>Steps to reproduce</w:t>
            </w:r>
            <w:r>
              <w:rPr>
                <w:noProof/>
                <w:webHidden/>
              </w:rPr>
              <w:tab/>
            </w:r>
            <w:r>
              <w:rPr>
                <w:noProof/>
                <w:webHidden/>
              </w:rPr>
              <w:fldChar w:fldCharType="begin"/>
            </w:r>
            <w:r>
              <w:rPr>
                <w:noProof/>
                <w:webHidden/>
              </w:rPr>
              <w:instrText xml:space="preserve"> PAGEREF _Toc196580178 \h </w:instrText>
            </w:r>
            <w:r>
              <w:rPr>
                <w:noProof/>
                <w:webHidden/>
              </w:rPr>
            </w:r>
            <w:r>
              <w:rPr>
                <w:noProof/>
                <w:webHidden/>
              </w:rPr>
              <w:fldChar w:fldCharType="separate"/>
            </w:r>
            <w:r>
              <w:rPr>
                <w:noProof/>
                <w:webHidden/>
              </w:rPr>
              <w:t>8</w:t>
            </w:r>
            <w:r>
              <w:rPr>
                <w:noProof/>
                <w:webHidden/>
              </w:rPr>
              <w:fldChar w:fldCharType="end"/>
            </w:r>
          </w:hyperlink>
        </w:p>
        <w:p w14:paraId="354157B6" w14:textId="4372B197" w:rsidR="00D30B0E" w:rsidRDefault="00D30B0E">
          <w:pPr>
            <w:pStyle w:val="TOC1"/>
            <w:tabs>
              <w:tab w:val="left" w:pos="480"/>
              <w:tab w:val="right" w:leader="dot" w:pos="9350"/>
            </w:tabs>
            <w:rPr>
              <w:rFonts w:asciiTheme="minorHAnsi" w:eastAsiaTheme="minorEastAsia" w:hAnsiTheme="minorHAnsi"/>
              <w:noProof/>
              <w:szCs w:val="24"/>
            </w:rPr>
          </w:pPr>
          <w:hyperlink w:anchor="_Toc196580179" w:history="1">
            <w:r w:rsidRPr="009E4D94">
              <w:rPr>
                <w:rStyle w:val="Hyperlink"/>
                <w:noProof/>
              </w:rPr>
              <w:t>8.</w:t>
            </w:r>
            <w:r>
              <w:rPr>
                <w:rFonts w:asciiTheme="minorHAnsi" w:eastAsiaTheme="minorEastAsia" w:hAnsiTheme="minorHAnsi"/>
                <w:noProof/>
                <w:szCs w:val="24"/>
              </w:rPr>
              <w:tab/>
            </w:r>
            <w:r w:rsidRPr="009E4D94">
              <w:rPr>
                <w:rStyle w:val="Hyperlink"/>
                <w:noProof/>
              </w:rPr>
              <w:t>Proof of concept</w:t>
            </w:r>
            <w:r>
              <w:rPr>
                <w:noProof/>
                <w:webHidden/>
              </w:rPr>
              <w:tab/>
            </w:r>
            <w:r>
              <w:rPr>
                <w:noProof/>
                <w:webHidden/>
              </w:rPr>
              <w:fldChar w:fldCharType="begin"/>
            </w:r>
            <w:r>
              <w:rPr>
                <w:noProof/>
                <w:webHidden/>
              </w:rPr>
              <w:instrText xml:space="preserve"> PAGEREF _Toc196580179 \h </w:instrText>
            </w:r>
            <w:r>
              <w:rPr>
                <w:noProof/>
                <w:webHidden/>
              </w:rPr>
            </w:r>
            <w:r>
              <w:rPr>
                <w:noProof/>
                <w:webHidden/>
              </w:rPr>
              <w:fldChar w:fldCharType="separate"/>
            </w:r>
            <w:r>
              <w:rPr>
                <w:noProof/>
                <w:webHidden/>
              </w:rPr>
              <w:t>9</w:t>
            </w:r>
            <w:r>
              <w:rPr>
                <w:noProof/>
                <w:webHidden/>
              </w:rPr>
              <w:fldChar w:fldCharType="end"/>
            </w:r>
          </w:hyperlink>
        </w:p>
        <w:p w14:paraId="26CEB08B" w14:textId="434B3F51" w:rsidR="00D30B0E" w:rsidRDefault="00D30B0E">
          <w:pPr>
            <w:pStyle w:val="TOC1"/>
            <w:tabs>
              <w:tab w:val="left" w:pos="480"/>
              <w:tab w:val="right" w:leader="dot" w:pos="9350"/>
            </w:tabs>
            <w:rPr>
              <w:rFonts w:asciiTheme="minorHAnsi" w:eastAsiaTheme="minorEastAsia" w:hAnsiTheme="minorHAnsi"/>
              <w:noProof/>
              <w:szCs w:val="24"/>
            </w:rPr>
          </w:pPr>
          <w:hyperlink w:anchor="_Toc196580180" w:history="1">
            <w:r w:rsidRPr="009E4D94">
              <w:rPr>
                <w:rStyle w:val="Hyperlink"/>
                <w:noProof/>
              </w:rPr>
              <w:t>9.</w:t>
            </w:r>
            <w:r>
              <w:rPr>
                <w:rFonts w:asciiTheme="minorHAnsi" w:eastAsiaTheme="minorEastAsia" w:hAnsiTheme="minorHAnsi"/>
                <w:noProof/>
                <w:szCs w:val="24"/>
              </w:rPr>
              <w:tab/>
            </w:r>
            <w:r w:rsidRPr="009E4D94">
              <w:rPr>
                <w:rStyle w:val="Hyperlink"/>
                <w:noProof/>
              </w:rPr>
              <w:t>Proposed mitigation or fix</w:t>
            </w:r>
            <w:r>
              <w:rPr>
                <w:noProof/>
                <w:webHidden/>
              </w:rPr>
              <w:tab/>
            </w:r>
            <w:r>
              <w:rPr>
                <w:noProof/>
                <w:webHidden/>
              </w:rPr>
              <w:fldChar w:fldCharType="begin"/>
            </w:r>
            <w:r>
              <w:rPr>
                <w:noProof/>
                <w:webHidden/>
              </w:rPr>
              <w:instrText xml:space="preserve"> PAGEREF _Toc196580180 \h </w:instrText>
            </w:r>
            <w:r>
              <w:rPr>
                <w:noProof/>
                <w:webHidden/>
              </w:rPr>
            </w:r>
            <w:r>
              <w:rPr>
                <w:noProof/>
                <w:webHidden/>
              </w:rPr>
              <w:fldChar w:fldCharType="separate"/>
            </w:r>
            <w:r>
              <w:rPr>
                <w:noProof/>
                <w:webHidden/>
              </w:rPr>
              <w:t>9</w:t>
            </w:r>
            <w:r>
              <w:rPr>
                <w:noProof/>
                <w:webHidden/>
              </w:rPr>
              <w:fldChar w:fldCharType="end"/>
            </w:r>
          </w:hyperlink>
        </w:p>
        <w:p w14:paraId="064591C1" w14:textId="62578CA6" w:rsidR="00AF02EE" w:rsidRDefault="00AF02EE">
          <w:r>
            <w:rPr>
              <w:b/>
              <w:bCs/>
              <w:noProof/>
            </w:rPr>
            <w:fldChar w:fldCharType="end"/>
          </w:r>
        </w:p>
      </w:sdtContent>
    </w:sdt>
    <w:p w14:paraId="4AC24268" w14:textId="77777777" w:rsidR="00F03B69" w:rsidRDefault="00F03B69" w:rsidP="00F03B69"/>
    <w:p w14:paraId="30307FB8" w14:textId="77777777" w:rsidR="00AF02EE" w:rsidRDefault="00AF02EE" w:rsidP="00F03B69"/>
    <w:p w14:paraId="10187602" w14:textId="77777777" w:rsidR="00AF02EE" w:rsidRDefault="00AF02EE" w:rsidP="00F03B69"/>
    <w:p w14:paraId="401A6E0F" w14:textId="77777777" w:rsidR="00AF02EE" w:rsidRDefault="00AF02EE" w:rsidP="00F03B69"/>
    <w:p w14:paraId="3B1B3B1C" w14:textId="77777777" w:rsidR="00AF02EE" w:rsidRDefault="00AF02EE" w:rsidP="00F03B69"/>
    <w:p w14:paraId="588FD3BE" w14:textId="77777777" w:rsidR="00AF02EE" w:rsidRDefault="00AF02EE" w:rsidP="00F03B69"/>
    <w:p w14:paraId="03C57CAB" w14:textId="77777777" w:rsidR="00AF02EE" w:rsidRDefault="00AF02EE" w:rsidP="00F03B69"/>
    <w:p w14:paraId="0C5A8D6E" w14:textId="77777777" w:rsidR="00AF02EE" w:rsidRDefault="00AF02EE" w:rsidP="00F03B69"/>
    <w:p w14:paraId="44D995EC" w14:textId="77777777" w:rsidR="00AF02EE" w:rsidRDefault="00AF02EE" w:rsidP="00F03B69"/>
    <w:p w14:paraId="27A28C06" w14:textId="77777777" w:rsidR="004340D2" w:rsidRDefault="004340D2" w:rsidP="00F03B69"/>
    <w:p w14:paraId="0B85C025" w14:textId="77777777" w:rsidR="004340D2" w:rsidRDefault="004340D2" w:rsidP="00F03B69"/>
    <w:p w14:paraId="77C7A784" w14:textId="77777777" w:rsidR="000A512A" w:rsidRDefault="000A512A" w:rsidP="00F03B69"/>
    <w:p w14:paraId="6C76ADD9" w14:textId="5C4FBDE0" w:rsidR="000A512A" w:rsidRDefault="000A512A" w:rsidP="000A512A">
      <w:pPr>
        <w:pStyle w:val="Heading1"/>
        <w:numPr>
          <w:ilvl w:val="0"/>
          <w:numId w:val="1"/>
        </w:numPr>
      </w:pPr>
      <w:bookmarkStart w:id="0" w:name="_Toc196580172"/>
      <w:r>
        <w:t>Introduction</w:t>
      </w:r>
      <w:bookmarkEnd w:id="0"/>
    </w:p>
    <w:p w14:paraId="3BE1292D" w14:textId="2FC53AF7" w:rsidR="000A512A" w:rsidRDefault="000A512A" w:rsidP="000A512A">
      <w:r w:rsidRPr="000A512A">
        <w:rPr>
          <w:noProof/>
        </w:rPr>
        <w:drawing>
          <wp:inline distT="0" distB="0" distL="0" distR="0" wp14:anchorId="3C73D9B1" wp14:editId="4B37A67D">
            <wp:extent cx="5943600" cy="1849120"/>
            <wp:effectExtent l="0" t="0" r="0" b="0"/>
            <wp:docPr id="117640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403605" name=""/>
                    <pic:cNvPicPr/>
                  </pic:nvPicPr>
                  <pic:blipFill>
                    <a:blip r:embed="rId9"/>
                    <a:stretch>
                      <a:fillRect/>
                    </a:stretch>
                  </pic:blipFill>
                  <pic:spPr>
                    <a:xfrm>
                      <a:off x="0" y="0"/>
                      <a:ext cx="5943600" cy="1849120"/>
                    </a:xfrm>
                    <a:prstGeom prst="rect">
                      <a:avLst/>
                    </a:prstGeom>
                  </pic:spPr>
                </pic:pic>
              </a:graphicData>
            </a:graphic>
          </wp:inline>
        </w:drawing>
      </w:r>
    </w:p>
    <w:p w14:paraId="69B9EFA2" w14:textId="77777777" w:rsidR="000A512A" w:rsidRDefault="000A512A" w:rsidP="000A512A">
      <w:pPr>
        <w:ind w:left="360" w:firstLine="720"/>
        <w:rPr>
          <w:sz w:val="28"/>
          <w:szCs w:val="24"/>
        </w:rPr>
      </w:pPr>
      <w:r>
        <w:rPr>
          <w:b/>
          <w:bCs/>
          <w:sz w:val="28"/>
          <w:szCs w:val="24"/>
        </w:rPr>
        <w:t xml:space="preserve">Website: </w:t>
      </w:r>
      <w:hyperlink r:id="rId10" w:history="1">
        <w:r w:rsidRPr="00D9645F">
          <w:rPr>
            <w:rStyle w:val="Hyperlink"/>
            <w:sz w:val="28"/>
            <w:szCs w:val="24"/>
          </w:rPr>
          <w:t>https://www.harmonixmusic.com/</w:t>
        </w:r>
      </w:hyperlink>
    </w:p>
    <w:p w14:paraId="45445A79" w14:textId="2FEC05C7" w:rsidR="000A512A" w:rsidRDefault="000A512A" w:rsidP="000A512A">
      <w:pPr>
        <w:ind w:left="360" w:firstLine="720"/>
        <w:rPr>
          <w:sz w:val="28"/>
          <w:szCs w:val="24"/>
        </w:rPr>
      </w:pPr>
      <w:r>
        <w:rPr>
          <w:b/>
          <w:bCs/>
          <w:sz w:val="28"/>
          <w:szCs w:val="24"/>
        </w:rPr>
        <w:t>Listed by:</w:t>
      </w:r>
      <w:r>
        <w:rPr>
          <w:sz w:val="28"/>
          <w:szCs w:val="24"/>
        </w:rPr>
        <w:t xml:space="preserve"> Epic Games</w:t>
      </w:r>
    </w:p>
    <w:p w14:paraId="7187EF44" w14:textId="77777777" w:rsidR="00072D1D" w:rsidRDefault="00072D1D" w:rsidP="000A512A">
      <w:pPr>
        <w:ind w:left="360" w:firstLine="720"/>
        <w:rPr>
          <w:sz w:val="28"/>
          <w:szCs w:val="24"/>
        </w:rPr>
      </w:pPr>
    </w:p>
    <w:p w14:paraId="313D8BCF" w14:textId="77777777" w:rsidR="00072D1D" w:rsidRDefault="00072D1D" w:rsidP="000A512A">
      <w:pPr>
        <w:ind w:left="360" w:firstLine="720"/>
        <w:rPr>
          <w:sz w:val="28"/>
          <w:szCs w:val="24"/>
        </w:rPr>
      </w:pPr>
    </w:p>
    <w:p w14:paraId="0F5E880D" w14:textId="77777777" w:rsidR="00072D1D" w:rsidRDefault="00072D1D" w:rsidP="000A512A">
      <w:pPr>
        <w:ind w:left="360" w:firstLine="720"/>
        <w:rPr>
          <w:sz w:val="28"/>
          <w:szCs w:val="24"/>
        </w:rPr>
      </w:pPr>
    </w:p>
    <w:p w14:paraId="522F3B40" w14:textId="77777777" w:rsidR="00072D1D" w:rsidRDefault="00072D1D" w:rsidP="000A512A">
      <w:pPr>
        <w:ind w:left="360" w:firstLine="720"/>
        <w:rPr>
          <w:sz w:val="28"/>
          <w:szCs w:val="24"/>
        </w:rPr>
      </w:pPr>
    </w:p>
    <w:p w14:paraId="0224D3A6" w14:textId="77777777" w:rsidR="00072D1D" w:rsidRDefault="00072D1D" w:rsidP="000A512A">
      <w:pPr>
        <w:ind w:left="360" w:firstLine="720"/>
        <w:rPr>
          <w:sz w:val="28"/>
          <w:szCs w:val="24"/>
        </w:rPr>
      </w:pPr>
    </w:p>
    <w:p w14:paraId="335487D4" w14:textId="77777777" w:rsidR="00072D1D" w:rsidRDefault="00072D1D" w:rsidP="000A512A">
      <w:pPr>
        <w:ind w:left="360" w:firstLine="720"/>
        <w:rPr>
          <w:sz w:val="28"/>
          <w:szCs w:val="24"/>
        </w:rPr>
      </w:pPr>
    </w:p>
    <w:p w14:paraId="611AA854" w14:textId="77777777" w:rsidR="00072D1D" w:rsidRDefault="00072D1D" w:rsidP="000A512A">
      <w:pPr>
        <w:ind w:left="360" w:firstLine="720"/>
        <w:rPr>
          <w:sz w:val="28"/>
          <w:szCs w:val="24"/>
        </w:rPr>
      </w:pPr>
    </w:p>
    <w:p w14:paraId="23856494" w14:textId="04633660" w:rsidR="000A512A" w:rsidRDefault="000A512A" w:rsidP="000A512A">
      <w:bookmarkStart w:id="1" w:name="_Hlk196579221"/>
    </w:p>
    <w:p w14:paraId="686191D7" w14:textId="77777777" w:rsidR="00072D1D" w:rsidRDefault="00072D1D" w:rsidP="00072D1D">
      <w:pPr>
        <w:pStyle w:val="Heading1"/>
        <w:numPr>
          <w:ilvl w:val="0"/>
          <w:numId w:val="1"/>
        </w:numPr>
      </w:pPr>
      <w:bookmarkStart w:id="2" w:name="_Toc196570384"/>
      <w:bookmarkStart w:id="3" w:name="_Hlk196570458"/>
      <w:bookmarkStart w:id="4" w:name="_Toc196580173"/>
      <w:r w:rsidRPr="006D0364">
        <w:lastRenderedPageBreak/>
        <w:t>Reconnaissance</w:t>
      </w:r>
      <w:bookmarkEnd w:id="2"/>
      <w:bookmarkEnd w:id="4"/>
    </w:p>
    <w:p w14:paraId="35A951D6" w14:textId="15BD38C4" w:rsidR="00072D1D" w:rsidRDefault="00072D1D" w:rsidP="00072D1D">
      <w:pPr>
        <w:pStyle w:val="ListParagraph"/>
        <w:numPr>
          <w:ilvl w:val="0"/>
          <w:numId w:val="9"/>
        </w:numPr>
        <w:rPr>
          <w:b/>
          <w:bCs/>
          <w:sz w:val="28"/>
          <w:szCs w:val="24"/>
        </w:rPr>
      </w:pPr>
      <w:bookmarkStart w:id="5" w:name="_Hlk196571828"/>
      <w:bookmarkEnd w:id="3"/>
      <w:r w:rsidRPr="00F86763">
        <w:rPr>
          <w:b/>
          <w:bCs/>
          <w:sz w:val="28"/>
          <w:szCs w:val="24"/>
        </w:rPr>
        <w:t>Subdomain enumeration using Amass</w:t>
      </w:r>
      <w:bookmarkEnd w:id="5"/>
    </w:p>
    <w:p w14:paraId="78F01270" w14:textId="5D21FD02" w:rsidR="00072D1D" w:rsidRDefault="00072D1D" w:rsidP="00072D1D">
      <w:pPr>
        <w:rPr>
          <w:b/>
          <w:bCs/>
          <w:sz w:val="28"/>
          <w:szCs w:val="24"/>
        </w:rPr>
      </w:pPr>
      <w:r w:rsidRPr="00072D1D">
        <w:rPr>
          <w:b/>
          <w:bCs/>
          <w:sz w:val="28"/>
          <w:szCs w:val="24"/>
        </w:rPr>
        <w:drawing>
          <wp:inline distT="0" distB="0" distL="0" distR="0" wp14:anchorId="7BF4115C" wp14:editId="0F79C068">
            <wp:extent cx="5943600" cy="3317240"/>
            <wp:effectExtent l="0" t="0" r="0" b="0"/>
            <wp:docPr id="1821818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818112" name=""/>
                    <pic:cNvPicPr/>
                  </pic:nvPicPr>
                  <pic:blipFill>
                    <a:blip r:embed="rId11"/>
                    <a:stretch>
                      <a:fillRect/>
                    </a:stretch>
                  </pic:blipFill>
                  <pic:spPr>
                    <a:xfrm>
                      <a:off x="0" y="0"/>
                      <a:ext cx="5943600" cy="3317240"/>
                    </a:xfrm>
                    <a:prstGeom prst="rect">
                      <a:avLst/>
                    </a:prstGeom>
                  </pic:spPr>
                </pic:pic>
              </a:graphicData>
            </a:graphic>
          </wp:inline>
        </w:drawing>
      </w:r>
    </w:p>
    <w:p w14:paraId="25C0BE09" w14:textId="77777777" w:rsidR="00072D1D" w:rsidRDefault="00072D1D" w:rsidP="00072D1D">
      <w:pPr>
        <w:rPr>
          <w:b/>
          <w:bCs/>
          <w:sz w:val="28"/>
          <w:szCs w:val="24"/>
        </w:rPr>
      </w:pPr>
    </w:p>
    <w:p w14:paraId="3BAC0CC3" w14:textId="77777777" w:rsidR="00072D1D" w:rsidRDefault="00072D1D" w:rsidP="00072D1D">
      <w:pPr>
        <w:rPr>
          <w:b/>
          <w:bCs/>
          <w:sz w:val="28"/>
          <w:szCs w:val="24"/>
        </w:rPr>
      </w:pPr>
    </w:p>
    <w:p w14:paraId="085AF9ED" w14:textId="77777777" w:rsidR="00072D1D" w:rsidRDefault="00072D1D" w:rsidP="00072D1D">
      <w:pPr>
        <w:rPr>
          <w:b/>
          <w:bCs/>
          <w:sz w:val="28"/>
          <w:szCs w:val="24"/>
        </w:rPr>
      </w:pPr>
    </w:p>
    <w:p w14:paraId="22C02456" w14:textId="77777777" w:rsidR="00072D1D" w:rsidRDefault="00072D1D" w:rsidP="00072D1D">
      <w:pPr>
        <w:rPr>
          <w:b/>
          <w:bCs/>
          <w:sz w:val="28"/>
          <w:szCs w:val="24"/>
        </w:rPr>
      </w:pPr>
    </w:p>
    <w:p w14:paraId="42F97A8C" w14:textId="77777777" w:rsidR="00072D1D" w:rsidRDefault="00072D1D" w:rsidP="00072D1D">
      <w:pPr>
        <w:rPr>
          <w:b/>
          <w:bCs/>
          <w:sz w:val="28"/>
          <w:szCs w:val="24"/>
        </w:rPr>
      </w:pPr>
    </w:p>
    <w:p w14:paraId="43C8D622" w14:textId="77777777" w:rsidR="00072D1D" w:rsidRDefault="00072D1D" w:rsidP="00072D1D">
      <w:pPr>
        <w:rPr>
          <w:b/>
          <w:bCs/>
          <w:sz w:val="28"/>
          <w:szCs w:val="24"/>
        </w:rPr>
      </w:pPr>
    </w:p>
    <w:p w14:paraId="459FFD8A" w14:textId="77777777" w:rsidR="00072D1D" w:rsidRDefault="00072D1D" w:rsidP="00072D1D">
      <w:pPr>
        <w:rPr>
          <w:b/>
          <w:bCs/>
          <w:sz w:val="28"/>
          <w:szCs w:val="24"/>
        </w:rPr>
      </w:pPr>
    </w:p>
    <w:p w14:paraId="7A94A05A" w14:textId="77777777" w:rsidR="00072D1D" w:rsidRPr="00072D1D" w:rsidRDefault="00072D1D" w:rsidP="00072D1D">
      <w:pPr>
        <w:rPr>
          <w:b/>
          <w:bCs/>
          <w:sz w:val="28"/>
          <w:szCs w:val="24"/>
        </w:rPr>
      </w:pPr>
    </w:p>
    <w:p w14:paraId="36AE849A" w14:textId="0A907304" w:rsidR="00072D1D" w:rsidRDefault="00072D1D" w:rsidP="00072D1D">
      <w:pPr>
        <w:pStyle w:val="ListParagraph"/>
        <w:numPr>
          <w:ilvl w:val="0"/>
          <w:numId w:val="9"/>
        </w:numPr>
        <w:rPr>
          <w:b/>
          <w:bCs/>
          <w:sz w:val="28"/>
          <w:szCs w:val="24"/>
        </w:rPr>
      </w:pPr>
      <w:r>
        <w:rPr>
          <w:b/>
          <w:bCs/>
          <w:sz w:val="28"/>
          <w:szCs w:val="24"/>
        </w:rPr>
        <w:lastRenderedPageBreak/>
        <w:t>Firewall Detection</w:t>
      </w:r>
    </w:p>
    <w:p w14:paraId="7B2356EC" w14:textId="77C8361B" w:rsidR="00072D1D" w:rsidRPr="00072D1D" w:rsidRDefault="00072D1D" w:rsidP="00072D1D">
      <w:pPr>
        <w:rPr>
          <w:b/>
          <w:bCs/>
          <w:sz w:val="28"/>
          <w:szCs w:val="24"/>
        </w:rPr>
      </w:pPr>
      <w:r w:rsidRPr="00072D1D">
        <w:rPr>
          <w:b/>
          <w:bCs/>
          <w:sz w:val="28"/>
          <w:szCs w:val="24"/>
        </w:rPr>
        <w:drawing>
          <wp:inline distT="0" distB="0" distL="0" distR="0" wp14:anchorId="56D0A105" wp14:editId="611F0860">
            <wp:extent cx="5943600" cy="3279775"/>
            <wp:effectExtent l="0" t="0" r="0" b="0"/>
            <wp:docPr id="1435998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998874" name=""/>
                    <pic:cNvPicPr/>
                  </pic:nvPicPr>
                  <pic:blipFill>
                    <a:blip r:embed="rId12"/>
                    <a:stretch>
                      <a:fillRect/>
                    </a:stretch>
                  </pic:blipFill>
                  <pic:spPr>
                    <a:xfrm>
                      <a:off x="0" y="0"/>
                      <a:ext cx="5943600" cy="3279775"/>
                    </a:xfrm>
                    <a:prstGeom prst="rect">
                      <a:avLst/>
                    </a:prstGeom>
                  </pic:spPr>
                </pic:pic>
              </a:graphicData>
            </a:graphic>
          </wp:inline>
        </w:drawing>
      </w:r>
    </w:p>
    <w:p w14:paraId="244572A7" w14:textId="3295A8DE" w:rsidR="00072D1D" w:rsidRDefault="00072D1D" w:rsidP="00072D1D">
      <w:pPr>
        <w:pStyle w:val="ListParagraph"/>
        <w:numPr>
          <w:ilvl w:val="0"/>
          <w:numId w:val="9"/>
        </w:numPr>
        <w:rPr>
          <w:b/>
          <w:bCs/>
          <w:sz w:val="28"/>
          <w:szCs w:val="24"/>
        </w:rPr>
      </w:pPr>
      <w:r>
        <w:rPr>
          <w:b/>
          <w:bCs/>
          <w:sz w:val="28"/>
          <w:szCs w:val="24"/>
        </w:rPr>
        <w:t>Nmap Scan</w:t>
      </w:r>
    </w:p>
    <w:p w14:paraId="10FCA25F" w14:textId="36426EFB" w:rsidR="00D30B0E" w:rsidRPr="00D30B0E" w:rsidRDefault="00D30B0E" w:rsidP="00D30B0E">
      <w:pPr>
        <w:rPr>
          <w:b/>
          <w:bCs/>
          <w:sz w:val="28"/>
          <w:szCs w:val="24"/>
        </w:rPr>
      </w:pPr>
      <w:r w:rsidRPr="00D30B0E">
        <w:rPr>
          <w:b/>
          <w:bCs/>
          <w:sz w:val="28"/>
          <w:szCs w:val="24"/>
        </w:rPr>
        <w:drawing>
          <wp:inline distT="0" distB="0" distL="0" distR="0" wp14:anchorId="2DA862C2" wp14:editId="33B65D40">
            <wp:extent cx="5943600" cy="1450975"/>
            <wp:effectExtent l="0" t="0" r="0" b="0"/>
            <wp:docPr id="1919780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780383" name=""/>
                    <pic:cNvPicPr/>
                  </pic:nvPicPr>
                  <pic:blipFill>
                    <a:blip r:embed="rId13"/>
                    <a:stretch>
                      <a:fillRect/>
                    </a:stretch>
                  </pic:blipFill>
                  <pic:spPr>
                    <a:xfrm>
                      <a:off x="0" y="0"/>
                      <a:ext cx="5943600" cy="1450975"/>
                    </a:xfrm>
                    <a:prstGeom prst="rect">
                      <a:avLst/>
                    </a:prstGeom>
                  </pic:spPr>
                </pic:pic>
              </a:graphicData>
            </a:graphic>
          </wp:inline>
        </w:drawing>
      </w:r>
    </w:p>
    <w:bookmarkEnd w:id="1"/>
    <w:p w14:paraId="3453E8F3" w14:textId="7624228F" w:rsidR="00072D1D" w:rsidRDefault="00D30B0E" w:rsidP="00D30B0E">
      <w:pPr>
        <w:tabs>
          <w:tab w:val="left" w:pos="7188"/>
        </w:tabs>
      </w:pPr>
      <w:r>
        <w:tab/>
      </w:r>
    </w:p>
    <w:p w14:paraId="5EF44243" w14:textId="77777777" w:rsidR="00D30B0E" w:rsidRDefault="00D30B0E" w:rsidP="00D30B0E">
      <w:pPr>
        <w:tabs>
          <w:tab w:val="left" w:pos="7188"/>
        </w:tabs>
      </w:pPr>
    </w:p>
    <w:p w14:paraId="621BF070" w14:textId="77777777" w:rsidR="00D30B0E" w:rsidRPr="000A512A" w:rsidRDefault="00D30B0E" w:rsidP="00D30B0E">
      <w:pPr>
        <w:tabs>
          <w:tab w:val="left" w:pos="7188"/>
        </w:tabs>
      </w:pPr>
    </w:p>
    <w:p w14:paraId="557B7D3B" w14:textId="11248FAE" w:rsidR="004340D2" w:rsidRPr="004340D2" w:rsidRDefault="00AF02EE" w:rsidP="004340D2">
      <w:pPr>
        <w:pStyle w:val="Heading1"/>
        <w:numPr>
          <w:ilvl w:val="0"/>
          <w:numId w:val="1"/>
        </w:numPr>
      </w:pPr>
      <w:bookmarkStart w:id="6" w:name="_Toc196382800"/>
      <w:bookmarkStart w:id="7" w:name="_Toc196580174"/>
      <w:r w:rsidRPr="0072174C">
        <w:lastRenderedPageBreak/>
        <w:t>Vulnerability</w:t>
      </w:r>
      <w:bookmarkEnd w:id="6"/>
      <w:bookmarkEnd w:id="7"/>
      <w:r>
        <w:t xml:space="preserve"> </w:t>
      </w:r>
    </w:p>
    <w:p w14:paraId="1C2EFD74" w14:textId="3E2650D0" w:rsidR="004340D2" w:rsidRDefault="004340D2" w:rsidP="000A512A">
      <w:pPr>
        <w:pStyle w:val="ListParagraph"/>
        <w:numPr>
          <w:ilvl w:val="0"/>
          <w:numId w:val="2"/>
        </w:numPr>
        <w:rPr>
          <w:b/>
          <w:bCs/>
          <w:sz w:val="28"/>
          <w:szCs w:val="24"/>
        </w:rPr>
      </w:pPr>
      <w:r w:rsidRPr="004340D2">
        <w:rPr>
          <w:b/>
          <w:bCs/>
          <w:sz w:val="28"/>
          <w:szCs w:val="24"/>
        </w:rPr>
        <w:t>Content Security Policy (CSP) Header Not Set</w:t>
      </w:r>
    </w:p>
    <w:p w14:paraId="20AE6BC6" w14:textId="6973F151" w:rsidR="000A512A" w:rsidRPr="000A512A" w:rsidRDefault="000A512A" w:rsidP="000A512A">
      <w:pPr>
        <w:jc w:val="center"/>
        <w:rPr>
          <w:b/>
          <w:bCs/>
          <w:sz w:val="28"/>
          <w:szCs w:val="24"/>
        </w:rPr>
      </w:pPr>
      <w:r w:rsidRPr="000A512A">
        <w:rPr>
          <w:b/>
          <w:bCs/>
          <w:noProof/>
          <w:sz w:val="28"/>
          <w:szCs w:val="24"/>
        </w:rPr>
        <w:drawing>
          <wp:inline distT="0" distB="0" distL="0" distR="0" wp14:anchorId="1FFDB14E" wp14:editId="6287C0FF">
            <wp:extent cx="4206605" cy="1905165"/>
            <wp:effectExtent l="0" t="0" r="3810" b="0"/>
            <wp:docPr id="1949122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122680" name=""/>
                    <pic:cNvPicPr/>
                  </pic:nvPicPr>
                  <pic:blipFill>
                    <a:blip r:embed="rId14"/>
                    <a:stretch>
                      <a:fillRect/>
                    </a:stretch>
                  </pic:blipFill>
                  <pic:spPr>
                    <a:xfrm>
                      <a:off x="0" y="0"/>
                      <a:ext cx="4206605" cy="1905165"/>
                    </a:xfrm>
                    <a:prstGeom prst="rect">
                      <a:avLst/>
                    </a:prstGeom>
                  </pic:spPr>
                </pic:pic>
              </a:graphicData>
            </a:graphic>
          </wp:inline>
        </w:drawing>
      </w:r>
    </w:p>
    <w:p w14:paraId="4622976E" w14:textId="77777777" w:rsidR="000A512A" w:rsidRPr="000A512A" w:rsidRDefault="000A512A" w:rsidP="000A512A">
      <w:pPr>
        <w:rPr>
          <w:b/>
          <w:bCs/>
          <w:sz w:val="28"/>
          <w:szCs w:val="24"/>
        </w:rPr>
      </w:pPr>
    </w:p>
    <w:p w14:paraId="14BD1E07" w14:textId="77777777" w:rsidR="00AF02EE" w:rsidRDefault="00AF02EE" w:rsidP="00AF02EE">
      <w:pPr>
        <w:pStyle w:val="Heading1"/>
        <w:numPr>
          <w:ilvl w:val="0"/>
          <w:numId w:val="1"/>
        </w:numPr>
      </w:pPr>
      <w:bookmarkStart w:id="8" w:name="_Toc196382801"/>
      <w:bookmarkStart w:id="9" w:name="_Toc196580175"/>
      <w:r w:rsidRPr="0072174C">
        <w:t>Vulnerability description</w:t>
      </w:r>
      <w:bookmarkEnd w:id="8"/>
      <w:bookmarkEnd w:id="9"/>
    </w:p>
    <w:p w14:paraId="35712068" w14:textId="5071AE86" w:rsidR="004340D2" w:rsidRDefault="004340D2" w:rsidP="004340D2">
      <w:r w:rsidRPr="004340D2">
        <w:t>Content Security Policy (CSP) is an added layer of security that helps to detect and mitigate certain types of attacks, including Cross Site Scripting (XSS) and data injection attacks. These attacks are used for everything from data theft to site defacement or distribution of malware. CSP provides a set of standard HTTP headers that allow website owners to declare approved sources of content that browsers should be allowed to load on that page — covered types are JavaScript, CSS, HTML frames, fonts, images and embeddable objects such as Java applets, ActiveX, audio and video files.</w:t>
      </w:r>
    </w:p>
    <w:p w14:paraId="45F9E7C2" w14:textId="77777777" w:rsidR="004340D2" w:rsidRDefault="004340D2" w:rsidP="004340D2"/>
    <w:p w14:paraId="7A01269F" w14:textId="77777777" w:rsidR="00D30B0E" w:rsidRDefault="00D30B0E" w:rsidP="004340D2"/>
    <w:p w14:paraId="0B97C3E6" w14:textId="77777777" w:rsidR="00D30B0E" w:rsidRDefault="00D30B0E" w:rsidP="004340D2"/>
    <w:p w14:paraId="34BF0399" w14:textId="77777777" w:rsidR="00D30B0E" w:rsidRDefault="00D30B0E" w:rsidP="004340D2"/>
    <w:p w14:paraId="14900B23" w14:textId="77777777" w:rsidR="00D30B0E" w:rsidRPr="004340D2" w:rsidRDefault="00D30B0E" w:rsidP="004340D2"/>
    <w:p w14:paraId="3635BC93" w14:textId="77777777" w:rsidR="00AF02EE" w:rsidRPr="00F6432C" w:rsidRDefault="00AF02EE" w:rsidP="00AF02EE">
      <w:pPr>
        <w:pStyle w:val="ListParagraph"/>
        <w:numPr>
          <w:ilvl w:val="0"/>
          <w:numId w:val="1"/>
        </w:numPr>
        <w:rPr>
          <w:rStyle w:val="Heading1Char"/>
          <w:rFonts w:eastAsiaTheme="minorHAnsi" w:cstheme="minorBidi"/>
          <w:bCs/>
          <w:color w:val="auto"/>
          <w:sz w:val="28"/>
          <w:szCs w:val="28"/>
        </w:rPr>
      </w:pPr>
      <w:bookmarkStart w:id="10" w:name="_Toc196382802"/>
      <w:bookmarkStart w:id="11" w:name="_Toc196580176"/>
      <w:r w:rsidRPr="0072174C">
        <w:rPr>
          <w:rStyle w:val="Heading1Char"/>
        </w:rPr>
        <w:lastRenderedPageBreak/>
        <w:t>Affected Components</w:t>
      </w:r>
      <w:bookmarkEnd w:id="10"/>
      <w:bookmarkEnd w:id="11"/>
    </w:p>
    <w:p w14:paraId="75EED264" w14:textId="799AC349" w:rsidR="00F6432C" w:rsidRPr="00F6432C" w:rsidRDefault="00F6432C" w:rsidP="00F6432C">
      <w:pPr>
        <w:pStyle w:val="ListParagraph"/>
        <w:numPr>
          <w:ilvl w:val="0"/>
          <w:numId w:val="2"/>
        </w:numPr>
        <w:rPr>
          <w:b/>
          <w:bCs/>
          <w:sz w:val="28"/>
          <w:szCs w:val="28"/>
        </w:rPr>
      </w:pPr>
      <w:r w:rsidRPr="00F6432C">
        <w:rPr>
          <w:b/>
          <w:bCs/>
          <w:sz w:val="28"/>
          <w:szCs w:val="28"/>
        </w:rPr>
        <w:t xml:space="preserve">Component: </w:t>
      </w:r>
      <w:r w:rsidRPr="00384CFB">
        <w:rPr>
          <w:sz w:val="28"/>
          <w:szCs w:val="28"/>
        </w:rPr>
        <w:t>HTTP Response Headers</w:t>
      </w:r>
    </w:p>
    <w:p w14:paraId="660A3DFD" w14:textId="10362CBA" w:rsidR="00F6432C" w:rsidRPr="00F6432C" w:rsidRDefault="00F6432C" w:rsidP="00F6432C">
      <w:pPr>
        <w:pStyle w:val="ListParagraph"/>
        <w:numPr>
          <w:ilvl w:val="0"/>
          <w:numId w:val="2"/>
        </w:numPr>
        <w:rPr>
          <w:b/>
          <w:bCs/>
          <w:sz w:val="28"/>
          <w:szCs w:val="28"/>
        </w:rPr>
      </w:pPr>
      <w:r w:rsidRPr="00F6432C">
        <w:rPr>
          <w:b/>
          <w:bCs/>
          <w:sz w:val="28"/>
          <w:szCs w:val="28"/>
        </w:rPr>
        <w:t xml:space="preserve">Header Missing: </w:t>
      </w:r>
      <w:r w:rsidRPr="00384CFB">
        <w:rPr>
          <w:sz w:val="28"/>
          <w:szCs w:val="28"/>
        </w:rPr>
        <w:t>Content-Security-Policy</w:t>
      </w:r>
    </w:p>
    <w:p w14:paraId="78444C98" w14:textId="03D76C8E" w:rsidR="00384CFB" w:rsidRPr="00D30B0E" w:rsidRDefault="00F6432C" w:rsidP="00F6432C">
      <w:pPr>
        <w:pStyle w:val="ListParagraph"/>
        <w:numPr>
          <w:ilvl w:val="0"/>
          <w:numId w:val="2"/>
        </w:numPr>
        <w:rPr>
          <w:sz w:val="28"/>
          <w:szCs w:val="28"/>
        </w:rPr>
      </w:pPr>
      <w:r w:rsidRPr="00F6432C">
        <w:rPr>
          <w:b/>
          <w:bCs/>
          <w:sz w:val="28"/>
          <w:szCs w:val="28"/>
        </w:rPr>
        <w:t xml:space="preserve">Affected Endpoints: </w:t>
      </w:r>
      <w:hyperlink r:id="rId15" w:history="1">
        <w:r w:rsidR="00384CFB" w:rsidRPr="00D9645F">
          <w:rPr>
            <w:rStyle w:val="Hyperlink"/>
            <w:sz w:val="28"/>
            <w:szCs w:val="28"/>
          </w:rPr>
          <w:t>http://www.harmonixmusic.com/DropMixManiaRules/</w:t>
        </w:r>
      </w:hyperlink>
      <w:r w:rsidR="00384CFB">
        <w:rPr>
          <w:sz w:val="28"/>
          <w:szCs w:val="28"/>
        </w:rPr>
        <w:t xml:space="preserve">, </w:t>
      </w:r>
      <w:hyperlink r:id="rId16" w:history="1">
        <w:r w:rsidR="00384CFB" w:rsidRPr="00D9645F">
          <w:rPr>
            <w:rStyle w:val="Hyperlink"/>
            <w:sz w:val="28"/>
            <w:szCs w:val="28"/>
          </w:rPr>
          <w:t>http://www.harmonixmusic.com/DropMixPAXEastRules</w:t>
        </w:r>
      </w:hyperlink>
      <w:r w:rsidR="00384CFB">
        <w:rPr>
          <w:sz w:val="28"/>
          <w:szCs w:val="28"/>
        </w:rPr>
        <w:t xml:space="preserve"> etc.</w:t>
      </w:r>
    </w:p>
    <w:p w14:paraId="70100D3E" w14:textId="77777777" w:rsidR="00384CFB" w:rsidRPr="00F6432C" w:rsidRDefault="00384CFB" w:rsidP="00F6432C">
      <w:pPr>
        <w:rPr>
          <w:b/>
          <w:bCs/>
          <w:sz w:val="28"/>
          <w:szCs w:val="28"/>
        </w:rPr>
      </w:pPr>
    </w:p>
    <w:p w14:paraId="46901890" w14:textId="77777777" w:rsidR="00AF02EE" w:rsidRDefault="00AF02EE" w:rsidP="00AF02EE">
      <w:pPr>
        <w:pStyle w:val="Heading1"/>
        <w:numPr>
          <w:ilvl w:val="0"/>
          <w:numId w:val="1"/>
        </w:numPr>
      </w:pPr>
      <w:bookmarkStart w:id="12" w:name="_Toc196382803"/>
      <w:bookmarkStart w:id="13" w:name="_Toc196580177"/>
      <w:r w:rsidRPr="00766FB5">
        <w:t>Impact Assessment</w:t>
      </w:r>
      <w:bookmarkEnd w:id="12"/>
      <w:bookmarkEnd w:id="13"/>
    </w:p>
    <w:p w14:paraId="56E33F73" w14:textId="5129BF6E" w:rsidR="00384CFB" w:rsidRPr="00384CFB" w:rsidRDefault="00384CFB" w:rsidP="00384CFB">
      <w:r w:rsidRPr="00384CFB">
        <w:rPr>
          <w:b/>
          <w:bCs/>
        </w:rPr>
        <w:t>Risk Level:</w:t>
      </w:r>
      <w:r w:rsidRPr="00384CFB">
        <w:t xml:space="preserve"> </w:t>
      </w:r>
      <w:r>
        <w:t>Medium</w:t>
      </w:r>
    </w:p>
    <w:p w14:paraId="670609C6" w14:textId="3F2A7D0D" w:rsidR="00384CFB" w:rsidRPr="00384CFB" w:rsidRDefault="00384CFB" w:rsidP="00384CFB">
      <w:r w:rsidRPr="00384CFB">
        <w:rPr>
          <w:b/>
          <w:bCs/>
        </w:rPr>
        <w:t>Possible Impacts:</w:t>
      </w:r>
    </w:p>
    <w:p w14:paraId="6DB1D974" w14:textId="77777777" w:rsidR="00384CFB" w:rsidRPr="00384CFB" w:rsidRDefault="00384CFB" w:rsidP="00384CFB">
      <w:pPr>
        <w:numPr>
          <w:ilvl w:val="0"/>
          <w:numId w:val="3"/>
        </w:numPr>
      </w:pPr>
      <w:r w:rsidRPr="00384CFB">
        <w:t>Cross-Site Scripting (XSS) attacks</w:t>
      </w:r>
    </w:p>
    <w:p w14:paraId="5AF01FE4" w14:textId="77777777" w:rsidR="00384CFB" w:rsidRPr="00384CFB" w:rsidRDefault="00384CFB" w:rsidP="00384CFB">
      <w:pPr>
        <w:numPr>
          <w:ilvl w:val="0"/>
          <w:numId w:val="3"/>
        </w:numPr>
      </w:pPr>
      <w:r w:rsidRPr="00384CFB">
        <w:t>Clickjacking</w:t>
      </w:r>
    </w:p>
    <w:p w14:paraId="49044545" w14:textId="77777777" w:rsidR="00384CFB" w:rsidRPr="00384CFB" w:rsidRDefault="00384CFB" w:rsidP="00384CFB">
      <w:pPr>
        <w:numPr>
          <w:ilvl w:val="0"/>
          <w:numId w:val="3"/>
        </w:numPr>
      </w:pPr>
      <w:r w:rsidRPr="00384CFB">
        <w:t>Content injection</w:t>
      </w:r>
    </w:p>
    <w:p w14:paraId="43E240EE" w14:textId="77777777" w:rsidR="00384CFB" w:rsidRPr="00384CFB" w:rsidRDefault="00384CFB" w:rsidP="00384CFB">
      <w:pPr>
        <w:numPr>
          <w:ilvl w:val="0"/>
          <w:numId w:val="3"/>
        </w:numPr>
      </w:pPr>
      <w:r w:rsidRPr="00384CFB">
        <w:t>Malware delivery via third-party content</w:t>
      </w:r>
    </w:p>
    <w:p w14:paraId="59E1D4A2" w14:textId="77777777" w:rsidR="00384CFB" w:rsidRPr="00384CFB" w:rsidRDefault="00384CFB" w:rsidP="00384CFB">
      <w:pPr>
        <w:numPr>
          <w:ilvl w:val="0"/>
          <w:numId w:val="3"/>
        </w:numPr>
      </w:pPr>
      <w:r w:rsidRPr="00384CFB">
        <w:t>Loss of user trust and potential data breaches</w:t>
      </w:r>
    </w:p>
    <w:p w14:paraId="6E4913A8" w14:textId="77777777" w:rsidR="00384CFB" w:rsidRDefault="00384CFB" w:rsidP="00384CFB"/>
    <w:p w14:paraId="25C56443" w14:textId="77777777" w:rsidR="00D30B0E" w:rsidRDefault="00D30B0E" w:rsidP="00384CFB"/>
    <w:p w14:paraId="52494537" w14:textId="77777777" w:rsidR="00D30B0E" w:rsidRDefault="00D30B0E" w:rsidP="00384CFB"/>
    <w:p w14:paraId="4709A33F" w14:textId="77777777" w:rsidR="00D30B0E" w:rsidRPr="00384CFB" w:rsidRDefault="00D30B0E" w:rsidP="00384CFB"/>
    <w:p w14:paraId="447C5277" w14:textId="247988ED" w:rsidR="00384CFB" w:rsidRDefault="00AF02EE" w:rsidP="00384CFB">
      <w:pPr>
        <w:pStyle w:val="Heading1"/>
        <w:numPr>
          <w:ilvl w:val="0"/>
          <w:numId w:val="1"/>
        </w:numPr>
      </w:pPr>
      <w:bookmarkStart w:id="14" w:name="_Toc196382804"/>
      <w:bookmarkStart w:id="15" w:name="_Toc196580178"/>
      <w:r w:rsidRPr="00DE2309">
        <w:lastRenderedPageBreak/>
        <w:t>Steps to reproduce</w:t>
      </w:r>
      <w:bookmarkEnd w:id="14"/>
      <w:bookmarkEnd w:id="15"/>
    </w:p>
    <w:p w14:paraId="19715937" w14:textId="515176FC" w:rsidR="00384CFB" w:rsidRDefault="00384CFB" w:rsidP="00384CFB">
      <w:pPr>
        <w:pStyle w:val="ListParagraph"/>
        <w:numPr>
          <w:ilvl w:val="0"/>
          <w:numId w:val="3"/>
        </w:numPr>
      </w:pPr>
      <w:r w:rsidRPr="00384CFB">
        <w:t>Open ZAP and run an active or passive scan on the target web application.</w:t>
      </w:r>
    </w:p>
    <w:p w14:paraId="3099555C" w14:textId="71969519" w:rsidR="004318ED" w:rsidRPr="00384CFB" w:rsidRDefault="004318ED" w:rsidP="004318ED">
      <w:r w:rsidRPr="004318ED">
        <w:rPr>
          <w:noProof/>
        </w:rPr>
        <w:drawing>
          <wp:inline distT="0" distB="0" distL="0" distR="0" wp14:anchorId="23B2EBB2" wp14:editId="35FEEFC4">
            <wp:extent cx="5943600" cy="2073910"/>
            <wp:effectExtent l="0" t="0" r="0" b="2540"/>
            <wp:docPr id="635772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772596" name=""/>
                    <pic:cNvPicPr/>
                  </pic:nvPicPr>
                  <pic:blipFill>
                    <a:blip r:embed="rId17"/>
                    <a:stretch>
                      <a:fillRect/>
                    </a:stretch>
                  </pic:blipFill>
                  <pic:spPr>
                    <a:xfrm>
                      <a:off x="0" y="0"/>
                      <a:ext cx="5943600" cy="2073910"/>
                    </a:xfrm>
                    <a:prstGeom prst="rect">
                      <a:avLst/>
                    </a:prstGeom>
                  </pic:spPr>
                </pic:pic>
              </a:graphicData>
            </a:graphic>
          </wp:inline>
        </w:drawing>
      </w:r>
    </w:p>
    <w:p w14:paraId="2C7856DE" w14:textId="2A35D9A0" w:rsidR="00384CFB" w:rsidRDefault="00384CFB" w:rsidP="00384CFB">
      <w:pPr>
        <w:pStyle w:val="ListParagraph"/>
        <w:numPr>
          <w:ilvl w:val="0"/>
          <w:numId w:val="3"/>
        </w:numPr>
      </w:pPr>
      <w:r w:rsidRPr="00384CFB">
        <w:t xml:space="preserve">Navigate to the </w:t>
      </w:r>
      <w:r w:rsidRPr="00384CFB">
        <w:rPr>
          <w:b/>
          <w:bCs/>
        </w:rPr>
        <w:t>Alerts</w:t>
      </w:r>
      <w:r w:rsidRPr="00384CFB">
        <w:t xml:space="preserve"> tab in ZAP.</w:t>
      </w:r>
    </w:p>
    <w:p w14:paraId="26C33E59" w14:textId="0DCE1C2F" w:rsidR="004318ED" w:rsidRPr="00384CFB" w:rsidRDefault="004318ED" w:rsidP="004318ED">
      <w:r w:rsidRPr="004318ED">
        <w:rPr>
          <w:noProof/>
        </w:rPr>
        <w:drawing>
          <wp:inline distT="0" distB="0" distL="0" distR="0" wp14:anchorId="371BEB26" wp14:editId="4518F3DC">
            <wp:extent cx="5380186" cy="3177815"/>
            <wp:effectExtent l="0" t="0" r="0" b="3810"/>
            <wp:docPr id="753974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74251" name=""/>
                    <pic:cNvPicPr/>
                  </pic:nvPicPr>
                  <pic:blipFill>
                    <a:blip r:embed="rId18"/>
                    <a:stretch>
                      <a:fillRect/>
                    </a:stretch>
                  </pic:blipFill>
                  <pic:spPr>
                    <a:xfrm>
                      <a:off x="0" y="0"/>
                      <a:ext cx="5380186" cy="3177815"/>
                    </a:xfrm>
                    <a:prstGeom prst="rect">
                      <a:avLst/>
                    </a:prstGeom>
                  </pic:spPr>
                </pic:pic>
              </a:graphicData>
            </a:graphic>
          </wp:inline>
        </w:drawing>
      </w:r>
    </w:p>
    <w:p w14:paraId="1FA94BDB" w14:textId="34C22722" w:rsidR="00384CFB" w:rsidRPr="00384CFB" w:rsidRDefault="00384CFB" w:rsidP="00384CFB">
      <w:pPr>
        <w:pStyle w:val="ListParagraph"/>
        <w:numPr>
          <w:ilvl w:val="0"/>
          <w:numId w:val="3"/>
        </w:numPr>
      </w:pPr>
      <w:r w:rsidRPr="00384CFB">
        <w:t xml:space="preserve">Find the alert titled </w:t>
      </w:r>
      <w:r w:rsidRPr="00384CFB">
        <w:rPr>
          <w:b/>
          <w:bCs/>
        </w:rPr>
        <w:t>"Content Security Policy (CSP) Header Not Set"</w:t>
      </w:r>
      <w:r w:rsidRPr="00384CFB">
        <w:t>.</w:t>
      </w:r>
    </w:p>
    <w:p w14:paraId="3CCFD5CB" w14:textId="228918F7" w:rsidR="00384CFB" w:rsidRPr="00384CFB" w:rsidRDefault="00384CFB" w:rsidP="00384CFB">
      <w:pPr>
        <w:pStyle w:val="ListParagraph"/>
        <w:numPr>
          <w:ilvl w:val="0"/>
          <w:numId w:val="3"/>
        </w:numPr>
      </w:pPr>
      <w:r w:rsidRPr="00384CFB">
        <w:t>Note the URLs listed where the header is missing.</w:t>
      </w:r>
    </w:p>
    <w:p w14:paraId="0EE45807" w14:textId="2D842580" w:rsidR="00384CFB" w:rsidRPr="00384CFB" w:rsidRDefault="00384CFB" w:rsidP="00384CFB">
      <w:pPr>
        <w:pStyle w:val="ListParagraph"/>
        <w:numPr>
          <w:ilvl w:val="0"/>
          <w:numId w:val="3"/>
        </w:numPr>
      </w:pPr>
      <w:r w:rsidRPr="00384CFB">
        <w:t xml:space="preserve">Select the page request and inspect the </w:t>
      </w:r>
      <w:r w:rsidRPr="00384CFB">
        <w:rPr>
          <w:b/>
          <w:bCs/>
        </w:rPr>
        <w:t>Response Headers</w:t>
      </w:r>
      <w:r w:rsidRPr="00384CFB">
        <w:t xml:space="preserve"> – verify the absence of the Content-Security-Policy header.</w:t>
      </w:r>
    </w:p>
    <w:p w14:paraId="41C6AEBB" w14:textId="77777777" w:rsidR="00AF02EE" w:rsidRDefault="00AF02EE" w:rsidP="00AF02EE">
      <w:pPr>
        <w:pStyle w:val="Heading1"/>
        <w:numPr>
          <w:ilvl w:val="0"/>
          <w:numId w:val="1"/>
        </w:numPr>
      </w:pPr>
      <w:bookmarkStart w:id="16" w:name="_Toc196382805"/>
      <w:bookmarkStart w:id="17" w:name="_Toc196580179"/>
      <w:r>
        <w:lastRenderedPageBreak/>
        <w:t>Proof of concept</w:t>
      </w:r>
      <w:bookmarkEnd w:id="16"/>
      <w:bookmarkEnd w:id="17"/>
    </w:p>
    <w:p w14:paraId="34F27144" w14:textId="01BEFFA3" w:rsidR="00C67C15" w:rsidRPr="00C67C15" w:rsidRDefault="00C67C15" w:rsidP="00C67C15">
      <w:r>
        <w:t>Below is the request</w:t>
      </w:r>
    </w:p>
    <w:p w14:paraId="571499D2" w14:textId="39E71939" w:rsidR="00C67C15" w:rsidRDefault="00C67C15" w:rsidP="00C67C15">
      <w:r w:rsidRPr="00C67C15">
        <w:rPr>
          <w:noProof/>
        </w:rPr>
        <w:drawing>
          <wp:inline distT="0" distB="0" distL="0" distR="0" wp14:anchorId="71BF60D1" wp14:editId="1E380C7E">
            <wp:extent cx="5943600" cy="838835"/>
            <wp:effectExtent l="0" t="0" r="0" b="0"/>
            <wp:docPr id="765999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99881" name=""/>
                    <pic:cNvPicPr/>
                  </pic:nvPicPr>
                  <pic:blipFill>
                    <a:blip r:embed="rId19"/>
                    <a:stretch>
                      <a:fillRect/>
                    </a:stretch>
                  </pic:blipFill>
                  <pic:spPr>
                    <a:xfrm>
                      <a:off x="0" y="0"/>
                      <a:ext cx="5943600" cy="838835"/>
                    </a:xfrm>
                    <a:prstGeom prst="rect">
                      <a:avLst/>
                    </a:prstGeom>
                  </pic:spPr>
                </pic:pic>
              </a:graphicData>
            </a:graphic>
          </wp:inline>
        </w:drawing>
      </w:r>
    </w:p>
    <w:p w14:paraId="4A5604B4" w14:textId="7C2044A4" w:rsidR="00C67C15" w:rsidRDefault="00C67C15" w:rsidP="00C67C15">
      <w:r>
        <w:t>Below is the response</w:t>
      </w:r>
    </w:p>
    <w:p w14:paraId="3094CB47" w14:textId="77777777" w:rsidR="00C67C15" w:rsidRDefault="00C67C15" w:rsidP="00C67C15"/>
    <w:p w14:paraId="0F26D5AA" w14:textId="6A9464DC" w:rsidR="00C67C15" w:rsidRDefault="00C67C15" w:rsidP="00C67C15">
      <w:r w:rsidRPr="00C67C15">
        <w:rPr>
          <w:noProof/>
        </w:rPr>
        <w:drawing>
          <wp:inline distT="0" distB="0" distL="0" distR="0" wp14:anchorId="59EE4E39" wp14:editId="67CF4002">
            <wp:extent cx="5943600" cy="2370455"/>
            <wp:effectExtent l="0" t="0" r="0" b="0"/>
            <wp:docPr id="209760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60600" name=""/>
                    <pic:cNvPicPr/>
                  </pic:nvPicPr>
                  <pic:blipFill>
                    <a:blip r:embed="rId20"/>
                    <a:stretch>
                      <a:fillRect/>
                    </a:stretch>
                  </pic:blipFill>
                  <pic:spPr>
                    <a:xfrm>
                      <a:off x="0" y="0"/>
                      <a:ext cx="5943600" cy="2370455"/>
                    </a:xfrm>
                    <a:prstGeom prst="rect">
                      <a:avLst/>
                    </a:prstGeom>
                  </pic:spPr>
                </pic:pic>
              </a:graphicData>
            </a:graphic>
          </wp:inline>
        </w:drawing>
      </w:r>
    </w:p>
    <w:p w14:paraId="29B135E1" w14:textId="3FEF6B8E" w:rsidR="00C67C15" w:rsidRPr="00C67C15" w:rsidRDefault="00C67C15" w:rsidP="00C67C15">
      <w:r>
        <w:t>No CSP header</w:t>
      </w:r>
    </w:p>
    <w:p w14:paraId="7E2A15D8" w14:textId="77777777" w:rsidR="00AF02EE" w:rsidRDefault="00AF02EE" w:rsidP="00AF02EE">
      <w:pPr>
        <w:pStyle w:val="Heading1"/>
        <w:numPr>
          <w:ilvl w:val="0"/>
          <w:numId w:val="1"/>
        </w:numPr>
      </w:pPr>
      <w:bookmarkStart w:id="18" w:name="_Toc196382806"/>
      <w:bookmarkStart w:id="19" w:name="_Toc196580180"/>
      <w:r w:rsidRPr="00244AB1">
        <w:t>Proposed mitigation or fix</w:t>
      </w:r>
      <w:bookmarkEnd w:id="18"/>
      <w:bookmarkEnd w:id="19"/>
    </w:p>
    <w:p w14:paraId="3A95ADD9" w14:textId="4FEA2704" w:rsidR="009150CF" w:rsidRDefault="0066694A" w:rsidP="0066694A">
      <w:pPr>
        <w:pStyle w:val="ListParagraph"/>
        <w:numPr>
          <w:ilvl w:val="0"/>
          <w:numId w:val="5"/>
        </w:numPr>
      </w:pPr>
      <w:r w:rsidRPr="0066694A">
        <w:t>Add a CSP header to all HTTP responses.</w:t>
      </w:r>
    </w:p>
    <w:p w14:paraId="7C0E2937" w14:textId="2AB06E9D" w:rsidR="0066694A" w:rsidRDefault="0066694A" w:rsidP="0066694A">
      <w:pPr>
        <w:pStyle w:val="ListParagraph"/>
        <w:numPr>
          <w:ilvl w:val="0"/>
          <w:numId w:val="5"/>
        </w:numPr>
        <w:spacing w:before="100" w:beforeAutospacing="1" w:after="100" w:afterAutospacing="1"/>
        <w:rPr>
          <w:rFonts w:eastAsia="Times New Roman" w:cs="Times New Roman"/>
          <w:kern w:val="0"/>
          <w:szCs w:val="24"/>
          <w14:ligatures w14:val="none"/>
        </w:rPr>
      </w:pPr>
      <w:r w:rsidRPr="0066694A">
        <w:rPr>
          <w:rFonts w:eastAsia="Times New Roman" w:cs="Times New Roman"/>
          <w:kern w:val="0"/>
          <w:szCs w:val="24"/>
          <w14:ligatures w14:val="none"/>
        </w:rPr>
        <w:t>If using third-party resources, update the policy</w:t>
      </w:r>
    </w:p>
    <w:p w14:paraId="31932CE4" w14:textId="4385A1CB" w:rsidR="0066694A" w:rsidRDefault="0066694A" w:rsidP="0066694A">
      <w:pPr>
        <w:pStyle w:val="ListParagraph"/>
        <w:numPr>
          <w:ilvl w:val="0"/>
          <w:numId w:val="5"/>
        </w:numPr>
        <w:spacing w:before="100" w:beforeAutospacing="1" w:after="100" w:afterAutospacing="1"/>
        <w:rPr>
          <w:rFonts w:eastAsia="Times New Roman" w:cs="Times New Roman"/>
          <w:kern w:val="0"/>
          <w:szCs w:val="24"/>
          <w14:ligatures w14:val="none"/>
        </w:rPr>
      </w:pPr>
      <w:r w:rsidRPr="0066694A">
        <w:rPr>
          <w:rFonts w:eastAsia="Times New Roman" w:cs="Times New Roman"/>
          <w:kern w:val="0"/>
          <w:szCs w:val="24"/>
          <w14:ligatures w14:val="none"/>
        </w:rPr>
        <w:t>Test with Report-Only mode before enforcing</w:t>
      </w:r>
    </w:p>
    <w:p w14:paraId="6B3CA0EE" w14:textId="03759075" w:rsidR="0066694A" w:rsidRPr="0066694A" w:rsidRDefault="0066694A" w:rsidP="0066694A">
      <w:pPr>
        <w:pStyle w:val="ListParagraph"/>
        <w:numPr>
          <w:ilvl w:val="0"/>
          <w:numId w:val="5"/>
        </w:numPr>
        <w:rPr>
          <w:rFonts w:eastAsia="Times New Roman" w:cs="Times New Roman"/>
          <w:kern w:val="0"/>
          <w:szCs w:val="24"/>
          <w14:ligatures w14:val="none"/>
        </w:rPr>
      </w:pPr>
      <w:r w:rsidRPr="0066694A">
        <w:rPr>
          <w:rFonts w:eastAsia="Times New Roman" w:cs="Times New Roman"/>
          <w:kern w:val="0"/>
          <w:szCs w:val="24"/>
          <w14:ligatures w14:val="none"/>
        </w:rPr>
        <w:t>Use CSP tools for validation:</w:t>
      </w:r>
      <w:r>
        <w:rPr>
          <w:rFonts w:eastAsia="Times New Roman" w:cs="Times New Roman"/>
          <w:kern w:val="0"/>
          <w:szCs w:val="24"/>
          <w14:ligatures w14:val="none"/>
        </w:rPr>
        <w:t xml:space="preserve"> </w:t>
      </w:r>
      <w:proofErr w:type="spellStart"/>
      <w:r>
        <w:rPr>
          <w:rFonts w:eastAsia="Times New Roman" w:cs="Times New Roman"/>
          <w:kern w:val="0"/>
          <w:szCs w:val="24"/>
          <w14:ligatures w14:val="none"/>
        </w:rPr>
        <w:t>eg</w:t>
      </w:r>
      <w:proofErr w:type="spellEnd"/>
      <w:r>
        <w:rPr>
          <w:rFonts w:eastAsia="Times New Roman" w:cs="Times New Roman"/>
          <w:kern w:val="0"/>
          <w:szCs w:val="24"/>
          <w14:ligatures w14:val="none"/>
        </w:rPr>
        <w:t xml:space="preserve">: </w:t>
      </w:r>
      <w:r w:rsidRPr="0066694A">
        <w:rPr>
          <w:rFonts w:eastAsia="Times New Roman" w:cs="Times New Roman"/>
          <w:kern w:val="0"/>
          <w:szCs w:val="24"/>
          <w14:ligatures w14:val="none"/>
        </w:rPr>
        <w:t>Google CSP Evaluator</w:t>
      </w:r>
      <w:r>
        <w:rPr>
          <w:rFonts w:eastAsia="Times New Roman" w:cs="Times New Roman"/>
          <w:kern w:val="0"/>
          <w:szCs w:val="24"/>
          <w14:ligatures w14:val="none"/>
        </w:rPr>
        <w:t xml:space="preserve">, </w:t>
      </w:r>
      <w:hyperlink r:id="rId21" w:tgtFrame="_new" w:history="1">
        <w:r w:rsidRPr="0066694A">
          <w:rPr>
            <w:rStyle w:val="Hyperlink"/>
            <w:rFonts w:eastAsia="Times New Roman" w:cs="Times New Roman"/>
            <w:kern w:val="0"/>
            <w:szCs w:val="24"/>
            <w14:ligatures w14:val="none"/>
          </w:rPr>
          <w:t>Report URI</w:t>
        </w:r>
      </w:hyperlink>
    </w:p>
    <w:sectPr w:rsidR="0066694A" w:rsidRPr="0066694A" w:rsidSect="00F03B69">
      <w:footerReference w:type="defaul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B60DF6" w14:textId="77777777" w:rsidR="005B2E48" w:rsidRDefault="005B2E48" w:rsidP="00AF02EE">
      <w:pPr>
        <w:spacing w:before="0" w:after="0" w:line="240" w:lineRule="auto"/>
      </w:pPr>
      <w:r>
        <w:separator/>
      </w:r>
    </w:p>
  </w:endnote>
  <w:endnote w:type="continuationSeparator" w:id="0">
    <w:p w14:paraId="69BDEB1C" w14:textId="77777777" w:rsidR="005B2E48" w:rsidRDefault="005B2E48" w:rsidP="00AF02E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1023526"/>
      <w:docPartObj>
        <w:docPartGallery w:val="Page Numbers (Bottom of Page)"/>
        <w:docPartUnique/>
      </w:docPartObj>
    </w:sdtPr>
    <w:sdtEndPr>
      <w:rPr>
        <w:noProof/>
      </w:rPr>
    </w:sdtEndPr>
    <w:sdtContent>
      <w:p w14:paraId="547591D9" w14:textId="31666CA2" w:rsidR="00AF02EE" w:rsidRDefault="00AF02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120EFA" w14:textId="77777777" w:rsidR="00AF02EE" w:rsidRDefault="00AF02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01CB82" w14:textId="77777777" w:rsidR="005B2E48" w:rsidRDefault="005B2E48" w:rsidP="00AF02EE">
      <w:pPr>
        <w:spacing w:before="0" w:after="0" w:line="240" w:lineRule="auto"/>
      </w:pPr>
      <w:r>
        <w:separator/>
      </w:r>
    </w:p>
  </w:footnote>
  <w:footnote w:type="continuationSeparator" w:id="0">
    <w:p w14:paraId="26609C9F" w14:textId="77777777" w:rsidR="005B2E48" w:rsidRDefault="005B2E48" w:rsidP="00AF02E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30707"/>
    <w:multiLevelType w:val="hybridMultilevel"/>
    <w:tmpl w:val="975626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615073"/>
    <w:multiLevelType w:val="multilevel"/>
    <w:tmpl w:val="0D84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C95B58"/>
    <w:multiLevelType w:val="hybridMultilevel"/>
    <w:tmpl w:val="6C489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9D4003E"/>
    <w:multiLevelType w:val="hybridMultilevel"/>
    <w:tmpl w:val="1124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1833BE"/>
    <w:multiLevelType w:val="hybridMultilevel"/>
    <w:tmpl w:val="85FE0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FC90A14"/>
    <w:multiLevelType w:val="multilevel"/>
    <w:tmpl w:val="B00E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813308"/>
    <w:multiLevelType w:val="hybridMultilevel"/>
    <w:tmpl w:val="C1DEDF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1EE4623"/>
    <w:multiLevelType w:val="hybridMultilevel"/>
    <w:tmpl w:val="FA342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E614A6"/>
    <w:multiLevelType w:val="hybridMultilevel"/>
    <w:tmpl w:val="002611B4"/>
    <w:lvl w:ilvl="0" w:tplc="F4AAA798">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6228809">
    <w:abstractNumId w:val="8"/>
  </w:num>
  <w:num w:numId="2" w16cid:durableId="12339492">
    <w:abstractNumId w:val="2"/>
  </w:num>
  <w:num w:numId="3" w16cid:durableId="925311586">
    <w:abstractNumId w:val="5"/>
  </w:num>
  <w:num w:numId="4" w16cid:durableId="2142572343">
    <w:abstractNumId w:val="7"/>
  </w:num>
  <w:num w:numId="5" w16cid:durableId="974336508">
    <w:abstractNumId w:val="3"/>
  </w:num>
  <w:num w:numId="6" w16cid:durableId="1635064822">
    <w:abstractNumId w:val="1"/>
  </w:num>
  <w:num w:numId="7" w16cid:durableId="1161001875">
    <w:abstractNumId w:val="0"/>
  </w:num>
  <w:num w:numId="8" w16cid:durableId="713231529">
    <w:abstractNumId w:val="6"/>
  </w:num>
  <w:num w:numId="9" w16cid:durableId="9305113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8EF"/>
    <w:rsid w:val="00072D1D"/>
    <w:rsid w:val="0008250A"/>
    <w:rsid w:val="000A512A"/>
    <w:rsid w:val="00177EDC"/>
    <w:rsid w:val="00384CFB"/>
    <w:rsid w:val="003A48EF"/>
    <w:rsid w:val="004318ED"/>
    <w:rsid w:val="004340D2"/>
    <w:rsid w:val="00496B5F"/>
    <w:rsid w:val="005B2E48"/>
    <w:rsid w:val="005C2288"/>
    <w:rsid w:val="0066694A"/>
    <w:rsid w:val="006B5BDD"/>
    <w:rsid w:val="009150CF"/>
    <w:rsid w:val="009D0129"/>
    <w:rsid w:val="00A13729"/>
    <w:rsid w:val="00AF02EE"/>
    <w:rsid w:val="00C67C15"/>
    <w:rsid w:val="00D30B0E"/>
    <w:rsid w:val="00D75EC0"/>
    <w:rsid w:val="00F03B69"/>
    <w:rsid w:val="00F64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8657A"/>
  <w15:chartTrackingRefBased/>
  <w15:docId w15:val="{CF8D1C6B-EA77-44A5-8223-0149B9685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B69"/>
    <w:pPr>
      <w:spacing w:before="120" w:after="280"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AF02EE"/>
    <w:pPr>
      <w:keepNext/>
      <w:keepLines/>
      <w:spacing w:before="240" w:after="0"/>
      <w:outlineLvl w:val="0"/>
    </w:pPr>
    <w:rPr>
      <w:rFonts w:eastAsiaTheme="majorEastAsia" w:cstheme="majorBidi"/>
      <w:b/>
      <w:color w:val="000000" w:themeColor="text1"/>
      <w:sz w:val="32"/>
      <w:szCs w:val="32"/>
    </w:rPr>
  </w:style>
  <w:style w:type="paragraph" w:styleId="Heading3">
    <w:name w:val="heading 3"/>
    <w:basedOn w:val="Normal"/>
    <w:next w:val="Normal"/>
    <w:link w:val="Heading3Char"/>
    <w:uiPriority w:val="9"/>
    <w:semiHidden/>
    <w:unhideWhenUsed/>
    <w:qFormat/>
    <w:rsid w:val="00F03B6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F03B6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AF02EE"/>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34"/>
    <w:qFormat/>
    <w:rsid w:val="00AF02EE"/>
    <w:pPr>
      <w:ind w:left="720"/>
      <w:contextualSpacing/>
    </w:pPr>
  </w:style>
  <w:style w:type="paragraph" w:styleId="Header">
    <w:name w:val="header"/>
    <w:basedOn w:val="Normal"/>
    <w:link w:val="HeaderChar"/>
    <w:uiPriority w:val="99"/>
    <w:unhideWhenUsed/>
    <w:rsid w:val="00AF02E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F02EE"/>
    <w:rPr>
      <w:rFonts w:ascii="Times New Roman" w:hAnsi="Times New Roman"/>
      <w:sz w:val="24"/>
    </w:rPr>
  </w:style>
  <w:style w:type="paragraph" w:styleId="Footer">
    <w:name w:val="footer"/>
    <w:basedOn w:val="Normal"/>
    <w:link w:val="FooterChar"/>
    <w:uiPriority w:val="99"/>
    <w:unhideWhenUsed/>
    <w:rsid w:val="00AF02E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F02EE"/>
    <w:rPr>
      <w:rFonts w:ascii="Times New Roman" w:hAnsi="Times New Roman"/>
      <w:sz w:val="24"/>
    </w:rPr>
  </w:style>
  <w:style w:type="paragraph" w:styleId="TOCHeading">
    <w:name w:val="TOC Heading"/>
    <w:basedOn w:val="Heading1"/>
    <w:next w:val="Normal"/>
    <w:uiPriority w:val="39"/>
    <w:unhideWhenUsed/>
    <w:qFormat/>
    <w:rsid w:val="00AF02EE"/>
    <w:pPr>
      <w:spacing w:line="259" w:lineRule="auto"/>
      <w:outlineLvl w:val="9"/>
    </w:pPr>
    <w:rPr>
      <w:rFonts w:asciiTheme="majorHAnsi" w:hAnsiTheme="majorHAnsi"/>
      <w:b w:val="0"/>
      <w:color w:val="2F5496" w:themeColor="accent1" w:themeShade="BF"/>
      <w:kern w:val="0"/>
      <w14:ligatures w14:val="none"/>
    </w:rPr>
  </w:style>
  <w:style w:type="paragraph" w:styleId="TOC1">
    <w:name w:val="toc 1"/>
    <w:basedOn w:val="Normal"/>
    <w:next w:val="Normal"/>
    <w:autoRedefine/>
    <w:uiPriority w:val="39"/>
    <w:unhideWhenUsed/>
    <w:rsid w:val="00AF02EE"/>
    <w:pPr>
      <w:spacing w:after="100"/>
    </w:pPr>
  </w:style>
  <w:style w:type="character" w:styleId="Hyperlink">
    <w:name w:val="Hyperlink"/>
    <w:basedOn w:val="DefaultParagraphFont"/>
    <w:uiPriority w:val="99"/>
    <w:unhideWhenUsed/>
    <w:rsid w:val="00AF02EE"/>
    <w:rPr>
      <w:color w:val="0563C1" w:themeColor="hyperlink"/>
      <w:u w:val="single"/>
    </w:rPr>
  </w:style>
  <w:style w:type="character" w:styleId="UnresolvedMention">
    <w:name w:val="Unresolved Mention"/>
    <w:basedOn w:val="DefaultParagraphFont"/>
    <w:uiPriority w:val="99"/>
    <w:semiHidden/>
    <w:unhideWhenUsed/>
    <w:rsid w:val="004340D2"/>
    <w:rPr>
      <w:color w:val="605E5C"/>
      <w:shd w:val="clear" w:color="auto" w:fill="E1DFDD"/>
    </w:rPr>
  </w:style>
  <w:style w:type="character" w:styleId="Strong">
    <w:name w:val="Strong"/>
    <w:basedOn w:val="DefaultParagraphFont"/>
    <w:uiPriority w:val="22"/>
    <w:qFormat/>
    <w:rsid w:val="0066694A"/>
    <w:rPr>
      <w:b/>
      <w:bCs/>
    </w:rPr>
  </w:style>
  <w:style w:type="paragraph" w:styleId="HTMLPreformatted">
    <w:name w:val="HTML Preformatted"/>
    <w:basedOn w:val="Normal"/>
    <w:link w:val="HTMLPreformattedChar"/>
    <w:uiPriority w:val="99"/>
    <w:semiHidden/>
    <w:unhideWhenUsed/>
    <w:rsid w:val="00666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6694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096646">
      <w:bodyDiv w:val="1"/>
      <w:marLeft w:val="0"/>
      <w:marRight w:val="0"/>
      <w:marTop w:val="0"/>
      <w:marBottom w:val="0"/>
      <w:divBdr>
        <w:top w:val="none" w:sz="0" w:space="0" w:color="auto"/>
        <w:left w:val="none" w:sz="0" w:space="0" w:color="auto"/>
        <w:bottom w:val="none" w:sz="0" w:space="0" w:color="auto"/>
        <w:right w:val="none" w:sz="0" w:space="0" w:color="auto"/>
      </w:divBdr>
    </w:div>
    <w:div w:id="297077186">
      <w:bodyDiv w:val="1"/>
      <w:marLeft w:val="0"/>
      <w:marRight w:val="0"/>
      <w:marTop w:val="0"/>
      <w:marBottom w:val="0"/>
      <w:divBdr>
        <w:top w:val="none" w:sz="0" w:space="0" w:color="auto"/>
        <w:left w:val="none" w:sz="0" w:space="0" w:color="auto"/>
        <w:bottom w:val="none" w:sz="0" w:space="0" w:color="auto"/>
        <w:right w:val="none" w:sz="0" w:space="0" w:color="auto"/>
      </w:divBdr>
    </w:div>
    <w:div w:id="430708373">
      <w:bodyDiv w:val="1"/>
      <w:marLeft w:val="0"/>
      <w:marRight w:val="0"/>
      <w:marTop w:val="0"/>
      <w:marBottom w:val="0"/>
      <w:divBdr>
        <w:top w:val="none" w:sz="0" w:space="0" w:color="auto"/>
        <w:left w:val="none" w:sz="0" w:space="0" w:color="auto"/>
        <w:bottom w:val="none" w:sz="0" w:space="0" w:color="auto"/>
        <w:right w:val="none" w:sz="0" w:space="0" w:color="auto"/>
      </w:divBdr>
      <w:divsChild>
        <w:div w:id="1281523468">
          <w:marLeft w:val="0"/>
          <w:marRight w:val="0"/>
          <w:marTop w:val="0"/>
          <w:marBottom w:val="0"/>
          <w:divBdr>
            <w:top w:val="none" w:sz="0" w:space="0" w:color="auto"/>
            <w:left w:val="none" w:sz="0" w:space="0" w:color="auto"/>
            <w:bottom w:val="none" w:sz="0" w:space="0" w:color="auto"/>
            <w:right w:val="none" w:sz="0" w:space="0" w:color="auto"/>
          </w:divBdr>
          <w:divsChild>
            <w:div w:id="287903133">
              <w:marLeft w:val="0"/>
              <w:marRight w:val="0"/>
              <w:marTop w:val="0"/>
              <w:marBottom w:val="0"/>
              <w:divBdr>
                <w:top w:val="none" w:sz="0" w:space="0" w:color="auto"/>
                <w:left w:val="none" w:sz="0" w:space="0" w:color="auto"/>
                <w:bottom w:val="none" w:sz="0" w:space="0" w:color="auto"/>
                <w:right w:val="none" w:sz="0" w:space="0" w:color="auto"/>
              </w:divBdr>
            </w:div>
            <w:div w:id="222646416">
              <w:marLeft w:val="0"/>
              <w:marRight w:val="0"/>
              <w:marTop w:val="0"/>
              <w:marBottom w:val="0"/>
              <w:divBdr>
                <w:top w:val="none" w:sz="0" w:space="0" w:color="auto"/>
                <w:left w:val="none" w:sz="0" w:space="0" w:color="auto"/>
                <w:bottom w:val="none" w:sz="0" w:space="0" w:color="auto"/>
                <w:right w:val="none" w:sz="0" w:space="0" w:color="auto"/>
              </w:divBdr>
              <w:divsChild>
                <w:div w:id="1385331270">
                  <w:marLeft w:val="0"/>
                  <w:marRight w:val="0"/>
                  <w:marTop w:val="0"/>
                  <w:marBottom w:val="0"/>
                  <w:divBdr>
                    <w:top w:val="none" w:sz="0" w:space="0" w:color="auto"/>
                    <w:left w:val="none" w:sz="0" w:space="0" w:color="auto"/>
                    <w:bottom w:val="none" w:sz="0" w:space="0" w:color="auto"/>
                    <w:right w:val="none" w:sz="0" w:space="0" w:color="auto"/>
                  </w:divBdr>
                  <w:divsChild>
                    <w:div w:id="9757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059419">
      <w:bodyDiv w:val="1"/>
      <w:marLeft w:val="0"/>
      <w:marRight w:val="0"/>
      <w:marTop w:val="0"/>
      <w:marBottom w:val="0"/>
      <w:divBdr>
        <w:top w:val="none" w:sz="0" w:space="0" w:color="auto"/>
        <w:left w:val="none" w:sz="0" w:space="0" w:color="auto"/>
        <w:bottom w:val="none" w:sz="0" w:space="0" w:color="auto"/>
        <w:right w:val="none" w:sz="0" w:space="0" w:color="auto"/>
      </w:divBdr>
    </w:div>
    <w:div w:id="513039697">
      <w:bodyDiv w:val="1"/>
      <w:marLeft w:val="0"/>
      <w:marRight w:val="0"/>
      <w:marTop w:val="0"/>
      <w:marBottom w:val="0"/>
      <w:divBdr>
        <w:top w:val="none" w:sz="0" w:space="0" w:color="auto"/>
        <w:left w:val="none" w:sz="0" w:space="0" w:color="auto"/>
        <w:bottom w:val="none" w:sz="0" w:space="0" w:color="auto"/>
        <w:right w:val="none" w:sz="0" w:space="0" w:color="auto"/>
      </w:divBdr>
    </w:div>
    <w:div w:id="607854078">
      <w:bodyDiv w:val="1"/>
      <w:marLeft w:val="0"/>
      <w:marRight w:val="0"/>
      <w:marTop w:val="0"/>
      <w:marBottom w:val="0"/>
      <w:divBdr>
        <w:top w:val="none" w:sz="0" w:space="0" w:color="auto"/>
        <w:left w:val="none" w:sz="0" w:space="0" w:color="auto"/>
        <w:bottom w:val="none" w:sz="0" w:space="0" w:color="auto"/>
        <w:right w:val="none" w:sz="0" w:space="0" w:color="auto"/>
      </w:divBdr>
    </w:div>
    <w:div w:id="707341321">
      <w:bodyDiv w:val="1"/>
      <w:marLeft w:val="0"/>
      <w:marRight w:val="0"/>
      <w:marTop w:val="0"/>
      <w:marBottom w:val="0"/>
      <w:divBdr>
        <w:top w:val="none" w:sz="0" w:space="0" w:color="auto"/>
        <w:left w:val="none" w:sz="0" w:space="0" w:color="auto"/>
        <w:bottom w:val="none" w:sz="0" w:space="0" w:color="auto"/>
        <w:right w:val="none" w:sz="0" w:space="0" w:color="auto"/>
      </w:divBdr>
    </w:div>
    <w:div w:id="808059534">
      <w:bodyDiv w:val="1"/>
      <w:marLeft w:val="0"/>
      <w:marRight w:val="0"/>
      <w:marTop w:val="0"/>
      <w:marBottom w:val="0"/>
      <w:divBdr>
        <w:top w:val="none" w:sz="0" w:space="0" w:color="auto"/>
        <w:left w:val="none" w:sz="0" w:space="0" w:color="auto"/>
        <w:bottom w:val="none" w:sz="0" w:space="0" w:color="auto"/>
        <w:right w:val="none" w:sz="0" w:space="0" w:color="auto"/>
      </w:divBdr>
    </w:div>
    <w:div w:id="1002390561">
      <w:bodyDiv w:val="1"/>
      <w:marLeft w:val="0"/>
      <w:marRight w:val="0"/>
      <w:marTop w:val="0"/>
      <w:marBottom w:val="0"/>
      <w:divBdr>
        <w:top w:val="none" w:sz="0" w:space="0" w:color="auto"/>
        <w:left w:val="none" w:sz="0" w:space="0" w:color="auto"/>
        <w:bottom w:val="none" w:sz="0" w:space="0" w:color="auto"/>
        <w:right w:val="none" w:sz="0" w:space="0" w:color="auto"/>
      </w:divBdr>
    </w:div>
    <w:div w:id="1029261712">
      <w:bodyDiv w:val="1"/>
      <w:marLeft w:val="0"/>
      <w:marRight w:val="0"/>
      <w:marTop w:val="0"/>
      <w:marBottom w:val="0"/>
      <w:divBdr>
        <w:top w:val="none" w:sz="0" w:space="0" w:color="auto"/>
        <w:left w:val="none" w:sz="0" w:space="0" w:color="auto"/>
        <w:bottom w:val="none" w:sz="0" w:space="0" w:color="auto"/>
        <w:right w:val="none" w:sz="0" w:space="0" w:color="auto"/>
      </w:divBdr>
      <w:divsChild>
        <w:div w:id="115029744">
          <w:marLeft w:val="0"/>
          <w:marRight w:val="0"/>
          <w:marTop w:val="0"/>
          <w:marBottom w:val="0"/>
          <w:divBdr>
            <w:top w:val="none" w:sz="0" w:space="0" w:color="auto"/>
            <w:left w:val="none" w:sz="0" w:space="0" w:color="auto"/>
            <w:bottom w:val="none" w:sz="0" w:space="0" w:color="auto"/>
            <w:right w:val="none" w:sz="0" w:space="0" w:color="auto"/>
          </w:divBdr>
          <w:divsChild>
            <w:div w:id="186792097">
              <w:marLeft w:val="0"/>
              <w:marRight w:val="0"/>
              <w:marTop w:val="0"/>
              <w:marBottom w:val="0"/>
              <w:divBdr>
                <w:top w:val="none" w:sz="0" w:space="0" w:color="auto"/>
                <w:left w:val="none" w:sz="0" w:space="0" w:color="auto"/>
                <w:bottom w:val="none" w:sz="0" w:space="0" w:color="auto"/>
                <w:right w:val="none" w:sz="0" w:space="0" w:color="auto"/>
              </w:divBdr>
            </w:div>
            <w:div w:id="1986158532">
              <w:marLeft w:val="0"/>
              <w:marRight w:val="0"/>
              <w:marTop w:val="0"/>
              <w:marBottom w:val="0"/>
              <w:divBdr>
                <w:top w:val="none" w:sz="0" w:space="0" w:color="auto"/>
                <w:left w:val="none" w:sz="0" w:space="0" w:color="auto"/>
                <w:bottom w:val="none" w:sz="0" w:space="0" w:color="auto"/>
                <w:right w:val="none" w:sz="0" w:space="0" w:color="auto"/>
              </w:divBdr>
              <w:divsChild>
                <w:div w:id="379212068">
                  <w:marLeft w:val="0"/>
                  <w:marRight w:val="0"/>
                  <w:marTop w:val="0"/>
                  <w:marBottom w:val="0"/>
                  <w:divBdr>
                    <w:top w:val="none" w:sz="0" w:space="0" w:color="auto"/>
                    <w:left w:val="none" w:sz="0" w:space="0" w:color="auto"/>
                    <w:bottom w:val="none" w:sz="0" w:space="0" w:color="auto"/>
                    <w:right w:val="none" w:sz="0" w:space="0" w:color="auto"/>
                  </w:divBdr>
                  <w:divsChild>
                    <w:div w:id="43078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371360">
      <w:bodyDiv w:val="1"/>
      <w:marLeft w:val="0"/>
      <w:marRight w:val="0"/>
      <w:marTop w:val="0"/>
      <w:marBottom w:val="0"/>
      <w:divBdr>
        <w:top w:val="none" w:sz="0" w:space="0" w:color="auto"/>
        <w:left w:val="none" w:sz="0" w:space="0" w:color="auto"/>
        <w:bottom w:val="none" w:sz="0" w:space="0" w:color="auto"/>
        <w:right w:val="none" w:sz="0" w:space="0" w:color="auto"/>
      </w:divBdr>
      <w:divsChild>
        <w:div w:id="1263297766">
          <w:marLeft w:val="0"/>
          <w:marRight w:val="0"/>
          <w:marTop w:val="0"/>
          <w:marBottom w:val="0"/>
          <w:divBdr>
            <w:top w:val="none" w:sz="0" w:space="0" w:color="auto"/>
            <w:left w:val="none" w:sz="0" w:space="0" w:color="auto"/>
            <w:bottom w:val="none" w:sz="0" w:space="0" w:color="auto"/>
            <w:right w:val="none" w:sz="0" w:space="0" w:color="auto"/>
          </w:divBdr>
          <w:divsChild>
            <w:div w:id="1106969171">
              <w:marLeft w:val="0"/>
              <w:marRight w:val="0"/>
              <w:marTop w:val="0"/>
              <w:marBottom w:val="0"/>
              <w:divBdr>
                <w:top w:val="none" w:sz="0" w:space="0" w:color="auto"/>
                <w:left w:val="none" w:sz="0" w:space="0" w:color="auto"/>
                <w:bottom w:val="none" w:sz="0" w:space="0" w:color="auto"/>
                <w:right w:val="none" w:sz="0" w:space="0" w:color="auto"/>
              </w:divBdr>
            </w:div>
            <w:div w:id="209196326">
              <w:marLeft w:val="0"/>
              <w:marRight w:val="0"/>
              <w:marTop w:val="0"/>
              <w:marBottom w:val="0"/>
              <w:divBdr>
                <w:top w:val="none" w:sz="0" w:space="0" w:color="auto"/>
                <w:left w:val="none" w:sz="0" w:space="0" w:color="auto"/>
                <w:bottom w:val="none" w:sz="0" w:space="0" w:color="auto"/>
                <w:right w:val="none" w:sz="0" w:space="0" w:color="auto"/>
              </w:divBdr>
              <w:divsChild>
                <w:div w:id="457335635">
                  <w:marLeft w:val="0"/>
                  <w:marRight w:val="0"/>
                  <w:marTop w:val="0"/>
                  <w:marBottom w:val="0"/>
                  <w:divBdr>
                    <w:top w:val="none" w:sz="0" w:space="0" w:color="auto"/>
                    <w:left w:val="none" w:sz="0" w:space="0" w:color="auto"/>
                    <w:bottom w:val="none" w:sz="0" w:space="0" w:color="auto"/>
                    <w:right w:val="none" w:sz="0" w:space="0" w:color="auto"/>
                  </w:divBdr>
                  <w:divsChild>
                    <w:div w:id="98443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5979">
              <w:marLeft w:val="0"/>
              <w:marRight w:val="0"/>
              <w:marTop w:val="0"/>
              <w:marBottom w:val="0"/>
              <w:divBdr>
                <w:top w:val="none" w:sz="0" w:space="0" w:color="auto"/>
                <w:left w:val="none" w:sz="0" w:space="0" w:color="auto"/>
                <w:bottom w:val="none" w:sz="0" w:space="0" w:color="auto"/>
                <w:right w:val="none" w:sz="0" w:space="0" w:color="auto"/>
              </w:divBdr>
            </w:div>
          </w:divsChild>
        </w:div>
        <w:div w:id="314996452">
          <w:marLeft w:val="0"/>
          <w:marRight w:val="0"/>
          <w:marTop w:val="0"/>
          <w:marBottom w:val="0"/>
          <w:divBdr>
            <w:top w:val="none" w:sz="0" w:space="0" w:color="auto"/>
            <w:left w:val="none" w:sz="0" w:space="0" w:color="auto"/>
            <w:bottom w:val="none" w:sz="0" w:space="0" w:color="auto"/>
            <w:right w:val="none" w:sz="0" w:space="0" w:color="auto"/>
          </w:divBdr>
          <w:divsChild>
            <w:div w:id="1946499287">
              <w:marLeft w:val="0"/>
              <w:marRight w:val="0"/>
              <w:marTop w:val="0"/>
              <w:marBottom w:val="0"/>
              <w:divBdr>
                <w:top w:val="none" w:sz="0" w:space="0" w:color="auto"/>
                <w:left w:val="none" w:sz="0" w:space="0" w:color="auto"/>
                <w:bottom w:val="none" w:sz="0" w:space="0" w:color="auto"/>
                <w:right w:val="none" w:sz="0" w:space="0" w:color="auto"/>
              </w:divBdr>
            </w:div>
            <w:div w:id="1925265443">
              <w:marLeft w:val="0"/>
              <w:marRight w:val="0"/>
              <w:marTop w:val="0"/>
              <w:marBottom w:val="0"/>
              <w:divBdr>
                <w:top w:val="none" w:sz="0" w:space="0" w:color="auto"/>
                <w:left w:val="none" w:sz="0" w:space="0" w:color="auto"/>
                <w:bottom w:val="none" w:sz="0" w:space="0" w:color="auto"/>
                <w:right w:val="none" w:sz="0" w:space="0" w:color="auto"/>
              </w:divBdr>
              <w:divsChild>
                <w:div w:id="2074813365">
                  <w:marLeft w:val="0"/>
                  <w:marRight w:val="0"/>
                  <w:marTop w:val="0"/>
                  <w:marBottom w:val="0"/>
                  <w:divBdr>
                    <w:top w:val="none" w:sz="0" w:space="0" w:color="auto"/>
                    <w:left w:val="none" w:sz="0" w:space="0" w:color="auto"/>
                    <w:bottom w:val="none" w:sz="0" w:space="0" w:color="auto"/>
                    <w:right w:val="none" w:sz="0" w:space="0" w:color="auto"/>
                  </w:divBdr>
                  <w:divsChild>
                    <w:div w:id="8441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68099">
              <w:marLeft w:val="0"/>
              <w:marRight w:val="0"/>
              <w:marTop w:val="0"/>
              <w:marBottom w:val="0"/>
              <w:divBdr>
                <w:top w:val="none" w:sz="0" w:space="0" w:color="auto"/>
                <w:left w:val="none" w:sz="0" w:space="0" w:color="auto"/>
                <w:bottom w:val="none" w:sz="0" w:space="0" w:color="auto"/>
                <w:right w:val="none" w:sz="0" w:space="0" w:color="auto"/>
              </w:divBdr>
            </w:div>
          </w:divsChild>
        </w:div>
        <w:div w:id="217471083">
          <w:marLeft w:val="0"/>
          <w:marRight w:val="0"/>
          <w:marTop w:val="0"/>
          <w:marBottom w:val="0"/>
          <w:divBdr>
            <w:top w:val="none" w:sz="0" w:space="0" w:color="auto"/>
            <w:left w:val="none" w:sz="0" w:space="0" w:color="auto"/>
            <w:bottom w:val="none" w:sz="0" w:space="0" w:color="auto"/>
            <w:right w:val="none" w:sz="0" w:space="0" w:color="auto"/>
          </w:divBdr>
          <w:divsChild>
            <w:div w:id="969896125">
              <w:marLeft w:val="0"/>
              <w:marRight w:val="0"/>
              <w:marTop w:val="0"/>
              <w:marBottom w:val="0"/>
              <w:divBdr>
                <w:top w:val="none" w:sz="0" w:space="0" w:color="auto"/>
                <w:left w:val="none" w:sz="0" w:space="0" w:color="auto"/>
                <w:bottom w:val="none" w:sz="0" w:space="0" w:color="auto"/>
                <w:right w:val="none" w:sz="0" w:space="0" w:color="auto"/>
              </w:divBdr>
            </w:div>
            <w:div w:id="666203038">
              <w:marLeft w:val="0"/>
              <w:marRight w:val="0"/>
              <w:marTop w:val="0"/>
              <w:marBottom w:val="0"/>
              <w:divBdr>
                <w:top w:val="none" w:sz="0" w:space="0" w:color="auto"/>
                <w:left w:val="none" w:sz="0" w:space="0" w:color="auto"/>
                <w:bottom w:val="none" w:sz="0" w:space="0" w:color="auto"/>
                <w:right w:val="none" w:sz="0" w:space="0" w:color="auto"/>
              </w:divBdr>
              <w:divsChild>
                <w:div w:id="2084177384">
                  <w:marLeft w:val="0"/>
                  <w:marRight w:val="0"/>
                  <w:marTop w:val="0"/>
                  <w:marBottom w:val="0"/>
                  <w:divBdr>
                    <w:top w:val="none" w:sz="0" w:space="0" w:color="auto"/>
                    <w:left w:val="none" w:sz="0" w:space="0" w:color="auto"/>
                    <w:bottom w:val="none" w:sz="0" w:space="0" w:color="auto"/>
                    <w:right w:val="none" w:sz="0" w:space="0" w:color="auto"/>
                  </w:divBdr>
                  <w:divsChild>
                    <w:div w:id="9094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68138">
      <w:bodyDiv w:val="1"/>
      <w:marLeft w:val="0"/>
      <w:marRight w:val="0"/>
      <w:marTop w:val="0"/>
      <w:marBottom w:val="0"/>
      <w:divBdr>
        <w:top w:val="none" w:sz="0" w:space="0" w:color="auto"/>
        <w:left w:val="none" w:sz="0" w:space="0" w:color="auto"/>
        <w:bottom w:val="none" w:sz="0" w:space="0" w:color="auto"/>
        <w:right w:val="none" w:sz="0" w:space="0" w:color="auto"/>
      </w:divBdr>
    </w:div>
    <w:div w:id="1697005181">
      <w:bodyDiv w:val="1"/>
      <w:marLeft w:val="0"/>
      <w:marRight w:val="0"/>
      <w:marTop w:val="0"/>
      <w:marBottom w:val="0"/>
      <w:divBdr>
        <w:top w:val="none" w:sz="0" w:space="0" w:color="auto"/>
        <w:left w:val="none" w:sz="0" w:space="0" w:color="auto"/>
        <w:bottom w:val="none" w:sz="0" w:space="0" w:color="auto"/>
        <w:right w:val="none" w:sz="0" w:space="0" w:color="auto"/>
      </w:divBdr>
    </w:div>
    <w:div w:id="1868173350">
      <w:bodyDiv w:val="1"/>
      <w:marLeft w:val="0"/>
      <w:marRight w:val="0"/>
      <w:marTop w:val="0"/>
      <w:marBottom w:val="0"/>
      <w:divBdr>
        <w:top w:val="none" w:sz="0" w:space="0" w:color="auto"/>
        <w:left w:val="none" w:sz="0" w:space="0" w:color="auto"/>
        <w:bottom w:val="none" w:sz="0" w:space="0" w:color="auto"/>
        <w:right w:val="none" w:sz="0" w:space="0" w:color="auto"/>
      </w:divBdr>
    </w:div>
    <w:div w:id="1965118567">
      <w:bodyDiv w:val="1"/>
      <w:marLeft w:val="0"/>
      <w:marRight w:val="0"/>
      <w:marTop w:val="0"/>
      <w:marBottom w:val="0"/>
      <w:divBdr>
        <w:top w:val="none" w:sz="0" w:space="0" w:color="auto"/>
        <w:left w:val="none" w:sz="0" w:space="0" w:color="auto"/>
        <w:bottom w:val="none" w:sz="0" w:space="0" w:color="auto"/>
        <w:right w:val="none" w:sz="0" w:space="0" w:color="auto"/>
      </w:divBdr>
    </w:div>
    <w:div w:id="1991860334">
      <w:bodyDiv w:val="1"/>
      <w:marLeft w:val="0"/>
      <w:marRight w:val="0"/>
      <w:marTop w:val="0"/>
      <w:marBottom w:val="0"/>
      <w:divBdr>
        <w:top w:val="none" w:sz="0" w:space="0" w:color="auto"/>
        <w:left w:val="none" w:sz="0" w:space="0" w:color="auto"/>
        <w:bottom w:val="none" w:sz="0" w:space="0" w:color="auto"/>
        <w:right w:val="none" w:sz="0" w:space="0" w:color="auto"/>
      </w:divBdr>
      <w:divsChild>
        <w:div w:id="984433852">
          <w:marLeft w:val="0"/>
          <w:marRight w:val="0"/>
          <w:marTop w:val="0"/>
          <w:marBottom w:val="0"/>
          <w:divBdr>
            <w:top w:val="none" w:sz="0" w:space="0" w:color="auto"/>
            <w:left w:val="none" w:sz="0" w:space="0" w:color="auto"/>
            <w:bottom w:val="none" w:sz="0" w:space="0" w:color="auto"/>
            <w:right w:val="none" w:sz="0" w:space="0" w:color="auto"/>
          </w:divBdr>
          <w:divsChild>
            <w:div w:id="1448045693">
              <w:marLeft w:val="0"/>
              <w:marRight w:val="0"/>
              <w:marTop w:val="0"/>
              <w:marBottom w:val="0"/>
              <w:divBdr>
                <w:top w:val="none" w:sz="0" w:space="0" w:color="auto"/>
                <w:left w:val="none" w:sz="0" w:space="0" w:color="auto"/>
                <w:bottom w:val="none" w:sz="0" w:space="0" w:color="auto"/>
                <w:right w:val="none" w:sz="0" w:space="0" w:color="auto"/>
              </w:divBdr>
            </w:div>
            <w:div w:id="172691845">
              <w:marLeft w:val="0"/>
              <w:marRight w:val="0"/>
              <w:marTop w:val="0"/>
              <w:marBottom w:val="0"/>
              <w:divBdr>
                <w:top w:val="none" w:sz="0" w:space="0" w:color="auto"/>
                <w:left w:val="none" w:sz="0" w:space="0" w:color="auto"/>
                <w:bottom w:val="none" w:sz="0" w:space="0" w:color="auto"/>
                <w:right w:val="none" w:sz="0" w:space="0" w:color="auto"/>
              </w:divBdr>
              <w:divsChild>
                <w:div w:id="46731732">
                  <w:marLeft w:val="0"/>
                  <w:marRight w:val="0"/>
                  <w:marTop w:val="0"/>
                  <w:marBottom w:val="0"/>
                  <w:divBdr>
                    <w:top w:val="none" w:sz="0" w:space="0" w:color="auto"/>
                    <w:left w:val="none" w:sz="0" w:space="0" w:color="auto"/>
                    <w:bottom w:val="none" w:sz="0" w:space="0" w:color="auto"/>
                    <w:right w:val="none" w:sz="0" w:space="0" w:color="auto"/>
                  </w:divBdr>
                  <w:divsChild>
                    <w:div w:id="32986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01831">
              <w:marLeft w:val="0"/>
              <w:marRight w:val="0"/>
              <w:marTop w:val="0"/>
              <w:marBottom w:val="0"/>
              <w:divBdr>
                <w:top w:val="none" w:sz="0" w:space="0" w:color="auto"/>
                <w:left w:val="none" w:sz="0" w:space="0" w:color="auto"/>
                <w:bottom w:val="none" w:sz="0" w:space="0" w:color="auto"/>
                <w:right w:val="none" w:sz="0" w:space="0" w:color="auto"/>
              </w:divBdr>
            </w:div>
          </w:divsChild>
        </w:div>
        <w:div w:id="52778189">
          <w:marLeft w:val="0"/>
          <w:marRight w:val="0"/>
          <w:marTop w:val="0"/>
          <w:marBottom w:val="0"/>
          <w:divBdr>
            <w:top w:val="none" w:sz="0" w:space="0" w:color="auto"/>
            <w:left w:val="none" w:sz="0" w:space="0" w:color="auto"/>
            <w:bottom w:val="none" w:sz="0" w:space="0" w:color="auto"/>
            <w:right w:val="none" w:sz="0" w:space="0" w:color="auto"/>
          </w:divBdr>
          <w:divsChild>
            <w:div w:id="27681902">
              <w:marLeft w:val="0"/>
              <w:marRight w:val="0"/>
              <w:marTop w:val="0"/>
              <w:marBottom w:val="0"/>
              <w:divBdr>
                <w:top w:val="none" w:sz="0" w:space="0" w:color="auto"/>
                <w:left w:val="none" w:sz="0" w:space="0" w:color="auto"/>
                <w:bottom w:val="none" w:sz="0" w:space="0" w:color="auto"/>
                <w:right w:val="none" w:sz="0" w:space="0" w:color="auto"/>
              </w:divBdr>
            </w:div>
            <w:div w:id="481581600">
              <w:marLeft w:val="0"/>
              <w:marRight w:val="0"/>
              <w:marTop w:val="0"/>
              <w:marBottom w:val="0"/>
              <w:divBdr>
                <w:top w:val="none" w:sz="0" w:space="0" w:color="auto"/>
                <w:left w:val="none" w:sz="0" w:space="0" w:color="auto"/>
                <w:bottom w:val="none" w:sz="0" w:space="0" w:color="auto"/>
                <w:right w:val="none" w:sz="0" w:space="0" w:color="auto"/>
              </w:divBdr>
              <w:divsChild>
                <w:div w:id="872307883">
                  <w:marLeft w:val="0"/>
                  <w:marRight w:val="0"/>
                  <w:marTop w:val="0"/>
                  <w:marBottom w:val="0"/>
                  <w:divBdr>
                    <w:top w:val="none" w:sz="0" w:space="0" w:color="auto"/>
                    <w:left w:val="none" w:sz="0" w:space="0" w:color="auto"/>
                    <w:bottom w:val="none" w:sz="0" w:space="0" w:color="auto"/>
                    <w:right w:val="none" w:sz="0" w:space="0" w:color="auto"/>
                  </w:divBdr>
                  <w:divsChild>
                    <w:div w:id="17400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8939">
              <w:marLeft w:val="0"/>
              <w:marRight w:val="0"/>
              <w:marTop w:val="0"/>
              <w:marBottom w:val="0"/>
              <w:divBdr>
                <w:top w:val="none" w:sz="0" w:space="0" w:color="auto"/>
                <w:left w:val="none" w:sz="0" w:space="0" w:color="auto"/>
                <w:bottom w:val="none" w:sz="0" w:space="0" w:color="auto"/>
                <w:right w:val="none" w:sz="0" w:space="0" w:color="auto"/>
              </w:divBdr>
            </w:div>
          </w:divsChild>
        </w:div>
        <w:div w:id="67122278">
          <w:marLeft w:val="0"/>
          <w:marRight w:val="0"/>
          <w:marTop w:val="0"/>
          <w:marBottom w:val="0"/>
          <w:divBdr>
            <w:top w:val="none" w:sz="0" w:space="0" w:color="auto"/>
            <w:left w:val="none" w:sz="0" w:space="0" w:color="auto"/>
            <w:bottom w:val="none" w:sz="0" w:space="0" w:color="auto"/>
            <w:right w:val="none" w:sz="0" w:space="0" w:color="auto"/>
          </w:divBdr>
          <w:divsChild>
            <w:div w:id="1502890295">
              <w:marLeft w:val="0"/>
              <w:marRight w:val="0"/>
              <w:marTop w:val="0"/>
              <w:marBottom w:val="0"/>
              <w:divBdr>
                <w:top w:val="none" w:sz="0" w:space="0" w:color="auto"/>
                <w:left w:val="none" w:sz="0" w:space="0" w:color="auto"/>
                <w:bottom w:val="none" w:sz="0" w:space="0" w:color="auto"/>
                <w:right w:val="none" w:sz="0" w:space="0" w:color="auto"/>
              </w:divBdr>
            </w:div>
            <w:div w:id="184100600">
              <w:marLeft w:val="0"/>
              <w:marRight w:val="0"/>
              <w:marTop w:val="0"/>
              <w:marBottom w:val="0"/>
              <w:divBdr>
                <w:top w:val="none" w:sz="0" w:space="0" w:color="auto"/>
                <w:left w:val="none" w:sz="0" w:space="0" w:color="auto"/>
                <w:bottom w:val="none" w:sz="0" w:space="0" w:color="auto"/>
                <w:right w:val="none" w:sz="0" w:space="0" w:color="auto"/>
              </w:divBdr>
              <w:divsChild>
                <w:div w:id="1403020542">
                  <w:marLeft w:val="0"/>
                  <w:marRight w:val="0"/>
                  <w:marTop w:val="0"/>
                  <w:marBottom w:val="0"/>
                  <w:divBdr>
                    <w:top w:val="none" w:sz="0" w:space="0" w:color="auto"/>
                    <w:left w:val="none" w:sz="0" w:space="0" w:color="auto"/>
                    <w:bottom w:val="none" w:sz="0" w:space="0" w:color="auto"/>
                    <w:right w:val="none" w:sz="0" w:space="0" w:color="auto"/>
                  </w:divBdr>
                  <w:divsChild>
                    <w:div w:id="133727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report-uri.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harmonixmusic.com/DropMixPAXEastRules"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harmonixmusic.com/DropMixManiaRules/" TargetMode="External"/><Relationship Id="rId23" Type="http://schemas.openxmlformats.org/officeDocument/2006/relationships/fontTable" Target="fontTable.xml"/><Relationship Id="rId10" Type="http://schemas.openxmlformats.org/officeDocument/2006/relationships/hyperlink" Target="https://www.harmonixmusic.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4FD18-B9B7-44A4-9815-93685155F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9</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suggreewa peiris</dc:creator>
  <cp:keywords/>
  <dc:description/>
  <cp:lastModifiedBy>suggreewa peiris</cp:lastModifiedBy>
  <cp:revision>5</cp:revision>
  <dcterms:created xsi:type="dcterms:W3CDTF">2024-10-14T11:56:00Z</dcterms:created>
  <dcterms:modified xsi:type="dcterms:W3CDTF">2025-04-26T11:46:00Z</dcterms:modified>
</cp:coreProperties>
</file>