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187A5" w14:textId="77777777" w:rsidR="00F03B69" w:rsidRDefault="00F03B69" w:rsidP="00F03B69"/>
    <w:p w14:paraId="553D8AEC" w14:textId="77777777" w:rsidR="00F03B69" w:rsidRDefault="00F03B69" w:rsidP="00F03B69"/>
    <w:p w14:paraId="3507729A" w14:textId="77777777" w:rsidR="00F03B69" w:rsidRDefault="00F03B69" w:rsidP="00F03B69"/>
    <w:p w14:paraId="79C442E0" w14:textId="77777777" w:rsidR="00F03B69" w:rsidRDefault="00F03B69" w:rsidP="00F03B69"/>
    <w:p w14:paraId="79468FC5" w14:textId="77777777" w:rsidR="00F03B69" w:rsidRDefault="00F03B69" w:rsidP="00F03B69"/>
    <w:p w14:paraId="23067746" w14:textId="77777777" w:rsidR="00F03B69" w:rsidRDefault="00F03B69" w:rsidP="00F03B69"/>
    <w:p w14:paraId="4A1A71E6" w14:textId="77777777" w:rsidR="00F03B69" w:rsidRDefault="00F03B69" w:rsidP="00F03B69"/>
    <w:p w14:paraId="73906A9B" w14:textId="77777777" w:rsidR="00F03B69" w:rsidRPr="00F27453" w:rsidRDefault="00F03B69" w:rsidP="00F03B69">
      <w:pPr>
        <w:jc w:val="center"/>
        <w:rPr>
          <w:b/>
          <w:bCs/>
          <w:sz w:val="40"/>
          <w:szCs w:val="40"/>
        </w:rPr>
      </w:pPr>
      <w:r w:rsidRPr="00F27453">
        <w:rPr>
          <w:b/>
          <w:bCs/>
          <w:sz w:val="40"/>
          <w:szCs w:val="40"/>
        </w:rPr>
        <w:t>Sri Lanka Institute of Information Technology</w:t>
      </w:r>
    </w:p>
    <w:p w14:paraId="0656A549" w14:textId="59B31D5D" w:rsidR="00F03B69" w:rsidRPr="00F27453" w:rsidRDefault="005C2288" w:rsidP="005C2288">
      <w:pPr>
        <w:jc w:val="center"/>
        <w:rPr>
          <w:b/>
          <w:bCs/>
          <w:sz w:val="40"/>
          <w:szCs w:val="40"/>
        </w:rPr>
      </w:pPr>
      <w:r w:rsidRPr="00835CB9">
        <w:rPr>
          <w:b/>
          <w:bCs/>
          <w:sz w:val="40"/>
          <w:szCs w:val="40"/>
        </w:rPr>
        <w:t>IE2062</w:t>
      </w:r>
      <w:r w:rsidRPr="00F27453">
        <w:rPr>
          <w:b/>
          <w:bCs/>
          <w:sz w:val="40"/>
          <w:szCs w:val="40"/>
        </w:rPr>
        <w:t xml:space="preserve"> - </w:t>
      </w:r>
      <w:r w:rsidRPr="00835CB9">
        <w:rPr>
          <w:b/>
          <w:bCs/>
          <w:sz w:val="40"/>
          <w:szCs w:val="40"/>
        </w:rPr>
        <w:t>Web Security</w:t>
      </w:r>
    </w:p>
    <w:p w14:paraId="450FA76D" w14:textId="77777777" w:rsidR="00F03B69" w:rsidRPr="00F27453" w:rsidRDefault="00F03B69" w:rsidP="00F03B69">
      <w:pPr>
        <w:jc w:val="center"/>
        <w:rPr>
          <w:b/>
          <w:bCs/>
          <w:sz w:val="40"/>
          <w:szCs w:val="40"/>
        </w:rPr>
      </w:pPr>
      <w:r w:rsidRPr="00F27453">
        <w:rPr>
          <w:b/>
          <w:bCs/>
          <w:sz w:val="40"/>
          <w:szCs w:val="40"/>
        </w:rPr>
        <w:t>Final Assignment</w:t>
      </w:r>
    </w:p>
    <w:p w14:paraId="0496EC80" w14:textId="7618F92A" w:rsidR="00F03B69" w:rsidRPr="00E57E0A" w:rsidRDefault="00E57E0A" w:rsidP="00E57E0A">
      <w:pPr>
        <w:jc w:val="center"/>
        <w:rPr>
          <w:b/>
          <w:bCs/>
          <w:sz w:val="40"/>
          <w:szCs w:val="40"/>
        </w:rPr>
      </w:pPr>
      <w:r w:rsidRPr="004E65CE">
        <w:rPr>
          <w:b/>
          <w:bCs/>
          <w:sz w:val="40"/>
          <w:szCs w:val="40"/>
        </w:rPr>
        <w:t>Bug Bounty Report 0</w:t>
      </w:r>
      <w:r>
        <w:rPr>
          <w:b/>
          <w:bCs/>
          <w:sz w:val="40"/>
          <w:szCs w:val="40"/>
        </w:rPr>
        <w:t>4</w:t>
      </w:r>
    </w:p>
    <w:p w14:paraId="2CFB8D31" w14:textId="77777777" w:rsidR="00F03B69" w:rsidRDefault="00F03B69" w:rsidP="00F03B69"/>
    <w:p w14:paraId="49646E76" w14:textId="77777777" w:rsidR="00F03B69" w:rsidRDefault="00F03B69" w:rsidP="00F03B69"/>
    <w:p w14:paraId="2CEE80A8" w14:textId="77777777" w:rsidR="00F03B69" w:rsidRDefault="00F03B69" w:rsidP="00F03B69"/>
    <w:p w14:paraId="54CA7410" w14:textId="77777777" w:rsidR="00F03B69" w:rsidRPr="00367520" w:rsidRDefault="00F03B69" w:rsidP="00F03B69">
      <w:pPr>
        <w:spacing w:after="0"/>
        <w:rPr>
          <w:sz w:val="32"/>
          <w:szCs w:val="32"/>
        </w:rPr>
      </w:pPr>
      <w:r w:rsidRPr="00367520">
        <w:rPr>
          <w:b/>
          <w:bCs/>
          <w:noProof/>
          <w:sz w:val="32"/>
          <w:szCs w:val="32"/>
        </w:rPr>
        <w:drawing>
          <wp:anchor distT="0" distB="0" distL="114300" distR="114300" simplePos="0" relativeHeight="251659264" behindDoc="0" locked="0" layoutInCell="1" allowOverlap="1" wp14:anchorId="197A7337" wp14:editId="696F40B2">
            <wp:simplePos x="0" y="0"/>
            <wp:positionH relativeFrom="margin">
              <wp:align>center</wp:align>
            </wp:positionH>
            <wp:positionV relativeFrom="margin">
              <wp:posOffset>581025</wp:posOffset>
            </wp:positionV>
            <wp:extent cx="1041796" cy="1307592"/>
            <wp:effectExtent l="0" t="0" r="6350" b="6985"/>
            <wp:wrapThrough wrapText="bothSides">
              <wp:wrapPolygon edited="0">
                <wp:start x="0" y="0"/>
                <wp:lineTo x="0" y="21401"/>
                <wp:lineTo x="21337" y="21401"/>
                <wp:lineTo x="21337" y="0"/>
                <wp:lineTo x="0" y="0"/>
              </wp:wrapPolygon>
            </wp:wrapThrough>
            <wp:docPr id="52815104"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41796" cy="1307592"/>
                    </a:xfrm>
                    <a:prstGeom prst="rect">
                      <a:avLst/>
                    </a:prstGeom>
                  </pic:spPr>
                </pic:pic>
              </a:graphicData>
            </a:graphic>
          </wp:anchor>
        </w:drawing>
      </w:r>
      <w:r w:rsidRPr="00367520">
        <w:rPr>
          <w:b/>
          <w:bCs/>
          <w:sz w:val="32"/>
          <w:szCs w:val="32"/>
        </w:rPr>
        <w:t>Name:</w:t>
      </w:r>
      <w:r w:rsidRPr="00367520">
        <w:rPr>
          <w:sz w:val="32"/>
          <w:szCs w:val="32"/>
        </w:rPr>
        <w:t xml:space="preserve"> Peiris W.S.S.N</w:t>
      </w:r>
    </w:p>
    <w:p w14:paraId="75D36B24" w14:textId="77777777" w:rsidR="00F03B69" w:rsidRPr="00367520" w:rsidRDefault="00F03B69" w:rsidP="00F03B69">
      <w:pPr>
        <w:spacing w:after="0"/>
        <w:rPr>
          <w:sz w:val="32"/>
          <w:szCs w:val="32"/>
        </w:rPr>
      </w:pPr>
      <w:r>
        <w:rPr>
          <w:b/>
          <w:bCs/>
          <w:sz w:val="32"/>
          <w:szCs w:val="32"/>
        </w:rPr>
        <w:t>Registration</w:t>
      </w:r>
      <w:r w:rsidRPr="00367520">
        <w:rPr>
          <w:b/>
          <w:bCs/>
          <w:sz w:val="32"/>
          <w:szCs w:val="32"/>
        </w:rPr>
        <w:t xml:space="preserve"> </w:t>
      </w:r>
      <w:r>
        <w:rPr>
          <w:b/>
          <w:bCs/>
          <w:sz w:val="32"/>
          <w:szCs w:val="32"/>
        </w:rPr>
        <w:t>N</w:t>
      </w:r>
      <w:r w:rsidRPr="00367520">
        <w:rPr>
          <w:b/>
          <w:bCs/>
          <w:sz w:val="32"/>
          <w:szCs w:val="32"/>
        </w:rPr>
        <w:t>umber:</w:t>
      </w:r>
      <w:r w:rsidRPr="00367520">
        <w:rPr>
          <w:sz w:val="32"/>
          <w:szCs w:val="32"/>
        </w:rPr>
        <w:t xml:space="preserve"> IT23227286</w:t>
      </w:r>
    </w:p>
    <w:p w14:paraId="4AC24268" w14:textId="77777777" w:rsidR="00F03B69" w:rsidRDefault="00F03B69" w:rsidP="00F03B69"/>
    <w:sdt>
      <w:sdtPr>
        <w:rPr>
          <w:rFonts w:ascii="Times New Roman" w:eastAsiaTheme="minorHAnsi" w:hAnsi="Times New Roman" w:cstheme="minorBidi"/>
          <w:color w:val="auto"/>
          <w:kern w:val="2"/>
          <w:sz w:val="24"/>
          <w:szCs w:val="22"/>
          <w14:ligatures w14:val="standardContextual"/>
        </w:rPr>
        <w:id w:val="-619222158"/>
        <w:docPartObj>
          <w:docPartGallery w:val="Table of Contents"/>
          <w:docPartUnique/>
        </w:docPartObj>
      </w:sdtPr>
      <w:sdtEndPr>
        <w:rPr>
          <w:b/>
          <w:bCs/>
          <w:noProof/>
        </w:rPr>
      </w:sdtEndPr>
      <w:sdtContent>
        <w:p w14:paraId="3B11D17B" w14:textId="69F4C08F" w:rsidR="005D1893" w:rsidRDefault="005D1893">
          <w:pPr>
            <w:pStyle w:val="TOCHeading"/>
          </w:pPr>
          <w:r>
            <w:t>Contents</w:t>
          </w:r>
        </w:p>
        <w:p w14:paraId="59AB9F9C" w14:textId="671C0453" w:rsidR="00B37683" w:rsidRDefault="005D1893">
          <w:pPr>
            <w:pStyle w:val="TOC1"/>
            <w:tabs>
              <w:tab w:val="left" w:pos="480"/>
              <w:tab w:val="right" w:leader="dot" w:pos="9350"/>
            </w:tabs>
            <w:rPr>
              <w:rFonts w:asciiTheme="minorHAnsi" w:eastAsiaTheme="minorEastAsia" w:hAnsiTheme="minorHAnsi"/>
              <w:noProof/>
              <w:szCs w:val="24"/>
            </w:rPr>
          </w:pPr>
          <w:r>
            <w:fldChar w:fldCharType="begin"/>
          </w:r>
          <w:r>
            <w:instrText xml:space="preserve"> TOC \o "1-3" \h \z \u </w:instrText>
          </w:r>
          <w:r>
            <w:fldChar w:fldCharType="separate"/>
          </w:r>
          <w:hyperlink w:anchor="_Toc197097282" w:history="1">
            <w:r w:rsidR="00B37683" w:rsidRPr="00F40355">
              <w:rPr>
                <w:rStyle w:val="Hyperlink"/>
                <w:b/>
                <w:bCs/>
                <w:noProof/>
              </w:rPr>
              <w:t>1.</w:t>
            </w:r>
            <w:r w:rsidR="00B37683">
              <w:rPr>
                <w:rFonts w:asciiTheme="minorHAnsi" w:eastAsiaTheme="minorEastAsia" w:hAnsiTheme="minorHAnsi"/>
                <w:noProof/>
                <w:szCs w:val="24"/>
              </w:rPr>
              <w:tab/>
            </w:r>
            <w:r w:rsidR="00B37683" w:rsidRPr="00F40355">
              <w:rPr>
                <w:rStyle w:val="Hyperlink"/>
                <w:b/>
                <w:bCs/>
                <w:noProof/>
              </w:rPr>
              <w:t>Introduction</w:t>
            </w:r>
            <w:r w:rsidR="00B37683">
              <w:rPr>
                <w:noProof/>
                <w:webHidden/>
              </w:rPr>
              <w:tab/>
            </w:r>
            <w:r w:rsidR="00B37683">
              <w:rPr>
                <w:noProof/>
                <w:webHidden/>
              </w:rPr>
              <w:fldChar w:fldCharType="begin"/>
            </w:r>
            <w:r w:rsidR="00B37683">
              <w:rPr>
                <w:noProof/>
                <w:webHidden/>
              </w:rPr>
              <w:instrText xml:space="preserve"> PAGEREF _Toc197097282 \h </w:instrText>
            </w:r>
            <w:r w:rsidR="00B37683">
              <w:rPr>
                <w:noProof/>
                <w:webHidden/>
              </w:rPr>
            </w:r>
            <w:r w:rsidR="00B37683">
              <w:rPr>
                <w:noProof/>
                <w:webHidden/>
              </w:rPr>
              <w:fldChar w:fldCharType="separate"/>
            </w:r>
            <w:r w:rsidR="00B37683">
              <w:rPr>
                <w:noProof/>
                <w:webHidden/>
              </w:rPr>
              <w:t>3</w:t>
            </w:r>
            <w:r w:rsidR="00B37683">
              <w:rPr>
                <w:noProof/>
                <w:webHidden/>
              </w:rPr>
              <w:fldChar w:fldCharType="end"/>
            </w:r>
          </w:hyperlink>
        </w:p>
        <w:p w14:paraId="28171437" w14:textId="154E35F1" w:rsidR="00B37683" w:rsidRDefault="00B37683">
          <w:pPr>
            <w:pStyle w:val="TOC1"/>
            <w:tabs>
              <w:tab w:val="left" w:pos="480"/>
              <w:tab w:val="right" w:leader="dot" w:pos="9350"/>
            </w:tabs>
            <w:rPr>
              <w:rFonts w:asciiTheme="minorHAnsi" w:eastAsiaTheme="minorEastAsia" w:hAnsiTheme="minorHAnsi"/>
              <w:noProof/>
              <w:szCs w:val="24"/>
            </w:rPr>
          </w:pPr>
          <w:hyperlink w:anchor="_Toc197097283" w:history="1">
            <w:r w:rsidRPr="00F40355">
              <w:rPr>
                <w:rStyle w:val="Hyperlink"/>
                <w:b/>
                <w:bCs/>
                <w:noProof/>
              </w:rPr>
              <w:t>2.</w:t>
            </w:r>
            <w:r>
              <w:rPr>
                <w:rFonts w:asciiTheme="minorHAnsi" w:eastAsiaTheme="minorEastAsia" w:hAnsiTheme="minorHAnsi"/>
                <w:noProof/>
                <w:szCs w:val="24"/>
              </w:rPr>
              <w:tab/>
            </w:r>
            <w:r w:rsidRPr="00F40355">
              <w:rPr>
                <w:rStyle w:val="Hyperlink"/>
                <w:b/>
                <w:bCs/>
                <w:noProof/>
              </w:rPr>
              <w:t>Reconnaissance</w:t>
            </w:r>
            <w:r>
              <w:rPr>
                <w:noProof/>
                <w:webHidden/>
              </w:rPr>
              <w:tab/>
            </w:r>
            <w:r>
              <w:rPr>
                <w:noProof/>
                <w:webHidden/>
              </w:rPr>
              <w:fldChar w:fldCharType="begin"/>
            </w:r>
            <w:r>
              <w:rPr>
                <w:noProof/>
                <w:webHidden/>
              </w:rPr>
              <w:instrText xml:space="preserve"> PAGEREF _Toc197097283 \h </w:instrText>
            </w:r>
            <w:r>
              <w:rPr>
                <w:noProof/>
                <w:webHidden/>
              </w:rPr>
            </w:r>
            <w:r>
              <w:rPr>
                <w:noProof/>
                <w:webHidden/>
              </w:rPr>
              <w:fldChar w:fldCharType="separate"/>
            </w:r>
            <w:r>
              <w:rPr>
                <w:noProof/>
                <w:webHidden/>
              </w:rPr>
              <w:t>3</w:t>
            </w:r>
            <w:r>
              <w:rPr>
                <w:noProof/>
                <w:webHidden/>
              </w:rPr>
              <w:fldChar w:fldCharType="end"/>
            </w:r>
          </w:hyperlink>
        </w:p>
        <w:p w14:paraId="186F5514" w14:textId="54690385" w:rsidR="00B37683" w:rsidRDefault="00B37683">
          <w:pPr>
            <w:pStyle w:val="TOC1"/>
            <w:tabs>
              <w:tab w:val="left" w:pos="480"/>
              <w:tab w:val="right" w:leader="dot" w:pos="9350"/>
            </w:tabs>
            <w:rPr>
              <w:rFonts w:asciiTheme="minorHAnsi" w:eastAsiaTheme="minorEastAsia" w:hAnsiTheme="minorHAnsi"/>
              <w:noProof/>
              <w:szCs w:val="24"/>
            </w:rPr>
          </w:pPr>
          <w:hyperlink w:anchor="_Toc197097284" w:history="1">
            <w:r w:rsidRPr="00F40355">
              <w:rPr>
                <w:rStyle w:val="Hyperlink"/>
                <w:b/>
                <w:bCs/>
                <w:noProof/>
              </w:rPr>
              <w:t>3.</w:t>
            </w:r>
            <w:r>
              <w:rPr>
                <w:rFonts w:asciiTheme="minorHAnsi" w:eastAsiaTheme="minorEastAsia" w:hAnsiTheme="minorHAnsi"/>
                <w:noProof/>
                <w:szCs w:val="24"/>
              </w:rPr>
              <w:tab/>
            </w:r>
            <w:r w:rsidRPr="00F40355">
              <w:rPr>
                <w:rStyle w:val="Hyperlink"/>
                <w:b/>
                <w:bCs/>
                <w:noProof/>
              </w:rPr>
              <w:t>Vulnerability</w:t>
            </w:r>
            <w:r>
              <w:rPr>
                <w:noProof/>
                <w:webHidden/>
              </w:rPr>
              <w:tab/>
            </w:r>
            <w:r>
              <w:rPr>
                <w:noProof/>
                <w:webHidden/>
              </w:rPr>
              <w:fldChar w:fldCharType="begin"/>
            </w:r>
            <w:r>
              <w:rPr>
                <w:noProof/>
                <w:webHidden/>
              </w:rPr>
              <w:instrText xml:space="preserve"> PAGEREF _Toc197097284 \h </w:instrText>
            </w:r>
            <w:r>
              <w:rPr>
                <w:noProof/>
                <w:webHidden/>
              </w:rPr>
            </w:r>
            <w:r>
              <w:rPr>
                <w:noProof/>
                <w:webHidden/>
              </w:rPr>
              <w:fldChar w:fldCharType="separate"/>
            </w:r>
            <w:r>
              <w:rPr>
                <w:noProof/>
                <w:webHidden/>
              </w:rPr>
              <w:t>5</w:t>
            </w:r>
            <w:r>
              <w:rPr>
                <w:noProof/>
                <w:webHidden/>
              </w:rPr>
              <w:fldChar w:fldCharType="end"/>
            </w:r>
          </w:hyperlink>
        </w:p>
        <w:p w14:paraId="021FA49B" w14:textId="09392278" w:rsidR="00B37683" w:rsidRDefault="00B37683">
          <w:pPr>
            <w:pStyle w:val="TOC1"/>
            <w:tabs>
              <w:tab w:val="left" w:pos="480"/>
              <w:tab w:val="right" w:leader="dot" w:pos="9350"/>
            </w:tabs>
            <w:rPr>
              <w:rFonts w:asciiTheme="minorHAnsi" w:eastAsiaTheme="minorEastAsia" w:hAnsiTheme="minorHAnsi"/>
              <w:noProof/>
              <w:szCs w:val="24"/>
            </w:rPr>
          </w:pPr>
          <w:hyperlink w:anchor="_Toc197097285" w:history="1">
            <w:r w:rsidRPr="00F40355">
              <w:rPr>
                <w:rStyle w:val="Hyperlink"/>
                <w:b/>
                <w:bCs/>
                <w:noProof/>
              </w:rPr>
              <w:t>4.</w:t>
            </w:r>
            <w:r>
              <w:rPr>
                <w:rFonts w:asciiTheme="minorHAnsi" w:eastAsiaTheme="minorEastAsia" w:hAnsiTheme="minorHAnsi"/>
                <w:noProof/>
                <w:szCs w:val="24"/>
              </w:rPr>
              <w:tab/>
            </w:r>
            <w:r w:rsidRPr="00F40355">
              <w:rPr>
                <w:rStyle w:val="Hyperlink"/>
                <w:b/>
                <w:bCs/>
                <w:noProof/>
              </w:rPr>
              <w:t>Vulnerability description</w:t>
            </w:r>
            <w:r>
              <w:rPr>
                <w:noProof/>
                <w:webHidden/>
              </w:rPr>
              <w:tab/>
            </w:r>
            <w:r>
              <w:rPr>
                <w:noProof/>
                <w:webHidden/>
              </w:rPr>
              <w:fldChar w:fldCharType="begin"/>
            </w:r>
            <w:r>
              <w:rPr>
                <w:noProof/>
                <w:webHidden/>
              </w:rPr>
              <w:instrText xml:space="preserve"> PAGEREF _Toc197097285 \h </w:instrText>
            </w:r>
            <w:r>
              <w:rPr>
                <w:noProof/>
                <w:webHidden/>
              </w:rPr>
            </w:r>
            <w:r>
              <w:rPr>
                <w:noProof/>
                <w:webHidden/>
              </w:rPr>
              <w:fldChar w:fldCharType="separate"/>
            </w:r>
            <w:r>
              <w:rPr>
                <w:noProof/>
                <w:webHidden/>
              </w:rPr>
              <w:t>5</w:t>
            </w:r>
            <w:r>
              <w:rPr>
                <w:noProof/>
                <w:webHidden/>
              </w:rPr>
              <w:fldChar w:fldCharType="end"/>
            </w:r>
          </w:hyperlink>
        </w:p>
        <w:p w14:paraId="12FA749A" w14:textId="4662B4F9" w:rsidR="00B37683" w:rsidRDefault="00B37683">
          <w:pPr>
            <w:pStyle w:val="TOC1"/>
            <w:tabs>
              <w:tab w:val="left" w:pos="480"/>
              <w:tab w:val="right" w:leader="dot" w:pos="9350"/>
            </w:tabs>
            <w:rPr>
              <w:rFonts w:asciiTheme="minorHAnsi" w:eastAsiaTheme="minorEastAsia" w:hAnsiTheme="minorHAnsi"/>
              <w:noProof/>
              <w:szCs w:val="24"/>
            </w:rPr>
          </w:pPr>
          <w:hyperlink w:anchor="_Toc197097286" w:history="1">
            <w:r w:rsidRPr="00F40355">
              <w:rPr>
                <w:rStyle w:val="Hyperlink"/>
                <w:b/>
                <w:bCs/>
                <w:noProof/>
              </w:rPr>
              <w:t>5.</w:t>
            </w:r>
            <w:r>
              <w:rPr>
                <w:rFonts w:asciiTheme="minorHAnsi" w:eastAsiaTheme="minorEastAsia" w:hAnsiTheme="minorHAnsi"/>
                <w:noProof/>
                <w:szCs w:val="24"/>
              </w:rPr>
              <w:tab/>
            </w:r>
            <w:r w:rsidRPr="00F40355">
              <w:rPr>
                <w:rStyle w:val="Hyperlink"/>
                <w:b/>
                <w:bCs/>
                <w:noProof/>
              </w:rPr>
              <w:t>Affected Components</w:t>
            </w:r>
            <w:r>
              <w:rPr>
                <w:noProof/>
                <w:webHidden/>
              </w:rPr>
              <w:tab/>
            </w:r>
            <w:r>
              <w:rPr>
                <w:noProof/>
                <w:webHidden/>
              </w:rPr>
              <w:fldChar w:fldCharType="begin"/>
            </w:r>
            <w:r>
              <w:rPr>
                <w:noProof/>
                <w:webHidden/>
              </w:rPr>
              <w:instrText xml:space="preserve"> PAGEREF _Toc197097286 \h </w:instrText>
            </w:r>
            <w:r>
              <w:rPr>
                <w:noProof/>
                <w:webHidden/>
              </w:rPr>
            </w:r>
            <w:r>
              <w:rPr>
                <w:noProof/>
                <w:webHidden/>
              </w:rPr>
              <w:fldChar w:fldCharType="separate"/>
            </w:r>
            <w:r>
              <w:rPr>
                <w:noProof/>
                <w:webHidden/>
              </w:rPr>
              <w:t>5</w:t>
            </w:r>
            <w:r>
              <w:rPr>
                <w:noProof/>
                <w:webHidden/>
              </w:rPr>
              <w:fldChar w:fldCharType="end"/>
            </w:r>
          </w:hyperlink>
        </w:p>
        <w:p w14:paraId="2D57E475" w14:textId="55EC2737" w:rsidR="00B37683" w:rsidRDefault="00B37683">
          <w:pPr>
            <w:pStyle w:val="TOC1"/>
            <w:tabs>
              <w:tab w:val="left" w:pos="480"/>
              <w:tab w:val="right" w:leader="dot" w:pos="9350"/>
            </w:tabs>
            <w:rPr>
              <w:rFonts w:asciiTheme="minorHAnsi" w:eastAsiaTheme="minorEastAsia" w:hAnsiTheme="minorHAnsi"/>
              <w:noProof/>
              <w:szCs w:val="24"/>
            </w:rPr>
          </w:pPr>
          <w:hyperlink w:anchor="_Toc197097287" w:history="1">
            <w:r w:rsidRPr="00F40355">
              <w:rPr>
                <w:rStyle w:val="Hyperlink"/>
                <w:b/>
                <w:bCs/>
                <w:noProof/>
              </w:rPr>
              <w:t>6.</w:t>
            </w:r>
            <w:r>
              <w:rPr>
                <w:rFonts w:asciiTheme="minorHAnsi" w:eastAsiaTheme="minorEastAsia" w:hAnsiTheme="minorHAnsi"/>
                <w:noProof/>
                <w:szCs w:val="24"/>
              </w:rPr>
              <w:tab/>
            </w:r>
            <w:r w:rsidRPr="00F40355">
              <w:rPr>
                <w:rStyle w:val="Hyperlink"/>
                <w:b/>
                <w:bCs/>
                <w:noProof/>
              </w:rPr>
              <w:t>Impact Assessment</w:t>
            </w:r>
            <w:r>
              <w:rPr>
                <w:noProof/>
                <w:webHidden/>
              </w:rPr>
              <w:tab/>
            </w:r>
            <w:r>
              <w:rPr>
                <w:noProof/>
                <w:webHidden/>
              </w:rPr>
              <w:fldChar w:fldCharType="begin"/>
            </w:r>
            <w:r>
              <w:rPr>
                <w:noProof/>
                <w:webHidden/>
              </w:rPr>
              <w:instrText xml:space="preserve"> PAGEREF _Toc197097287 \h </w:instrText>
            </w:r>
            <w:r>
              <w:rPr>
                <w:noProof/>
                <w:webHidden/>
              </w:rPr>
            </w:r>
            <w:r>
              <w:rPr>
                <w:noProof/>
                <w:webHidden/>
              </w:rPr>
              <w:fldChar w:fldCharType="separate"/>
            </w:r>
            <w:r>
              <w:rPr>
                <w:noProof/>
                <w:webHidden/>
              </w:rPr>
              <w:t>6</w:t>
            </w:r>
            <w:r>
              <w:rPr>
                <w:noProof/>
                <w:webHidden/>
              </w:rPr>
              <w:fldChar w:fldCharType="end"/>
            </w:r>
          </w:hyperlink>
        </w:p>
        <w:p w14:paraId="1FE422F0" w14:textId="430A9012" w:rsidR="00B37683" w:rsidRDefault="00B37683">
          <w:pPr>
            <w:pStyle w:val="TOC1"/>
            <w:tabs>
              <w:tab w:val="left" w:pos="480"/>
              <w:tab w:val="right" w:leader="dot" w:pos="9350"/>
            </w:tabs>
            <w:rPr>
              <w:rFonts w:asciiTheme="minorHAnsi" w:eastAsiaTheme="minorEastAsia" w:hAnsiTheme="minorHAnsi"/>
              <w:noProof/>
              <w:szCs w:val="24"/>
            </w:rPr>
          </w:pPr>
          <w:hyperlink w:anchor="_Toc197097288" w:history="1">
            <w:r w:rsidRPr="00F40355">
              <w:rPr>
                <w:rStyle w:val="Hyperlink"/>
                <w:b/>
                <w:bCs/>
                <w:noProof/>
              </w:rPr>
              <w:t>7.</w:t>
            </w:r>
            <w:r>
              <w:rPr>
                <w:rFonts w:asciiTheme="minorHAnsi" w:eastAsiaTheme="minorEastAsia" w:hAnsiTheme="minorHAnsi"/>
                <w:noProof/>
                <w:szCs w:val="24"/>
              </w:rPr>
              <w:tab/>
            </w:r>
            <w:r w:rsidRPr="00F40355">
              <w:rPr>
                <w:rStyle w:val="Hyperlink"/>
                <w:b/>
                <w:bCs/>
                <w:noProof/>
              </w:rPr>
              <w:t>Steps to reproduce</w:t>
            </w:r>
            <w:r>
              <w:rPr>
                <w:noProof/>
                <w:webHidden/>
              </w:rPr>
              <w:tab/>
            </w:r>
            <w:r>
              <w:rPr>
                <w:noProof/>
                <w:webHidden/>
              </w:rPr>
              <w:fldChar w:fldCharType="begin"/>
            </w:r>
            <w:r>
              <w:rPr>
                <w:noProof/>
                <w:webHidden/>
              </w:rPr>
              <w:instrText xml:space="preserve"> PAGEREF _Toc197097288 \h </w:instrText>
            </w:r>
            <w:r>
              <w:rPr>
                <w:noProof/>
                <w:webHidden/>
              </w:rPr>
            </w:r>
            <w:r>
              <w:rPr>
                <w:noProof/>
                <w:webHidden/>
              </w:rPr>
              <w:fldChar w:fldCharType="separate"/>
            </w:r>
            <w:r>
              <w:rPr>
                <w:noProof/>
                <w:webHidden/>
              </w:rPr>
              <w:t>6</w:t>
            </w:r>
            <w:r>
              <w:rPr>
                <w:noProof/>
                <w:webHidden/>
              </w:rPr>
              <w:fldChar w:fldCharType="end"/>
            </w:r>
          </w:hyperlink>
        </w:p>
        <w:p w14:paraId="0E1D2124" w14:textId="19E90A72" w:rsidR="00B37683" w:rsidRDefault="00B37683">
          <w:pPr>
            <w:pStyle w:val="TOC1"/>
            <w:tabs>
              <w:tab w:val="left" w:pos="480"/>
              <w:tab w:val="right" w:leader="dot" w:pos="9350"/>
            </w:tabs>
            <w:rPr>
              <w:rFonts w:asciiTheme="minorHAnsi" w:eastAsiaTheme="minorEastAsia" w:hAnsiTheme="minorHAnsi"/>
              <w:noProof/>
              <w:szCs w:val="24"/>
            </w:rPr>
          </w:pPr>
          <w:hyperlink w:anchor="_Toc197097289" w:history="1">
            <w:r w:rsidRPr="00F40355">
              <w:rPr>
                <w:rStyle w:val="Hyperlink"/>
                <w:b/>
                <w:bCs/>
                <w:noProof/>
              </w:rPr>
              <w:t>8.</w:t>
            </w:r>
            <w:r>
              <w:rPr>
                <w:rFonts w:asciiTheme="minorHAnsi" w:eastAsiaTheme="minorEastAsia" w:hAnsiTheme="minorHAnsi"/>
                <w:noProof/>
                <w:szCs w:val="24"/>
              </w:rPr>
              <w:tab/>
            </w:r>
            <w:r w:rsidRPr="00F40355">
              <w:rPr>
                <w:rStyle w:val="Hyperlink"/>
                <w:b/>
                <w:bCs/>
                <w:noProof/>
              </w:rPr>
              <w:t>Proof of concept</w:t>
            </w:r>
            <w:r>
              <w:rPr>
                <w:noProof/>
                <w:webHidden/>
              </w:rPr>
              <w:tab/>
            </w:r>
            <w:r>
              <w:rPr>
                <w:noProof/>
                <w:webHidden/>
              </w:rPr>
              <w:fldChar w:fldCharType="begin"/>
            </w:r>
            <w:r>
              <w:rPr>
                <w:noProof/>
                <w:webHidden/>
              </w:rPr>
              <w:instrText xml:space="preserve"> PAGEREF _Toc197097289 \h </w:instrText>
            </w:r>
            <w:r>
              <w:rPr>
                <w:noProof/>
                <w:webHidden/>
              </w:rPr>
            </w:r>
            <w:r>
              <w:rPr>
                <w:noProof/>
                <w:webHidden/>
              </w:rPr>
              <w:fldChar w:fldCharType="separate"/>
            </w:r>
            <w:r>
              <w:rPr>
                <w:noProof/>
                <w:webHidden/>
              </w:rPr>
              <w:t>7</w:t>
            </w:r>
            <w:r>
              <w:rPr>
                <w:noProof/>
                <w:webHidden/>
              </w:rPr>
              <w:fldChar w:fldCharType="end"/>
            </w:r>
          </w:hyperlink>
        </w:p>
        <w:p w14:paraId="0E8D0E4A" w14:textId="4C25EAE3" w:rsidR="00B37683" w:rsidRDefault="00B37683">
          <w:pPr>
            <w:pStyle w:val="TOC1"/>
            <w:tabs>
              <w:tab w:val="left" w:pos="480"/>
              <w:tab w:val="right" w:leader="dot" w:pos="9350"/>
            </w:tabs>
            <w:rPr>
              <w:rFonts w:asciiTheme="minorHAnsi" w:eastAsiaTheme="minorEastAsia" w:hAnsiTheme="minorHAnsi"/>
              <w:noProof/>
              <w:szCs w:val="24"/>
            </w:rPr>
          </w:pPr>
          <w:hyperlink w:anchor="_Toc197097290" w:history="1">
            <w:r w:rsidRPr="00F40355">
              <w:rPr>
                <w:rStyle w:val="Hyperlink"/>
                <w:b/>
                <w:bCs/>
                <w:noProof/>
              </w:rPr>
              <w:t>9.</w:t>
            </w:r>
            <w:r>
              <w:rPr>
                <w:rFonts w:asciiTheme="minorHAnsi" w:eastAsiaTheme="minorEastAsia" w:hAnsiTheme="minorHAnsi"/>
                <w:noProof/>
                <w:szCs w:val="24"/>
              </w:rPr>
              <w:tab/>
            </w:r>
            <w:r w:rsidRPr="00F40355">
              <w:rPr>
                <w:rStyle w:val="Hyperlink"/>
                <w:b/>
                <w:bCs/>
                <w:noProof/>
              </w:rPr>
              <w:t>Proposed mitigation or fix</w:t>
            </w:r>
            <w:r>
              <w:rPr>
                <w:noProof/>
                <w:webHidden/>
              </w:rPr>
              <w:tab/>
            </w:r>
            <w:r>
              <w:rPr>
                <w:noProof/>
                <w:webHidden/>
              </w:rPr>
              <w:fldChar w:fldCharType="begin"/>
            </w:r>
            <w:r>
              <w:rPr>
                <w:noProof/>
                <w:webHidden/>
              </w:rPr>
              <w:instrText xml:space="preserve"> PAGEREF _Toc197097290 \h </w:instrText>
            </w:r>
            <w:r>
              <w:rPr>
                <w:noProof/>
                <w:webHidden/>
              </w:rPr>
            </w:r>
            <w:r>
              <w:rPr>
                <w:noProof/>
                <w:webHidden/>
              </w:rPr>
              <w:fldChar w:fldCharType="separate"/>
            </w:r>
            <w:r>
              <w:rPr>
                <w:noProof/>
                <w:webHidden/>
              </w:rPr>
              <w:t>8</w:t>
            </w:r>
            <w:r>
              <w:rPr>
                <w:noProof/>
                <w:webHidden/>
              </w:rPr>
              <w:fldChar w:fldCharType="end"/>
            </w:r>
          </w:hyperlink>
        </w:p>
        <w:p w14:paraId="359E2CFB" w14:textId="5469E6CD" w:rsidR="005D1893" w:rsidRDefault="005D1893">
          <w:r>
            <w:rPr>
              <w:b/>
              <w:bCs/>
              <w:noProof/>
            </w:rPr>
            <w:fldChar w:fldCharType="end"/>
          </w:r>
        </w:p>
      </w:sdtContent>
    </w:sdt>
    <w:p w14:paraId="1E121964" w14:textId="77777777" w:rsidR="005D1893" w:rsidRDefault="005D1893" w:rsidP="00F03B69"/>
    <w:p w14:paraId="3E71A868" w14:textId="77777777" w:rsidR="005D1893" w:rsidRDefault="005D1893" w:rsidP="00F03B69"/>
    <w:p w14:paraId="7E873ECB" w14:textId="77777777" w:rsidR="005D1893" w:rsidRDefault="005D1893" w:rsidP="00F03B69"/>
    <w:p w14:paraId="2B5EFB3F" w14:textId="77777777" w:rsidR="005D1893" w:rsidRDefault="005D1893" w:rsidP="00F03B69"/>
    <w:p w14:paraId="281E4A3C" w14:textId="77777777" w:rsidR="005D1893" w:rsidRDefault="005D1893" w:rsidP="00F03B69"/>
    <w:p w14:paraId="1E83E1B7" w14:textId="77777777" w:rsidR="005D1893" w:rsidRDefault="005D1893" w:rsidP="00F03B69"/>
    <w:p w14:paraId="46AA4B9E" w14:textId="01EBFDF0" w:rsidR="00EC10A3" w:rsidRDefault="00EC10A3" w:rsidP="00EC10A3">
      <w:pPr>
        <w:pStyle w:val="Heading1"/>
        <w:numPr>
          <w:ilvl w:val="0"/>
          <w:numId w:val="1"/>
        </w:numPr>
        <w:rPr>
          <w:b/>
          <w:bCs/>
        </w:rPr>
      </w:pPr>
      <w:bookmarkStart w:id="0" w:name="_Toc196411331"/>
      <w:bookmarkStart w:id="1" w:name="_Toc197097282"/>
      <w:r w:rsidRPr="00EC10A3">
        <w:rPr>
          <w:b/>
          <w:bCs/>
        </w:rPr>
        <w:lastRenderedPageBreak/>
        <w:t>Introduction</w:t>
      </w:r>
      <w:bookmarkEnd w:id="0"/>
      <w:bookmarkEnd w:id="1"/>
    </w:p>
    <w:p w14:paraId="6E1AD279" w14:textId="02D95CCB" w:rsidR="00465A99" w:rsidRDefault="00465A99" w:rsidP="00465A99">
      <w:r w:rsidRPr="00465A99">
        <w:rPr>
          <w:noProof/>
        </w:rPr>
        <w:drawing>
          <wp:inline distT="0" distB="0" distL="0" distR="0" wp14:anchorId="67C989B9" wp14:editId="5B7788D7">
            <wp:extent cx="5943600" cy="1960245"/>
            <wp:effectExtent l="0" t="0" r="0" b="1905"/>
            <wp:docPr id="1967491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491604" name=""/>
                    <pic:cNvPicPr/>
                  </pic:nvPicPr>
                  <pic:blipFill>
                    <a:blip r:embed="rId6"/>
                    <a:stretch>
                      <a:fillRect/>
                    </a:stretch>
                  </pic:blipFill>
                  <pic:spPr>
                    <a:xfrm>
                      <a:off x="0" y="0"/>
                      <a:ext cx="5943600" cy="1960245"/>
                    </a:xfrm>
                    <a:prstGeom prst="rect">
                      <a:avLst/>
                    </a:prstGeom>
                  </pic:spPr>
                </pic:pic>
              </a:graphicData>
            </a:graphic>
          </wp:inline>
        </w:drawing>
      </w:r>
    </w:p>
    <w:p w14:paraId="6C486D4E" w14:textId="202E06F0" w:rsidR="00465A99" w:rsidRDefault="00465A99" w:rsidP="00465A99">
      <w:pPr>
        <w:ind w:left="360" w:firstLine="720"/>
        <w:rPr>
          <w:sz w:val="28"/>
          <w:szCs w:val="24"/>
        </w:rPr>
      </w:pPr>
      <w:r>
        <w:rPr>
          <w:b/>
          <w:bCs/>
          <w:sz w:val="28"/>
          <w:szCs w:val="24"/>
        </w:rPr>
        <w:t xml:space="preserve">Website: </w:t>
      </w:r>
      <w:hyperlink r:id="rId7" w:history="1">
        <w:r w:rsidRPr="00D9645F">
          <w:rPr>
            <w:rStyle w:val="Hyperlink"/>
            <w:sz w:val="28"/>
            <w:szCs w:val="24"/>
          </w:rPr>
          <w:t>https://rubygems.org/</w:t>
        </w:r>
      </w:hyperlink>
      <w:r>
        <w:rPr>
          <w:sz w:val="28"/>
          <w:szCs w:val="24"/>
        </w:rPr>
        <w:t xml:space="preserve"> </w:t>
      </w:r>
    </w:p>
    <w:p w14:paraId="176C8B74" w14:textId="3A2EA9AC" w:rsidR="00AE217A" w:rsidRPr="00AE217A" w:rsidRDefault="00465A99" w:rsidP="00AE217A">
      <w:pPr>
        <w:ind w:left="360" w:firstLine="720"/>
        <w:rPr>
          <w:sz w:val="28"/>
          <w:szCs w:val="24"/>
        </w:rPr>
      </w:pPr>
      <w:r>
        <w:rPr>
          <w:b/>
          <w:bCs/>
          <w:sz w:val="28"/>
          <w:szCs w:val="24"/>
        </w:rPr>
        <w:t>Listed by:</w:t>
      </w:r>
      <w:r>
        <w:rPr>
          <w:sz w:val="28"/>
          <w:szCs w:val="24"/>
        </w:rPr>
        <w:t xml:space="preserve"> </w:t>
      </w:r>
      <w:proofErr w:type="spellStart"/>
      <w:r w:rsidRPr="00465A99">
        <w:rPr>
          <w:sz w:val="28"/>
          <w:szCs w:val="24"/>
        </w:rPr>
        <w:t>RubyGems</w:t>
      </w:r>
      <w:proofErr w:type="spellEnd"/>
    </w:p>
    <w:p w14:paraId="0EEC5A62" w14:textId="4030EF48" w:rsidR="00BC1AB9" w:rsidRPr="00BC1AB9" w:rsidRDefault="00BC1AB9" w:rsidP="00BC1AB9">
      <w:pPr>
        <w:pStyle w:val="Heading1"/>
        <w:numPr>
          <w:ilvl w:val="0"/>
          <w:numId w:val="1"/>
        </w:numPr>
        <w:rPr>
          <w:b/>
          <w:bCs/>
        </w:rPr>
      </w:pPr>
      <w:bookmarkStart w:id="2" w:name="_Toc196570384"/>
      <w:bookmarkStart w:id="3" w:name="_Hlk196570458"/>
      <w:bookmarkStart w:id="4" w:name="_Toc197097283"/>
      <w:r w:rsidRPr="00BC1AB9">
        <w:rPr>
          <w:b/>
          <w:bCs/>
        </w:rPr>
        <w:t>Reconnaissance</w:t>
      </w:r>
      <w:bookmarkEnd w:id="2"/>
      <w:bookmarkEnd w:id="4"/>
    </w:p>
    <w:p w14:paraId="112C2317" w14:textId="6EBECBC9" w:rsidR="00465A99" w:rsidRDefault="00BC1AB9" w:rsidP="00BC1AB9">
      <w:pPr>
        <w:pStyle w:val="ListParagraph"/>
        <w:numPr>
          <w:ilvl w:val="0"/>
          <w:numId w:val="7"/>
        </w:numPr>
        <w:rPr>
          <w:b/>
          <w:bCs/>
          <w:sz w:val="28"/>
          <w:szCs w:val="24"/>
        </w:rPr>
      </w:pPr>
      <w:bookmarkStart w:id="5" w:name="_Hlk196571828"/>
      <w:bookmarkEnd w:id="3"/>
      <w:r w:rsidRPr="00F86763">
        <w:rPr>
          <w:b/>
          <w:bCs/>
          <w:sz w:val="28"/>
          <w:szCs w:val="24"/>
        </w:rPr>
        <w:t>Subdomain enumeration using Amass</w:t>
      </w:r>
      <w:bookmarkEnd w:id="5"/>
    </w:p>
    <w:p w14:paraId="3768B65A" w14:textId="4E78499F" w:rsidR="00BC1AB9" w:rsidRPr="00BC1AB9" w:rsidRDefault="00BC1AB9" w:rsidP="00BC1AB9">
      <w:pPr>
        <w:rPr>
          <w:b/>
          <w:bCs/>
          <w:sz w:val="28"/>
          <w:szCs w:val="24"/>
        </w:rPr>
      </w:pPr>
      <w:r w:rsidRPr="00BC1AB9">
        <w:rPr>
          <w:b/>
          <w:bCs/>
          <w:noProof/>
          <w:sz w:val="28"/>
          <w:szCs w:val="24"/>
        </w:rPr>
        <w:drawing>
          <wp:inline distT="0" distB="0" distL="0" distR="0" wp14:anchorId="77AD2D0E" wp14:editId="6AF98E92">
            <wp:extent cx="5943600" cy="3498850"/>
            <wp:effectExtent l="0" t="0" r="0" b="6350"/>
            <wp:docPr id="29880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0712" name=""/>
                    <pic:cNvPicPr/>
                  </pic:nvPicPr>
                  <pic:blipFill>
                    <a:blip r:embed="rId8"/>
                    <a:stretch>
                      <a:fillRect/>
                    </a:stretch>
                  </pic:blipFill>
                  <pic:spPr>
                    <a:xfrm>
                      <a:off x="0" y="0"/>
                      <a:ext cx="5943600" cy="3498850"/>
                    </a:xfrm>
                    <a:prstGeom prst="rect">
                      <a:avLst/>
                    </a:prstGeom>
                  </pic:spPr>
                </pic:pic>
              </a:graphicData>
            </a:graphic>
          </wp:inline>
        </w:drawing>
      </w:r>
    </w:p>
    <w:p w14:paraId="2FD94360" w14:textId="5CA067AD" w:rsidR="00BC1AB9" w:rsidRDefault="00BC1AB9" w:rsidP="00BC1AB9">
      <w:pPr>
        <w:pStyle w:val="ListParagraph"/>
        <w:numPr>
          <w:ilvl w:val="0"/>
          <w:numId w:val="7"/>
        </w:numPr>
        <w:rPr>
          <w:b/>
          <w:bCs/>
          <w:sz w:val="28"/>
          <w:szCs w:val="24"/>
        </w:rPr>
      </w:pPr>
      <w:r>
        <w:rPr>
          <w:b/>
          <w:bCs/>
          <w:sz w:val="28"/>
          <w:szCs w:val="24"/>
        </w:rPr>
        <w:lastRenderedPageBreak/>
        <w:t>Firewall Detection</w:t>
      </w:r>
    </w:p>
    <w:p w14:paraId="5081479E" w14:textId="565D64B1" w:rsidR="00BC1AB9" w:rsidRPr="00BC1AB9" w:rsidRDefault="00BC1AB9" w:rsidP="00BC1AB9">
      <w:pPr>
        <w:rPr>
          <w:b/>
          <w:bCs/>
          <w:sz w:val="28"/>
          <w:szCs w:val="24"/>
        </w:rPr>
      </w:pPr>
      <w:r w:rsidRPr="00BC1AB9">
        <w:rPr>
          <w:b/>
          <w:bCs/>
          <w:noProof/>
          <w:sz w:val="28"/>
          <w:szCs w:val="24"/>
        </w:rPr>
        <w:drawing>
          <wp:inline distT="0" distB="0" distL="0" distR="0" wp14:anchorId="57ECCAEB" wp14:editId="25B09DE5">
            <wp:extent cx="5943600" cy="3757295"/>
            <wp:effectExtent l="0" t="0" r="0" b="0"/>
            <wp:docPr id="308903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03513" name=""/>
                    <pic:cNvPicPr/>
                  </pic:nvPicPr>
                  <pic:blipFill>
                    <a:blip r:embed="rId9"/>
                    <a:stretch>
                      <a:fillRect/>
                    </a:stretch>
                  </pic:blipFill>
                  <pic:spPr>
                    <a:xfrm>
                      <a:off x="0" y="0"/>
                      <a:ext cx="5943600" cy="3757295"/>
                    </a:xfrm>
                    <a:prstGeom prst="rect">
                      <a:avLst/>
                    </a:prstGeom>
                  </pic:spPr>
                </pic:pic>
              </a:graphicData>
            </a:graphic>
          </wp:inline>
        </w:drawing>
      </w:r>
    </w:p>
    <w:p w14:paraId="3D0C6B87" w14:textId="0B61BDDF" w:rsidR="00BC1AB9" w:rsidRDefault="00BC1AB9" w:rsidP="00BC1AB9">
      <w:pPr>
        <w:pStyle w:val="ListParagraph"/>
        <w:numPr>
          <w:ilvl w:val="0"/>
          <w:numId w:val="7"/>
        </w:numPr>
        <w:rPr>
          <w:b/>
          <w:bCs/>
          <w:sz w:val="28"/>
          <w:szCs w:val="24"/>
        </w:rPr>
      </w:pPr>
      <w:r>
        <w:rPr>
          <w:b/>
          <w:bCs/>
          <w:sz w:val="28"/>
          <w:szCs w:val="24"/>
        </w:rPr>
        <w:t>Nmap Scan</w:t>
      </w:r>
    </w:p>
    <w:p w14:paraId="149528BA" w14:textId="6697F6C3" w:rsidR="00BC1AB9" w:rsidRDefault="006A0A07" w:rsidP="00BC1AB9">
      <w:pPr>
        <w:rPr>
          <w:b/>
          <w:bCs/>
          <w:sz w:val="28"/>
          <w:szCs w:val="24"/>
        </w:rPr>
      </w:pPr>
      <w:r w:rsidRPr="006A0A07">
        <w:rPr>
          <w:b/>
          <w:bCs/>
          <w:noProof/>
          <w:sz w:val="28"/>
          <w:szCs w:val="24"/>
        </w:rPr>
        <w:drawing>
          <wp:inline distT="0" distB="0" distL="0" distR="0" wp14:anchorId="6EE282CF" wp14:editId="081FC5C0">
            <wp:extent cx="5943600" cy="1310005"/>
            <wp:effectExtent l="0" t="0" r="0" b="4445"/>
            <wp:docPr id="861893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93847" name=""/>
                    <pic:cNvPicPr/>
                  </pic:nvPicPr>
                  <pic:blipFill>
                    <a:blip r:embed="rId10"/>
                    <a:stretch>
                      <a:fillRect/>
                    </a:stretch>
                  </pic:blipFill>
                  <pic:spPr>
                    <a:xfrm>
                      <a:off x="0" y="0"/>
                      <a:ext cx="5943600" cy="1310005"/>
                    </a:xfrm>
                    <a:prstGeom prst="rect">
                      <a:avLst/>
                    </a:prstGeom>
                  </pic:spPr>
                </pic:pic>
              </a:graphicData>
            </a:graphic>
          </wp:inline>
        </w:drawing>
      </w:r>
    </w:p>
    <w:p w14:paraId="719EC351" w14:textId="77777777" w:rsidR="006A0A07" w:rsidRDefault="006A0A07" w:rsidP="00BC1AB9">
      <w:pPr>
        <w:rPr>
          <w:b/>
          <w:bCs/>
          <w:sz w:val="28"/>
          <w:szCs w:val="24"/>
        </w:rPr>
      </w:pPr>
    </w:p>
    <w:p w14:paraId="6911D37F" w14:textId="77777777" w:rsidR="006A0A07" w:rsidRDefault="006A0A07" w:rsidP="00BC1AB9">
      <w:pPr>
        <w:rPr>
          <w:b/>
          <w:bCs/>
          <w:sz w:val="28"/>
          <w:szCs w:val="24"/>
        </w:rPr>
      </w:pPr>
    </w:p>
    <w:p w14:paraId="60C45109" w14:textId="77777777" w:rsidR="006A0A07" w:rsidRPr="00BC1AB9" w:rsidRDefault="006A0A07" w:rsidP="00BC1AB9">
      <w:pPr>
        <w:rPr>
          <w:b/>
          <w:bCs/>
          <w:sz w:val="28"/>
          <w:szCs w:val="24"/>
        </w:rPr>
      </w:pPr>
    </w:p>
    <w:p w14:paraId="0E23CF3B" w14:textId="77777777" w:rsidR="00EC10A3" w:rsidRDefault="00EC10A3" w:rsidP="00EC10A3">
      <w:pPr>
        <w:pStyle w:val="Heading1"/>
        <w:numPr>
          <w:ilvl w:val="0"/>
          <w:numId w:val="1"/>
        </w:numPr>
        <w:rPr>
          <w:b/>
          <w:bCs/>
        </w:rPr>
      </w:pPr>
      <w:bookmarkStart w:id="6" w:name="_Toc196382800"/>
      <w:bookmarkStart w:id="7" w:name="_Toc196411332"/>
      <w:bookmarkStart w:id="8" w:name="_Toc197097284"/>
      <w:r w:rsidRPr="00EC10A3">
        <w:rPr>
          <w:b/>
          <w:bCs/>
        </w:rPr>
        <w:lastRenderedPageBreak/>
        <w:t>Vulnerability</w:t>
      </w:r>
      <w:bookmarkEnd w:id="6"/>
      <w:bookmarkEnd w:id="7"/>
      <w:bookmarkEnd w:id="8"/>
      <w:r w:rsidRPr="00EC10A3">
        <w:rPr>
          <w:b/>
          <w:bCs/>
        </w:rPr>
        <w:t xml:space="preserve"> </w:t>
      </w:r>
    </w:p>
    <w:p w14:paraId="5F1B3F3F" w14:textId="79A7CDAE" w:rsidR="00465A99" w:rsidRPr="00465A99" w:rsidRDefault="00465A99" w:rsidP="00465A99">
      <w:pPr>
        <w:pStyle w:val="ListParagraph"/>
        <w:numPr>
          <w:ilvl w:val="0"/>
          <w:numId w:val="2"/>
        </w:numPr>
        <w:rPr>
          <w:b/>
          <w:bCs/>
        </w:rPr>
      </w:pPr>
      <w:r w:rsidRPr="00465A99">
        <w:rPr>
          <w:b/>
          <w:bCs/>
        </w:rPr>
        <w:t xml:space="preserve">CSP: </w:t>
      </w:r>
      <w:r w:rsidRPr="00465A99">
        <w:rPr>
          <w:b/>
          <w:bCs/>
          <w:sz w:val="28"/>
          <w:szCs w:val="24"/>
        </w:rPr>
        <w:t>style-</w:t>
      </w:r>
      <w:proofErr w:type="spellStart"/>
      <w:r w:rsidRPr="00465A99">
        <w:rPr>
          <w:b/>
          <w:bCs/>
          <w:sz w:val="28"/>
          <w:szCs w:val="24"/>
        </w:rPr>
        <w:t>src</w:t>
      </w:r>
      <w:proofErr w:type="spellEnd"/>
      <w:r w:rsidRPr="00465A99">
        <w:rPr>
          <w:b/>
          <w:bCs/>
          <w:sz w:val="28"/>
          <w:szCs w:val="24"/>
        </w:rPr>
        <w:t xml:space="preserve"> unsafe-inline</w:t>
      </w:r>
    </w:p>
    <w:p w14:paraId="3C397CC7" w14:textId="583F98BD" w:rsidR="00465A99" w:rsidRPr="00465A99" w:rsidRDefault="00465A99" w:rsidP="00465A99">
      <w:pPr>
        <w:rPr>
          <w:b/>
          <w:bCs/>
        </w:rPr>
      </w:pPr>
      <w:r w:rsidRPr="00465A99">
        <w:rPr>
          <w:b/>
          <w:bCs/>
          <w:noProof/>
        </w:rPr>
        <w:drawing>
          <wp:inline distT="0" distB="0" distL="0" distR="0" wp14:anchorId="1AD38267" wp14:editId="0A228D76">
            <wp:extent cx="5943600" cy="2232660"/>
            <wp:effectExtent l="0" t="0" r="0" b="0"/>
            <wp:docPr id="4291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1020" name=""/>
                    <pic:cNvPicPr/>
                  </pic:nvPicPr>
                  <pic:blipFill>
                    <a:blip r:embed="rId11"/>
                    <a:stretch>
                      <a:fillRect/>
                    </a:stretch>
                  </pic:blipFill>
                  <pic:spPr>
                    <a:xfrm>
                      <a:off x="0" y="0"/>
                      <a:ext cx="5943600" cy="2232660"/>
                    </a:xfrm>
                    <a:prstGeom prst="rect">
                      <a:avLst/>
                    </a:prstGeom>
                  </pic:spPr>
                </pic:pic>
              </a:graphicData>
            </a:graphic>
          </wp:inline>
        </w:drawing>
      </w:r>
    </w:p>
    <w:p w14:paraId="0ED1D451" w14:textId="77777777" w:rsidR="00EC10A3" w:rsidRDefault="00EC10A3" w:rsidP="00EC10A3">
      <w:pPr>
        <w:pStyle w:val="Heading1"/>
        <w:numPr>
          <w:ilvl w:val="0"/>
          <w:numId w:val="1"/>
        </w:numPr>
        <w:rPr>
          <w:b/>
          <w:bCs/>
        </w:rPr>
      </w:pPr>
      <w:bookmarkStart w:id="9" w:name="_Toc196382801"/>
      <w:bookmarkStart w:id="10" w:name="_Toc196411333"/>
      <w:bookmarkStart w:id="11" w:name="_Toc197097285"/>
      <w:r w:rsidRPr="00EC10A3">
        <w:rPr>
          <w:b/>
          <w:bCs/>
        </w:rPr>
        <w:t>Vulnerability description</w:t>
      </w:r>
      <w:bookmarkEnd w:id="9"/>
      <w:bookmarkEnd w:id="10"/>
      <w:bookmarkEnd w:id="11"/>
    </w:p>
    <w:p w14:paraId="7A4F254C" w14:textId="4C878CE5" w:rsidR="00B871AA" w:rsidRDefault="00465A99" w:rsidP="00465A99">
      <w:r w:rsidRPr="00465A99">
        <w:t>Content Security Policy (CSP) is an added layer of security that helps to detect and mitigate certain types of attacks. Including (but not limited to) Cross Site Scripting (XSS), and data injection attacks. These attacks are used for everything from data theft to site defacement or distribution of malware. CSP provides a set of standard HTTP headers that allow website owners to declare approved sources of content that browsers should be allowed to load on that page — covered types are JavaScript, CSS, HTML frames, fonts, images and embeddable objects such as Java applets, ActiveX, audio and video files</w:t>
      </w:r>
    </w:p>
    <w:p w14:paraId="5FDEB356" w14:textId="77777777" w:rsidR="00652D5A" w:rsidRPr="00465A99" w:rsidRDefault="00652D5A" w:rsidP="00465A99"/>
    <w:p w14:paraId="3F8AE0D4" w14:textId="0DF07A4C" w:rsidR="00652D5A" w:rsidRPr="00652D5A" w:rsidRDefault="00EC10A3" w:rsidP="00652D5A">
      <w:pPr>
        <w:pStyle w:val="ListParagraph"/>
        <w:numPr>
          <w:ilvl w:val="0"/>
          <w:numId w:val="1"/>
        </w:numPr>
        <w:rPr>
          <w:rStyle w:val="Heading1Char"/>
          <w:rFonts w:eastAsiaTheme="minorHAnsi" w:cstheme="minorBidi"/>
          <w:b/>
          <w:bCs/>
          <w:color w:val="auto"/>
          <w:sz w:val="28"/>
          <w:szCs w:val="28"/>
        </w:rPr>
      </w:pPr>
      <w:bookmarkStart w:id="12" w:name="_Toc196382802"/>
      <w:bookmarkStart w:id="13" w:name="_Toc196411334"/>
      <w:bookmarkStart w:id="14" w:name="_Toc197097286"/>
      <w:r w:rsidRPr="00EC10A3">
        <w:rPr>
          <w:rStyle w:val="Heading1Char"/>
          <w:b/>
          <w:bCs/>
        </w:rPr>
        <w:t>Affected Components</w:t>
      </w:r>
      <w:bookmarkEnd w:id="12"/>
      <w:bookmarkEnd w:id="13"/>
      <w:bookmarkEnd w:id="14"/>
    </w:p>
    <w:p w14:paraId="0EE212E8" w14:textId="7E777265" w:rsidR="00652D5A" w:rsidRPr="00652D5A" w:rsidRDefault="00652D5A" w:rsidP="00652D5A">
      <w:pPr>
        <w:pStyle w:val="ListParagraph"/>
        <w:numPr>
          <w:ilvl w:val="0"/>
          <w:numId w:val="2"/>
        </w:numPr>
        <w:rPr>
          <w:b/>
          <w:bCs/>
          <w:szCs w:val="24"/>
        </w:rPr>
      </w:pPr>
      <w:r w:rsidRPr="00652D5A">
        <w:rPr>
          <w:b/>
          <w:bCs/>
          <w:sz w:val="28"/>
          <w:szCs w:val="28"/>
        </w:rPr>
        <w:t xml:space="preserve">Component: </w:t>
      </w:r>
      <w:r w:rsidRPr="00652D5A">
        <w:rPr>
          <w:szCs w:val="24"/>
        </w:rPr>
        <w:t>HTTP Response Header → Content-Security-Policy</w:t>
      </w:r>
    </w:p>
    <w:p w14:paraId="11FC15B1" w14:textId="2597A619" w:rsidR="00652D5A" w:rsidRPr="00652D5A" w:rsidRDefault="00652D5A" w:rsidP="00652D5A">
      <w:pPr>
        <w:pStyle w:val="ListParagraph"/>
        <w:numPr>
          <w:ilvl w:val="0"/>
          <w:numId w:val="2"/>
        </w:numPr>
        <w:rPr>
          <w:szCs w:val="24"/>
        </w:rPr>
      </w:pPr>
      <w:r w:rsidRPr="00652D5A">
        <w:rPr>
          <w:b/>
          <w:bCs/>
          <w:sz w:val="28"/>
          <w:szCs w:val="28"/>
        </w:rPr>
        <w:t xml:space="preserve">Directive Affected: </w:t>
      </w:r>
      <w:r w:rsidRPr="00652D5A">
        <w:rPr>
          <w:szCs w:val="24"/>
        </w:rPr>
        <w:t>style-</w:t>
      </w:r>
      <w:proofErr w:type="spellStart"/>
      <w:r w:rsidRPr="00652D5A">
        <w:rPr>
          <w:szCs w:val="24"/>
        </w:rPr>
        <w:t>src</w:t>
      </w:r>
      <w:proofErr w:type="spellEnd"/>
    </w:p>
    <w:p w14:paraId="64169B63" w14:textId="1D3917F5" w:rsidR="00652D5A" w:rsidRPr="00652D5A" w:rsidRDefault="00652D5A" w:rsidP="00652D5A">
      <w:pPr>
        <w:pStyle w:val="ListParagraph"/>
        <w:numPr>
          <w:ilvl w:val="0"/>
          <w:numId w:val="2"/>
        </w:numPr>
        <w:rPr>
          <w:b/>
          <w:bCs/>
          <w:sz w:val="28"/>
          <w:szCs w:val="28"/>
        </w:rPr>
      </w:pPr>
      <w:r w:rsidRPr="00652D5A">
        <w:rPr>
          <w:b/>
          <w:bCs/>
          <w:sz w:val="28"/>
          <w:szCs w:val="28"/>
        </w:rPr>
        <w:t>Policy:</w:t>
      </w:r>
      <w:r>
        <w:rPr>
          <w:b/>
          <w:bCs/>
          <w:sz w:val="28"/>
          <w:szCs w:val="28"/>
        </w:rPr>
        <w:t xml:space="preserve"> </w:t>
      </w:r>
      <w:r w:rsidRPr="00652D5A">
        <w:rPr>
          <w:sz w:val="28"/>
          <w:szCs w:val="28"/>
        </w:rPr>
        <w:t>style-</w:t>
      </w:r>
      <w:proofErr w:type="spellStart"/>
      <w:r w:rsidRPr="00652D5A">
        <w:rPr>
          <w:sz w:val="28"/>
          <w:szCs w:val="28"/>
        </w:rPr>
        <w:t>src</w:t>
      </w:r>
      <w:proofErr w:type="spellEnd"/>
      <w:r w:rsidRPr="00652D5A">
        <w:rPr>
          <w:sz w:val="28"/>
          <w:szCs w:val="28"/>
        </w:rPr>
        <w:t xml:space="preserve"> 'self' 'unsafe-inline' </w:t>
      </w:r>
      <w:hyperlink r:id="rId12" w:history="1">
        <w:r w:rsidRPr="00D9645F">
          <w:rPr>
            <w:rStyle w:val="Hyperlink"/>
            <w:sz w:val="28"/>
            <w:szCs w:val="28"/>
          </w:rPr>
          <w:t>https://fonts.googleapis.com</w:t>
        </w:r>
      </w:hyperlink>
      <w:r w:rsidRPr="00652D5A">
        <w:rPr>
          <w:sz w:val="28"/>
          <w:szCs w:val="28"/>
        </w:rPr>
        <w:t>;</w:t>
      </w:r>
    </w:p>
    <w:p w14:paraId="187C2B91" w14:textId="66C3F626" w:rsidR="00652D5A" w:rsidRPr="00B871AA" w:rsidRDefault="00652D5A" w:rsidP="00652D5A">
      <w:pPr>
        <w:pStyle w:val="ListParagraph"/>
        <w:numPr>
          <w:ilvl w:val="0"/>
          <w:numId w:val="2"/>
        </w:numPr>
        <w:rPr>
          <w:rStyle w:val="Heading1Char"/>
          <w:rFonts w:eastAsiaTheme="minorHAnsi" w:cstheme="minorBidi"/>
          <w:color w:val="auto"/>
          <w:sz w:val="24"/>
          <w:szCs w:val="24"/>
        </w:rPr>
      </w:pPr>
      <w:r w:rsidRPr="00652D5A">
        <w:rPr>
          <w:b/>
          <w:bCs/>
          <w:sz w:val="28"/>
          <w:szCs w:val="28"/>
        </w:rPr>
        <w:t xml:space="preserve">Impacted Pages: </w:t>
      </w:r>
      <w:r w:rsidRPr="00652D5A">
        <w:rPr>
          <w:szCs w:val="24"/>
        </w:rPr>
        <w:t>All responses where this CSP header is set.</w:t>
      </w:r>
    </w:p>
    <w:p w14:paraId="5BCC5B1F" w14:textId="77777777" w:rsidR="00EC10A3" w:rsidRDefault="00EC10A3" w:rsidP="00EC10A3">
      <w:pPr>
        <w:pStyle w:val="Heading1"/>
        <w:numPr>
          <w:ilvl w:val="0"/>
          <w:numId w:val="1"/>
        </w:numPr>
        <w:rPr>
          <w:b/>
          <w:bCs/>
        </w:rPr>
      </w:pPr>
      <w:bookmarkStart w:id="15" w:name="_Toc196382803"/>
      <w:bookmarkStart w:id="16" w:name="_Toc196411335"/>
      <w:bookmarkStart w:id="17" w:name="_Toc197097287"/>
      <w:r w:rsidRPr="00EC10A3">
        <w:rPr>
          <w:b/>
          <w:bCs/>
        </w:rPr>
        <w:lastRenderedPageBreak/>
        <w:t>Impact Assessment</w:t>
      </w:r>
      <w:bookmarkEnd w:id="15"/>
      <w:bookmarkEnd w:id="16"/>
      <w:bookmarkEnd w:id="17"/>
    </w:p>
    <w:p w14:paraId="4B1D30A7" w14:textId="03A1A2B8" w:rsidR="00652D5A" w:rsidRPr="00652D5A" w:rsidRDefault="00652D5A" w:rsidP="00652D5A">
      <w:pPr>
        <w:pStyle w:val="ListParagraph"/>
        <w:numPr>
          <w:ilvl w:val="0"/>
          <w:numId w:val="3"/>
        </w:numPr>
        <w:spacing w:before="100" w:beforeAutospacing="1" w:after="100" w:afterAutospacing="1"/>
        <w:rPr>
          <w:rFonts w:eastAsia="Times New Roman" w:cs="Times New Roman"/>
          <w:kern w:val="0"/>
          <w:szCs w:val="24"/>
          <w14:ligatures w14:val="none"/>
        </w:rPr>
      </w:pPr>
      <w:r w:rsidRPr="00652D5A">
        <w:rPr>
          <w:rFonts w:eastAsia="Times New Roman" w:cs="Times New Roman"/>
          <w:b/>
          <w:bCs/>
          <w:kern w:val="0"/>
          <w:szCs w:val="24"/>
          <w14:ligatures w14:val="none"/>
        </w:rPr>
        <w:t>Risk Level:</w:t>
      </w:r>
      <w:r w:rsidRPr="00652D5A">
        <w:rPr>
          <w:rFonts w:eastAsia="Times New Roman" w:cs="Times New Roman"/>
          <w:kern w:val="0"/>
          <w:szCs w:val="24"/>
          <w14:ligatures w14:val="none"/>
        </w:rPr>
        <w:t xml:space="preserve"> Medium to High (depending on other security controls in place)</w:t>
      </w:r>
    </w:p>
    <w:p w14:paraId="4FCFF0A9" w14:textId="3FB62FD1" w:rsidR="00652D5A" w:rsidRPr="00652D5A" w:rsidRDefault="00652D5A" w:rsidP="00652D5A">
      <w:pPr>
        <w:pStyle w:val="ListParagraph"/>
        <w:numPr>
          <w:ilvl w:val="0"/>
          <w:numId w:val="3"/>
        </w:numPr>
        <w:spacing w:before="100" w:beforeAutospacing="1" w:after="100" w:afterAutospacing="1"/>
        <w:rPr>
          <w:rFonts w:eastAsia="Times New Roman" w:cs="Times New Roman"/>
          <w:b/>
          <w:bCs/>
          <w:kern w:val="0"/>
          <w:szCs w:val="24"/>
          <w14:ligatures w14:val="none"/>
        </w:rPr>
      </w:pPr>
      <w:r w:rsidRPr="00652D5A">
        <w:rPr>
          <w:rFonts w:eastAsia="Times New Roman" w:cs="Times New Roman"/>
          <w:b/>
          <w:bCs/>
          <w:kern w:val="0"/>
          <w:szCs w:val="24"/>
          <w14:ligatures w14:val="none"/>
        </w:rPr>
        <w:t>Potential Impacts:</w:t>
      </w:r>
    </w:p>
    <w:p w14:paraId="4EEDAB0A" w14:textId="22381794" w:rsidR="00652D5A" w:rsidRPr="00652D5A" w:rsidRDefault="00652D5A" w:rsidP="00652D5A">
      <w:pPr>
        <w:pStyle w:val="ListParagraph"/>
        <w:numPr>
          <w:ilvl w:val="1"/>
          <w:numId w:val="3"/>
        </w:numPr>
        <w:spacing w:before="100" w:beforeAutospacing="1" w:after="100" w:afterAutospacing="1"/>
        <w:rPr>
          <w:rFonts w:eastAsia="Times New Roman" w:cs="Times New Roman"/>
          <w:kern w:val="0"/>
          <w:szCs w:val="24"/>
          <w14:ligatures w14:val="none"/>
        </w:rPr>
      </w:pPr>
      <w:r w:rsidRPr="00652D5A">
        <w:rPr>
          <w:rFonts w:eastAsia="Times New Roman" w:cs="Times New Roman"/>
          <w:kern w:val="0"/>
          <w:szCs w:val="24"/>
          <w14:ligatures w14:val="none"/>
        </w:rPr>
        <w:t>Allows inline style injection (e.g., via HTML attributes like style="...")</w:t>
      </w:r>
    </w:p>
    <w:p w14:paraId="0EC77973" w14:textId="50AA0BBB" w:rsidR="00652D5A" w:rsidRPr="00652D5A" w:rsidRDefault="00652D5A" w:rsidP="00652D5A">
      <w:pPr>
        <w:pStyle w:val="ListParagraph"/>
        <w:numPr>
          <w:ilvl w:val="1"/>
          <w:numId w:val="3"/>
        </w:numPr>
        <w:spacing w:before="100" w:beforeAutospacing="1" w:after="100" w:afterAutospacing="1"/>
        <w:rPr>
          <w:rFonts w:eastAsia="Times New Roman" w:cs="Times New Roman"/>
          <w:kern w:val="0"/>
          <w:szCs w:val="24"/>
          <w14:ligatures w14:val="none"/>
        </w:rPr>
      </w:pPr>
      <w:r w:rsidRPr="00652D5A">
        <w:rPr>
          <w:rFonts w:eastAsia="Times New Roman" w:cs="Times New Roman"/>
          <w:kern w:val="0"/>
          <w:szCs w:val="24"/>
          <w14:ligatures w14:val="none"/>
        </w:rPr>
        <w:t xml:space="preserve">May aid in </w:t>
      </w:r>
      <w:r w:rsidRPr="00652D5A">
        <w:rPr>
          <w:rFonts w:eastAsia="Times New Roman" w:cs="Times New Roman"/>
          <w:b/>
          <w:bCs/>
          <w:kern w:val="0"/>
          <w:szCs w:val="24"/>
          <w14:ligatures w14:val="none"/>
        </w:rPr>
        <w:t>style-based XSS</w:t>
      </w:r>
      <w:r w:rsidRPr="00652D5A">
        <w:rPr>
          <w:rFonts w:eastAsia="Times New Roman" w:cs="Times New Roman"/>
          <w:kern w:val="0"/>
          <w:szCs w:val="24"/>
          <w14:ligatures w14:val="none"/>
        </w:rPr>
        <w:t xml:space="preserve"> or </w:t>
      </w:r>
      <w:r w:rsidRPr="00652D5A">
        <w:rPr>
          <w:rFonts w:eastAsia="Times New Roman" w:cs="Times New Roman"/>
          <w:b/>
          <w:bCs/>
          <w:kern w:val="0"/>
          <w:szCs w:val="24"/>
          <w14:ligatures w14:val="none"/>
        </w:rPr>
        <w:t>UI redressing attacks</w:t>
      </w:r>
    </w:p>
    <w:p w14:paraId="10DC9B93" w14:textId="0F74A215" w:rsidR="00652D5A" w:rsidRPr="006A0A07" w:rsidRDefault="00652D5A" w:rsidP="006A0A07">
      <w:pPr>
        <w:pStyle w:val="ListParagraph"/>
        <w:numPr>
          <w:ilvl w:val="1"/>
          <w:numId w:val="3"/>
        </w:numPr>
        <w:spacing w:before="100" w:beforeAutospacing="1" w:after="100" w:afterAutospacing="1"/>
        <w:rPr>
          <w:rFonts w:eastAsia="Times New Roman" w:cs="Times New Roman"/>
          <w:kern w:val="0"/>
          <w:szCs w:val="24"/>
          <w14:ligatures w14:val="none"/>
        </w:rPr>
      </w:pPr>
      <w:r w:rsidRPr="00652D5A">
        <w:rPr>
          <w:rFonts w:eastAsia="Times New Roman" w:cs="Times New Roman"/>
          <w:kern w:val="0"/>
          <w:szCs w:val="24"/>
          <w14:ligatures w14:val="none"/>
        </w:rPr>
        <w:t>Reduces defense-in-depth protections against content injection</w:t>
      </w:r>
    </w:p>
    <w:p w14:paraId="6C9D7391" w14:textId="77777777" w:rsidR="00652D5A" w:rsidRPr="00652D5A" w:rsidRDefault="00652D5A" w:rsidP="00652D5A"/>
    <w:p w14:paraId="49D0A5C7" w14:textId="77777777" w:rsidR="00EC10A3" w:rsidRDefault="00EC10A3" w:rsidP="00EC10A3">
      <w:pPr>
        <w:pStyle w:val="Heading1"/>
        <w:numPr>
          <w:ilvl w:val="0"/>
          <w:numId w:val="1"/>
        </w:numPr>
        <w:rPr>
          <w:b/>
          <w:bCs/>
        </w:rPr>
      </w:pPr>
      <w:bookmarkStart w:id="18" w:name="_Toc196382804"/>
      <w:bookmarkStart w:id="19" w:name="_Toc196411336"/>
      <w:bookmarkStart w:id="20" w:name="_Toc197097288"/>
      <w:r w:rsidRPr="00EC10A3">
        <w:rPr>
          <w:b/>
          <w:bCs/>
        </w:rPr>
        <w:t>Steps to reproduce</w:t>
      </w:r>
      <w:bookmarkEnd w:id="18"/>
      <w:bookmarkEnd w:id="19"/>
      <w:bookmarkEnd w:id="20"/>
    </w:p>
    <w:p w14:paraId="713C462C" w14:textId="61A32FC3" w:rsidR="00652D5A" w:rsidRDefault="00652D5A" w:rsidP="00652D5A">
      <w:pPr>
        <w:pStyle w:val="ListParagraph"/>
        <w:numPr>
          <w:ilvl w:val="0"/>
          <w:numId w:val="4"/>
        </w:numPr>
        <w:spacing w:before="100" w:beforeAutospacing="1" w:after="100" w:afterAutospacing="1"/>
        <w:rPr>
          <w:rFonts w:eastAsia="Times New Roman" w:cs="Times New Roman"/>
          <w:kern w:val="0"/>
          <w:szCs w:val="24"/>
          <w14:ligatures w14:val="none"/>
        </w:rPr>
      </w:pPr>
      <w:r w:rsidRPr="00652D5A">
        <w:rPr>
          <w:rFonts w:eastAsia="Times New Roman" w:cs="Times New Roman"/>
          <w:kern w:val="0"/>
          <w:szCs w:val="24"/>
          <w14:ligatures w14:val="none"/>
        </w:rPr>
        <w:t xml:space="preserve">Use ZAP or browser </w:t>
      </w:r>
      <w:proofErr w:type="spellStart"/>
      <w:r w:rsidRPr="00652D5A">
        <w:rPr>
          <w:rFonts w:eastAsia="Times New Roman" w:cs="Times New Roman"/>
          <w:kern w:val="0"/>
          <w:szCs w:val="24"/>
          <w14:ligatures w14:val="none"/>
        </w:rPr>
        <w:t>DevTools</w:t>
      </w:r>
      <w:proofErr w:type="spellEnd"/>
      <w:r w:rsidRPr="00652D5A">
        <w:rPr>
          <w:rFonts w:eastAsia="Times New Roman" w:cs="Times New Roman"/>
          <w:kern w:val="0"/>
          <w:szCs w:val="24"/>
          <w14:ligatures w14:val="none"/>
        </w:rPr>
        <w:t xml:space="preserve"> to inspect the HTTP response headers from the target site.</w:t>
      </w:r>
    </w:p>
    <w:p w14:paraId="1C455F58" w14:textId="362EAA38" w:rsidR="00B871AA" w:rsidRDefault="00B871AA" w:rsidP="00B871AA">
      <w:pPr>
        <w:spacing w:before="100" w:beforeAutospacing="1" w:after="100" w:afterAutospacing="1"/>
        <w:rPr>
          <w:rFonts w:eastAsia="Times New Roman" w:cs="Times New Roman"/>
          <w:kern w:val="0"/>
          <w:szCs w:val="24"/>
          <w14:ligatures w14:val="none"/>
        </w:rPr>
      </w:pPr>
      <w:r w:rsidRPr="00B871AA">
        <w:rPr>
          <w:rFonts w:eastAsia="Times New Roman" w:cs="Times New Roman"/>
          <w:kern w:val="0"/>
          <w:szCs w:val="24"/>
          <w14:ligatures w14:val="none"/>
        </w:rPr>
        <w:drawing>
          <wp:inline distT="0" distB="0" distL="0" distR="0" wp14:anchorId="3745019B" wp14:editId="6D5B7A49">
            <wp:extent cx="4744112" cy="3753374"/>
            <wp:effectExtent l="0" t="0" r="0" b="0"/>
            <wp:docPr id="1082542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542853" name=""/>
                    <pic:cNvPicPr/>
                  </pic:nvPicPr>
                  <pic:blipFill>
                    <a:blip r:embed="rId13"/>
                    <a:stretch>
                      <a:fillRect/>
                    </a:stretch>
                  </pic:blipFill>
                  <pic:spPr>
                    <a:xfrm>
                      <a:off x="0" y="0"/>
                      <a:ext cx="4744112" cy="3753374"/>
                    </a:xfrm>
                    <a:prstGeom prst="rect">
                      <a:avLst/>
                    </a:prstGeom>
                  </pic:spPr>
                </pic:pic>
              </a:graphicData>
            </a:graphic>
          </wp:inline>
        </w:drawing>
      </w:r>
    </w:p>
    <w:p w14:paraId="61F0E3C9" w14:textId="77777777" w:rsidR="004D32EF" w:rsidRPr="00B871AA" w:rsidRDefault="004D32EF" w:rsidP="00B871AA">
      <w:pPr>
        <w:spacing w:before="100" w:beforeAutospacing="1" w:after="100" w:afterAutospacing="1"/>
        <w:rPr>
          <w:rFonts w:eastAsia="Times New Roman" w:cs="Times New Roman"/>
          <w:kern w:val="0"/>
          <w:szCs w:val="24"/>
          <w14:ligatures w14:val="none"/>
        </w:rPr>
      </w:pPr>
    </w:p>
    <w:p w14:paraId="305CFF4B" w14:textId="54D4C4B5" w:rsidR="00652D5A" w:rsidRDefault="00652D5A" w:rsidP="00652D5A">
      <w:pPr>
        <w:pStyle w:val="ListParagraph"/>
        <w:numPr>
          <w:ilvl w:val="0"/>
          <w:numId w:val="4"/>
        </w:numPr>
        <w:spacing w:before="100" w:beforeAutospacing="1" w:after="100" w:afterAutospacing="1"/>
        <w:rPr>
          <w:rFonts w:eastAsia="Times New Roman" w:cs="Times New Roman"/>
          <w:kern w:val="0"/>
          <w:szCs w:val="24"/>
          <w14:ligatures w14:val="none"/>
        </w:rPr>
      </w:pPr>
      <w:r w:rsidRPr="00652D5A">
        <w:rPr>
          <w:rFonts w:eastAsia="Times New Roman" w:cs="Times New Roman"/>
          <w:kern w:val="0"/>
          <w:szCs w:val="24"/>
          <w14:ligatures w14:val="none"/>
        </w:rPr>
        <w:lastRenderedPageBreak/>
        <w:t xml:space="preserve">Identify the </w:t>
      </w:r>
      <w:r w:rsidRPr="00652D5A">
        <w:rPr>
          <w:rFonts w:eastAsia="Times New Roman" w:cs="Times New Roman"/>
          <w:kern w:val="0"/>
          <w:sz w:val="20"/>
          <w:szCs w:val="20"/>
          <w14:ligatures w14:val="none"/>
        </w:rPr>
        <w:t>Content-Security-Policy</w:t>
      </w:r>
      <w:r w:rsidRPr="00652D5A">
        <w:rPr>
          <w:rFonts w:eastAsia="Times New Roman" w:cs="Times New Roman"/>
          <w:kern w:val="0"/>
          <w:szCs w:val="24"/>
          <w14:ligatures w14:val="none"/>
        </w:rPr>
        <w:t xml:space="preserve"> header.</w:t>
      </w:r>
    </w:p>
    <w:p w14:paraId="6510B8E3" w14:textId="01407B1E" w:rsidR="004D32EF" w:rsidRPr="004D32EF" w:rsidRDefault="004D32EF" w:rsidP="004D32EF">
      <w:pPr>
        <w:spacing w:before="100" w:beforeAutospacing="1" w:after="100" w:afterAutospacing="1"/>
        <w:rPr>
          <w:rFonts w:eastAsia="Times New Roman" w:cs="Times New Roman"/>
          <w:kern w:val="0"/>
          <w:szCs w:val="24"/>
          <w14:ligatures w14:val="none"/>
        </w:rPr>
      </w:pPr>
      <w:r w:rsidRPr="004D32EF">
        <w:rPr>
          <w:rFonts w:eastAsia="Times New Roman" w:cs="Times New Roman"/>
          <w:kern w:val="0"/>
          <w:szCs w:val="24"/>
          <w14:ligatures w14:val="none"/>
        </w:rPr>
        <w:drawing>
          <wp:inline distT="0" distB="0" distL="0" distR="0" wp14:anchorId="21BFD730" wp14:editId="0FD3DBAD">
            <wp:extent cx="5943600" cy="721360"/>
            <wp:effectExtent l="0" t="0" r="0" b="2540"/>
            <wp:docPr id="2114551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551335" name=""/>
                    <pic:cNvPicPr/>
                  </pic:nvPicPr>
                  <pic:blipFill>
                    <a:blip r:embed="rId14"/>
                    <a:stretch>
                      <a:fillRect/>
                    </a:stretch>
                  </pic:blipFill>
                  <pic:spPr>
                    <a:xfrm>
                      <a:off x="0" y="0"/>
                      <a:ext cx="5943600" cy="721360"/>
                    </a:xfrm>
                    <a:prstGeom prst="rect">
                      <a:avLst/>
                    </a:prstGeom>
                  </pic:spPr>
                </pic:pic>
              </a:graphicData>
            </a:graphic>
          </wp:inline>
        </w:drawing>
      </w:r>
    </w:p>
    <w:p w14:paraId="7ABABD14" w14:textId="30E4832C" w:rsidR="00652D5A" w:rsidRDefault="00652D5A" w:rsidP="00652D5A">
      <w:pPr>
        <w:pStyle w:val="ListParagraph"/>
        <w:numPr>
          <w:ilvl w:val="0"/>
          <w:numId w:val="4"/>
        </w:numPr>
        <w:spacing w:before="100" w:beforeAutospacing="1" w:after="100" w:afterAutospacing="1"/>
        <w:rPr>
          <w:rFonts w:eastAsia="Times New Roman" w:cs="Times New Roman"/>
          <w:kern w:val="0"/>
          <w:szCs w:val="24"/>
          <w14:ligatures w14:val="none"/>
        </w:rPr>
      </w:pPr>
      <w:r w:rsidRPr="00652D5A">
        <w:rPr>
          <w:rFonts w:eastAsia="Times New Roman" w:cs="Times New Roman"/>
          <w:kern w:val="0"/>
          <w:szCs w:val="24"/>
          <w14:ligatures w14:val="none"/>
        </w:rPr>
        <w:t xml:space="preserve">Confirm that the </w:t>
      </w:r>
      <w:r w:rsidRPr="00652D5A">
        <w:rPr>
          <w:rFonts w:eastAsia="Times New Roman" w:cs="Times New Roman"/>
          <w:kern w:val="0"/>
          <w:sz w:val="20"/>
          <w:szCs w:val="20"/>
          <w14:ligatures w14:val="none"/>
        </w:rPr>
        <w:t>style-</w:t>
      </w:r>
      <w:proofErr w:type="spellStart"/>
      <w:r w:rsidRPr="00652D5A">
        <w:rPr>
          <w:rFonts w:eastAsia="Times New Roman" w:cs="Times New Roman"/>
          <w:kern w:val="0"/>
          <w:sz w:val="20"/>
          <w:szCs w:val="20"/>
          <w14:ligatures w14:val="none"/>
        </w:rPr>
        <w:t>src</w:t>
      </w:r>
      <w:proofErr w:type="spellEnd"/>
      <w:r w:rsidRPr="00652D5A">
        <w:rPr>
          <w:rFonts w:eastAsia="Times New Roman" w:cs="Times New Roman"/>
          <w:kern w:val="0"/>
          <w:szCs w:val="24"/>
          <w14:ligatures w14:val="none"/>
        </w:rPr>
        <w:t xml:space="preserve"> directive includes </w:t>
      </w:r>
      <w:r w:rsidRPr="00652D5A">
        <w:rPr>
          <w:rFonts w:eastAsia="Times New Roman" w:cs="Times New Roman"/>
          <w:kern w:val="0"/>
          <w:sz w:val="20"/>
          <w:szCs w:val="20"/>
          <w14:ligatures w14:val="none"/>
        </w:rPr>
        <w:t>'unsafe-inline'</w:t>
      </w:r>
      <w:r w:rsidRPr="00652D5A">
        <w:rPr>
          <w:rFonts w:eastAsia="Times New Roman" w:cs="Times New Roman"/>
          <w:kern w:val="0"/>
          <w:szCs w:val="24"/>
          <w14:ligatures w14:val="none"/>
        </w:rPr>
        <w:t>.</w:t>
      </w:r>
    </w:p>
    <w:p w14:paraId="0D00A166" w14:textId="4901C4DA" w:rsidR="00AE217A" w:rsidRPr="00AE217A" w:rsidRDefault="00AE217A" w:rsidP="00AE217A">
      <w:pPr>
        <w:spacing w:before="100" w:beforeAutospacing="1" w:after="100" w:afterAutospacing="1"/>
        <w:rPr>
          <w:rFonts w:eastAsia="Times New Roman" w:cs="Times New Roman"/>
          <w:kern w:val="0"/>
          <w:szCs w:val="24"/>
          <w14:ligatures w14:val="none"/>
        </w:rPr>
      </w:pPr>
      <w:r w:rsidRPr="00AE217A">
        <w:rPr>
          <w:rFonts w:eastAsia="Times New Roman" w:cs="Times New Roman"/>
          <w:kern w:val="0"/>
          <w:szCs w:val="24"/>
          <w14:ligatures w14:val="none"/>
        </w:rPr>
        <w:t xml:space="preserve">&lt;p style="color: red; font-weight: bold;"&gt;This is a test of inline </w:t>
      </w:r>
      <w:proofErr w:type="gramStart"/>
      <w:r w:rsidRPr="00AE217A">
        <w:rPr>
          <w:rFonts w:eastAsia="Times New Roman" w:cs="Times New Roman"/>
          <w:kern w:val="0"/>
          <w:szCs w:val="24"/>
          <w14:ligatures w14:val="none"/>
        </w:rPr>
        <w:t>styles.&lt;</w:t>
      </w:r>
      <w:proofErr w:type="gramEnd"/>
      <w:r w:rsidRPr="00AE217A">
        <w:rPr>
          <w:rFonts w:eastAsia="Times New Roman" w:cs="Times New Roman"/>
          <w:kern w:val="0"/>
          <w:szCs w:val="24"/>
          <w14:ligatures w14:val="none"/>
        </w:rPr>
        <w:t>/p&gt;</w:t>
      </w:r>
    </w:p>
    <w:p w14:paraId="68F4AA7D" w14:textId="6919076F" w:rsidR="00652D5A" w:rsidRDefault="00652D5A" w:rsidP="00652D5A">
      <w:pPr>
        <w:pStyle w:val="ListParagraph"/>
        <w:numPr>
          <w:ilvl w:val="0"/>
          <w:numId w:val="4"/>
        </w:numPr>
        <w:spacing w:before="100" w:beforeAutospacing="1" w:after="100" w:afterAutospacing="1"/>
        <w:rPr>
          <w:rFonts w:eastAsia="Times New Roman" w:cs="Times New Roman"/>
          <w:kern w:val="0"/>
          <w:szCs w:val="24"/>
          <w14:ligatures w14:val="none"/>
        </w:rPr>
      </w:pPr>
      <w:r w:rsidRPr="00652D5A">
        <w:rPr>
          <w:rFonts w:eastAsia="Times New Roman" w:cs="Times New Roman"/>
          <w:kern w:val="0"/>
          <w:szCs w:val="24"/>
          <w14:ligatures w14:val="none"/>
        </w:rPr>
        <w:t xml:space="preserve">Optionally, test whether inline styles are accepted by injecting a simple HTML snippet with a </w:t>
      </w:r>
      <w:r w:rsidRPr="00652D5A">
        <w:rPr>
          <w:rFonts w:eastAsia="Times New Roman" w:cs="Times New Roman"/>
          <w:kern w:val="0"/>
          <w:sz w:val="20"/>
          <w:szCs w:val="20"/>
          <w14:ligatures w14:val="none"/>
        </w:rPr>
        <w:t>style</w:t>
      </w:r>
      <w:r w:rsidRPr="00652D5A">
        <w:rPr>
          <w:rFonts w:eastAsia="Times New Roman" w:cs="Times New Roman"/>
          <w:kern w:val="0"/>
          <w:szCs w:val="24"/>
          <w14:ligatures w14:val="none"/>
        </w:rPr>
        <w:t xml:space="preserve"> attribute.</w:t>
      </w:r>
    </w:p>
    <w:p w14:paraId="498989A7" w14:textId="77777777" w:rsidR="00652D5A" w:rsidRPr="00652D5A" w:rsidRDefault="00652D5A" w:rsidP="00652D5A"/>
    <w:p w14:paraId="6474A440" w14:textId="77777777" w:rsidR="00EC10A3" w:rsidRDefault="00EC10A3" w:rsidP="00EC10A3">
      <w:pPr>
        <w:pStyle w:val="Heading1"/>
        <w:numPr>
          <w:ilvl w:val="0"/>
          <w:numId w:val="1"/>
        </w:numPr>
        <w:rPr>
          <w:b/>
          <w:bCs/>
        </w:rPr>
      </w:pPr>
      <w:bookmarkStart w:id="21" w:name="_Toc196382805"/>
      <w:bookmarkStart w:id="22" w:name="_Toc196411337"/>
      <w:bookmarkStart w:id="23" w:name="_Toc197097289"/>
      <w:r w:rsidRPr="00EC10A3">
        <w:rPr>
          <w:b/>
          <w:bCs/>
        </w:rPr>
        <w:t>Proof of concept</w:t>
      </w:r>
      <w:bookmarkEnd w:id="21"/>
      <w:bookmarkEnd w:id="22"/>
      <w:bookmarkEnd w:id="23"/>
    </w:p>
    <w:p w14:paraId="4E0368B0" w14:textId="574A6660" w:rsidR="005D1893" w:rsidRDefault="005D1893" w:rsidP="005D1893">
      <w:r w:rsidRPr="005D1893">
        <w:rPr>
          <w:noProof/>
        </w:rPr>
        <w:drawing>
          <wp:inline distT="0" distB="0" distL="0" distR="0" wp14:anchorId="5C4650A2" wp14:editId="003E2A09">
            <wp:extent cx="5943600" cy="782955"/>
            <wp:effectExtent l="0" t="0" r="0" b="0"/>
            <wp:docPr id="1521221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21203" name=""/>
                    <pic:cNvPicPr/>
                  </pic:nvPicPr>
                  <pic:blipFill>
                    <a:blip r:embed="rId15"/>
                    <a:stretch>
                      <a:fillRect/>
                    </a:stretch>
                  </pic:blipFill>
                  <pic:spPr>
                    <a:xfrm>
                      <a:off x="0" y="0"/>
                      <a:ext cx="5943600" cy="782955"/>
                    </a:xfrm>
                    <a:prstGeom prst="rect">
                      <a:avLst/>
                    </a:prstGeom>
                  </pic:spPr>
                </pic:pic>
              </a:graphicData>
            </a:graphic>
          </wp:inline>
        </w:drawing>
      </w:r>
    </w:p>
    <w:p w14:paraId="71192457" w14:textId="790B2C5A" w:rsidR="005D1893" w:rsidRPr="005D1893" w:rsidRDefault="005D1893" w:rsidP="005D1893">
      <w:r w:rsidRPr="005D1893">
        <w:rPr>
          <w:noProof/>
        </w:rPr>
        <w:drawing>
          <wp:inline distT="0" distB="0" distL="0" distR="0" wp14:anchorId="3CB17E85" wp14:editId="3A246FF5">
            <wp:extent cx="5943600" cy="2440940"/>
            <wp:effectExtent l="0" t="0" r="0" b="0"/>
            <wp:docPr id="608176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176704" name=""/>
                    <pic:cNvPicPr/>
                  </pic:nvPicPr>
                  <pic:blipFill>
                    <a:blip r:embed="rId16"/>
                    <a:stretch>
                      <a:fillRect/>
                    </a:stretch>
                  </pic:blipFill>
                  <pic:spPr>
                    <a:xfrm>
                      <a:off x="0" y="0"/>
                      <a:ext cx="5943600" cy="2440940"/>
                    </a:xfrm>
                    <a:prstGeom prst="rect">
                      <a:avLst/>
                    </a:prstGeom>
                  </pic:spPr>
                </pic:pic>
              </a:graphicData>
            </a:graphic>
          </wp:inline>
        </w:drawing>
      </w:r>
    </w:p>
    <w:p w14:paraId="69CE06BC" w14:textId="77777777" w:rsidR="00EC10A3" w:rsidRPr="00EC10A3" w:rsidRDefault="00EC10A3" w:rsidP="00EC10A3">
      <w:pPr>
        <w:pStyle w:val="Heading1"/>
        <w:numPr>
          <w:ilvl w:val="0"/>
          <w:numId w:val="1"/>
        </w:numPr>
        <w:rPr>
          <w:b/>
          <w:bCs/>
        </w:rPr>
      </w:pPr>
      <w:bookmarkStart w:id="24" w:name="_Toc196382806"/>
      <w:bookmarkStart w:id="25" w:name="_Toc196411338"/>
      <w:bookmarkStart w:id="26" w:name="_Toc197097290"/>
      <w:r w:rsidRPr="00EC10A3">
        <w:rPr>
          <w:b/>
          <w:bCs/>
        </w:rPr>
        <w:lastRenderedPageBreak/>
        <w:t>Proposed mitigation or fix</w:t>
      </w:r>
      <w:bookmarkEnd w:id="24"/>
      <w:bookmarkEnd w:id="25"/>
      <w:bookmarkEnd w:id="26"/>
    </w:p>
    <w:p w14:paraId="3A95ADD9" w14:textId="37179B84" w:rsidR="009150CF" w:rsidRDefault="005D1893">
      <w:r w:rsidRPr="005D1893">
        <w:t>Ensure that your web server, application server, load balancer, etc. is properly configured to set the Content-Security-Policy header.</w:t>
      </w:r>
    </w:p>
    <w:sectPr w:rsidR="009150CF" w:rsidSect="00F03B6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047C31"/>
    <w:multiLevelType w:val="hybridMultilevel"/>
    <w:tmpl w:val="6FD01B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43B60B5"/>
    <w:multiLevelType w:val="hybridMultilevel"/>
    <w:tmpl w:val="B792E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813308"/>
    <w:multiLevelType w:val="hybridMultilevel"/>
    <w:tmpl w:val="C1DEDF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B9A5CF0"/>
    <w:multiLevelType w:val="hybridMultilevel"/>
    <w:tmpl w:val="3D3EF0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F1741C3"/>
    <w:multiLevelType w:val="hybridMultilevel"/>
    <w:tmpl w:val="348EB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CE614A6"/>
    <w:multiLevelType w:val="hybridMultilevel"/>
    <w:tmpl w:val="002611B4"/>
    <w:lvl w:ilvl="0" w:tplc="F4AAA798">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5B3F56"/>
    <w:multiLevelType w:val="hybridMultilevel"/>
    <w:tmpl w:val="91A880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46228809">
    <w:abstractNumId w:val="5"/>
  </w:num>
  <w:num w:numId="2" w16cid:durableId="1983458629">
    <w:abstractNumId w:val="6"/>
  </w:num>
  <w:num w:numId="3" w16cid:durableId="1480150599">
    <w:abstractNumId w:val="1"/>
  </w:num>
  <w:num w:numId="4" w16cid:durableId="540484832">
    <w:abstractNumId w:val="4"/>
  </w:num>
  <w:num w:numId="5" w16cid:durableId="1086994753">
    <w:abstractNumId w:val="0"/>
  </w:num>
  <w:num w:numId="6" w16cid:durableId="713231529">
    <w:abstractNumId w:val="2"/>
  </w:num>
  <w:num w:numId="7" w16cid:durableId="1702050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8EF"/>
    <w:rsid w:val="00177EDC"/>
    <w:rsid w:val="003A48EF"/>
    <w:rsid w:val="00465A99"/>
    <w:rsid w:val="00490D4E"/>
    <w:rsid w:val="00496B5F"/>
    <w:rsid w:val="004D32EF"/>
    <w:rsid w:val="005C2288"/>
    <w:rsid w:val="005D1893"/>
    <w:rsid w:val="00652D5A"/>
    <w:rsid w:val="006A0A07"/>
    <w:rsid w:val="008D5BCD"/>
    <w:rsid w:val="009150CF"/>
    <w:rsid w:val="009D0129"/>
    <w:rsid w:val="00A13729"/>
    <w:rsid w:val="00AE217A"/>
    <w:rsid w:val="00B37683"/>
    <w:rsid w:val="00B871AA"/>
    <w:rsid w:val="00BC1AB9"/>
    <w:rsid w:val="00D75EC0"/>
    <w:rsid w:val="00E57E0A"/>
    <w:rsid w:val="00EC10A3"/>
    <w:rsid w:val="00F03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8657A"/>
  <w15:chartTrackingRefBased/>
  <w15:docId w15:val="{CF8D1C6B-EA77-44A5-8223-0149B9685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B69"/>
    <w:pPr>
      <w:spacing w:before="120" w:after="280" w:line="360" w:lineRule="auto"/>
    </w:pPr>
    <w:rPr>
      <w:rFonts w:ascii="Times New Roman" w:hAnsi="Times New Roman"/>
      <w:sz w:val="24"/>
    </w:rPr>
  </w:style>
  <w:style w:type="paragraph" w:styleId="Heading1">
    <w:name w:val="heading 1"/>
    <w:basedOn w:val="Normal"/>
    <w:next w:val="Normal"/>
    <w:link w:val="Heading1Char"/>
    <w:uiPriority w:val="9"/>
    <w:qFormat/>
    <w:rsid w:val="00EC10A3"/>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BC1A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03B6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F03B6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C10A3"/>
    <w:rPr>
      <w:rFonts w:ascii="Times New Roman" w:eastAsiaTheme="majorEastAsia" w:hAnsi="Times New Roman" w:cstheme="majorBidi"/>
      <w:color w:val="000000" w:themeColor="text1"/>
      <w:sz w:val="32"/>
      <w:szCs w:val="32"/>
    </w:rPr>
  </w:style>
  <w:style w:type="paragraph" w:styleId="ListParagraph">
    <w:name w:val="List Paragraph"/>
    <w:basedOn w:val="Normal"/>
    <w:uiPriority w:val="34"/>
    <w:qFormat/>
    <w:rsid w:val="00EC10A3"/>
    <w:pPr>
      <w:ind w:left="720"/>
      <w:contextualSpacing/>
    </w:pPr>
  </w:style>
  <w:style w:type="character" w:styleId="Hyperlink">
    <w:name w:val="Hyperlink"/>
    <w:basedOn w:val="DefaultParagraphFont"/>
    <w:uiPriority w:val="99"/>
    <w:unhideWhenUsed/>
    <w:rsid w:val="00465A99"/>
    <w:rPr>
      <w:color w:val="0563C1" w:themeColor="hyperlink"/>
      <w:u w:val="single"/>
    </w:rPr>
  </w:style>
  <w:style w:type="character" w:styleId="UnresolvedMention">
    <w:name w:val="Unresolved Mention"/>
    <w:basedOn w:val="DefaultParagraphFont"/>
    <w:uiPriority w:val="99"/>
    <w:semiHidden/>
    <w:unhideWhenUsed/>
    <w:rsid w:val="00465A99"/>
    <w:rPr>
      <w:color w:val="605E5C"/>
      <w:shd w:val="clear" w:color="auto" w:fill="E1DFDD"/>
    </w:rPr>
  </w:style>
  <w:style w:type="character" w:styleId="Strong">
    <w:name w:val="Strong"/>
    <w:basedOn w:val="DefaultParagraphFont"/>
    <w:uiPriority w:val="22"/>
    <w:qFormat/>
    <w:rsid w:val="00652D5A"/>
    <w:rPr>
      <w:b/>
      <w:bCs/>
    </w:rPr>
  </w:style>
  <w:style w:type="character" w:styleId="HTMLCode">
    <w:name w:val="HTML Code"/>
    <w:basedOn w:val="DefaultParagraphFont"/>
    <w:uiPriority w:val="99"/>
    <w:semiHidden/>
    <w:unhideWhenUsed/>
    <w:rsid w:val="00652D5A"/>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D1893"/>
    <w:pPr>
      <w:spacing w:line="259" w:lineRule="auto"/>
      <w:outlineLvl w:val="9"/>
    </w:pPr>
    <w:rPr>
      <w:rFonts w:asciiTheme="majorHAnsi" w:hAnsiTheme="majorHAnsi"/>
      <w:color w:val="2F5496" w:themeColor="accent1" w:themeShade="BF"/>
      <w:kern w:val="0"/>
      <w14:ligatures w14:val="none"/>
    </w:rPr>
  </w:style>
  <w:style w:type="paragraph" w:styleId="TOC1">
    <w:name w:val="toc 1"/>
    <w:basedOn w:val="Normal"/>
    <w:next w:val="Normal"/>
    <w:autoRedefine/>
    <w:uiPriority w:val="39"/>
    <w:unhideWhenUsed/>
    <w:rsid w:val="005D1893"/>
    <w:pPr>
      <w:spacing w:after="100"/>
    </w:pPr>
  </w:style>
  <w:style w:type="character" w:customStyle="1" w:styleId="Heading2Char">
    <w:name w:val="Heading 2 Char"/>
    <w:basedOn w:val="DefaultParagraphFont"/>
    <w:link w:val="Heading2"/>
    <w:uiPriority w:val="9"/>
    <w:rsid w:val="00BC1AB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180813">
      <w:bodyDiv w:val="1"/>
      <w:marLeft w:val="0"/>
      <w:marRight w:val="0"/>
      <w:marTop w:val="0"/>
      <w:marBottom w:val="0"/>
      <w:divBdr>
        <w:top w:val="none" w:sz="0" w:space="0" w:color="auto"/>
        <w:left w:val="none" w:sz="0" w:space="0" w:color="auto"/>
        <w:bottom w:val="none" w:sz="0" w:space="0" w:color="auto"/>
        <w:right w:val="none" w:sz="0" w:space="0" w:color="auto"/>
      </w:divBdr>
    </w:div>
    <w:div w:id="254942661">
      <w:bodyDiv w:val="1"/>
      <w:marLeft w:val="0"/>
      <w:marRight w:val="0"/>
      <w:marTop w:val="0"/>
      <w:marBottom w:val="0"/>
      <w:divBdr>
        <w:top w:val="none" w:sz="0" w:space="0" w:color="auto"/>
        <w:left w:val="none" w:sz="0" w:space="0" w:color="auto"/>
        <w:bottom w:val="none" w:sz="0" w:space="0" w:color="auto"/>
        <w:right w:val="none" w:sz="0" w:space="0" w:color="auto"/>
      </w:divBdr>
    </w:div>
    <w:div w:id="297077186">
      <w:bodyDiv w:val="1"/>
      <w:marLeft w:val="0"/>
      <w:marRight w:val="0"/>
      <w:marTop w:val="0"/>
      <w:marBottom w:val="0"/>
      <w:divBdr>
        <w:top w:val="none" w:sz="0" w:space="0" w:color="auto"/>
        <w:left w:val="none" w:sz="0" w:space="0" w:color="auto"/>
        <w:bottom w:val="none" w:sz="0" w:space="0" w:color="auto"/>
        <w:right w:val="none" w:sz="0" w:space="0" w:color="auto"/>
      </w:divBdr>
    </w:div>
    <w:div w:id="707341321">
      <w:bodyDiv w:val="1"/>
      <w:marLeft w:val="0"/>
      <w:marRight w:val="0"/>
      <w:marTop w:val="0"/>
      <w:marBottom w:val="0"/>
      <w:divBdr>
        <w:top w:val="none" w:sz="0" w:space="0" w:color="auto"/>
        <w:left w:val="none" w:sz="0" w:space="0" w:color="auto"/>
        <w:bottom w:val="none" w:sz="0" w:space="0" w:color="auto"/>
        <w:right w:val="none" w:sz="0" w:space="0" w:color="auto"/>
      </w:divBdr>
    </w:div>
    <w:div w:id="975767330">
      <w:bodyDiv w:val="1"/>
      <w:marLeft w:val="0"/>
      <w:marRight w:val="0"/>
      <w:marTop w:val="0"/>
      <w:marBottom w:val="0"/>
      <w:divBdr>
        <w:top w:val="none" w:sz="0" w:space="0" w:color="auto"/>
        <w:left w:val="none" w:sz="0" w:space="0" w:color="auto"/>
        <w:bottom w:val="none" w:sz="0" w:space="0" w:color="auto"/>
        <w:right w:val="none" w:sz="0" w:space="0" w:color="auto"/>
      </w:divBdr>
    </w:div>
    <w:div w:id="1128087293">
      <w:bodyDiv w:val="1"/>
      <w:marLeft w:val="0"/>
      <w:marRight w:val="0"/>
      <w:marTop w:val="0"/>
      <w:marBottom w:val="0"/>
      <w:divBdr>
        <w:top w:val="none" w:sz="0" w:space="0" w:color="auto"/>
        <w:left w:val="none" w:sz="0" w:space="0" w:color="auto"/>
        <w:bottom w:val="none" w:sz="0" w:space="0" w:color="auto"/>
        <w:right w:val="none" w:sz="0" w:space="0" w:color="auto"/>
      </w:divBdr>
    </w:div>
    <w:div w:id="1466774019">
      <w:bodyDiv w:val="1"/>
      <w:marLeft w:val="0"/>
      <w:marRight w:val="0"/>
      <w:marTop w:val="0"/>
      <w:marBottom w:val="0"/>
      <w:divBdr>
        <w:top w:val="none" w:sz="0" w:space="0" w:color="auto"/>
        <w:left w:val="none" w:sz="0" w:space="0" w:color="auto"/>
        <w:bottom w:val="none" w:sz="0" w:space="0" w:color="auto"/>
        <w:right w:val="none" w:sz="0" w:space="0" w:color="auto"/>
      </w:divBdr>
      <w:divsChild>
        <w:div w:id="1738937562">
          <w:marLeft w:val="0"/>
          <w:marRight w:val="0"/>
          <w:marTop w:val="0"/>
          <w:marBottom w:val="0"/>
          <w:divBdr>
            <w:top w:val="none" w:sz="0" w:space="0" w:color="auto"/>
            <w:left w:val="none" w:sz="0" w:space="0" w:color="auto"/>
            <w:bottom w:val="none" w:sz="0" w:space="0" w:color="auto"/>
            <w:right w:val="none" w:sz="0" w:space="0" w:color="auto"/>
          </w:divBdr>
          <w:divsChild>
            <w:div w:id="177157643">
              <w:marLeft w:val="0"/>
              <w:marRight w:val="0"/>
              <w:marTop w:val="0"/>
              <w:marBottom w:val="0"/>
              <w:divBdr>
                <w:top w:val="none" w:sz="0" w:space="0" w:color="auto"/>
                <w:left w:val="none" w:sz="0" w:space="0" w:color="auto"/>
                <w:bottom w:val="none" w:sz="0" w:space="0" w:color="auto"/>
                <w:right w:val="none" w:sz="0" w:space="0" w:color="auto"/>
              </w:divBdr>
              <w:divsChild>
                <w:div w:id="67635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373006">
      <w:bodyDiv w:val="1"/>
      <w:marLeft w:val="0"/>
      <w:marRight w:val="0"/>
      <w:marTop w:val="0"/>
      <w:marBottom w:val="0"/>
      <w:divBdr>
        <w:top w:val="none" w:sz="0" w:space="0" w:color="auto"/>
        <w:left w:val="none" w:sz="0" w:space="0" w:color="auto"/>
        <w:bottom w:val="none" w:sz="0" w:space="0" w:color="auto"/>
        <w:right w:val="none" w:sz="0" w:space="0" w:color="auto"/>
      </w:divBdr>
      <w:divsChild>
        <w:div w:id="1448427197">
          <w:marLeft w:val="0"/>
          <w:marRight w:val="0"/>
          <w:marTop w:val="0"/>
          <w:marBottom w:val="0"/>
          <w:divBdr>
            <w:top w:val="none" w:sz="0" w:space="0" w:color="auto"/>
            <w:left w:val="none" w:sz="0" w:space="0" w:color="auto"/>
            <w:bottom w:val="none" w:sz="0" w:space="0" w:color="auto"/>
            <w:right w:val="none" w:sz="0" w:space="0" w:color="auto"/>
          </w:divBdr>
          <w:divsChild>
            <w:div w:id="349184220">
              <w:marLeft w:val="0"/>
              <w:marRight w:val="0"/>
              <w:marTop w:val="0"/>
              <w:marBottom w:val="0"/>
              <w:divBdr>
                <w:top w:val="none" w:sz="0" w:space="0" w:color="auto"/>
                <w:left w:val="none" w:sz="0" w:space="0" w:color="auto"/>
                <w:bottom w:val="none" w:sz="0" w:space="0" w:color="auto"/>
                <w:right w:val="none" w:sz="0" w:space="0" w:color="auto"/>
              </w:divBdr>
            </w:div>
            <w:div w:id="595285070">
              <w:marLeft w:val="0"/>
              <w:marRight w:val="0"/>
              <w:marTop w:val="0"/>
              <w:marBottom w:val="0"/>
              <w:divBdr>
                <w:top w:val="none" w:sz="0" w:space="0" w:color="auto"/>
                <w:left w:val="none" w:sz="0" w:space="0" w:color="auto"/>
                <w:bottom w:val="none" w:sz="0" w:space="0" w:color="auto"/>
                <w:right w:val="none" w:sz="0" w:space="0" w:color="auto"/>
              </w:divBdr>
              <w:divsChild>
                <w:div w:id="1339307329">
                  <w:marLeft w:val="0"/>
                  <w:marRight w:val="0"/>
                  <w:marTop w:val="0"/>
                  <w:marBottom w:val="0"/>
                  <w:divBdr>
                    <w:top w:val="none" w:sz="0" w:space="0" w:color="auto"/>
                    <w:left w:val="none" w:sz="0" w:space="0" w:color="auto"/>
                    <w:bottom w:val="none" w:sz="0" w:space="0" w:color="auto"/>
                    <w:right w:val="none" w:sz="0" w:space="0" w:color="auto"/>
                  </w:divBdr>
                  <w:divsChild>
                    <w:div w:id="5583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497357">
      <w:bodyDiv w:val="1"/>
      <w:marLeft w:val="0"/>
      <w:marRight w:val="0"/>
      <w:marTop w:val="0"/>
      <w:marBottom w:val="0"/>
      <w:divBdr>
        <w:top w:val="none" w:sz="0" w:space="0" w:color="auto"/>
        <w:left w:val="none" w:sz="0" w:space="0" w:color="auto"/>
        <w:bottom w:val="none" w:sz="0" w:space="0" w:color="auto"/>
        <w:right w:val="none" w:sz="0" w:space="0" w:color="auto"/>
      </w:divBdr>
      <w:divsChild>
        <w:div w:id="275137658">
          <w:marLeft w:val="0"/>
          <w:marRight w:val="0"/>
          <w:marTop w:val="0"/>
          <w:marBottom w:val="0"/>
          <w:divBdr>
            <w:top w:val="none" w:sz="0" w:space="0" w:color="auto"/>
            <w:left w:val="none" w:sz="0" w:space="0" w:color="auto"/>
            <w:bottom w:val="none" w:sz="0" w:space="0" w:color="auto"/>
            <w:right w:val="none" w:sz="0" w:space="0" w:color="auto"/>
          </w:divBdr>
          <w:divsChild>
            <w:div w:id="1683166130">
              <w:marLeft w:val="0"/>
              <w:marRight w:val="0"/>
              <w:marTop w:val="0"/>
              <w:marBottom w:val="0"/>
              <w:divBdr>
                <w:top w:val="none" w:sz="0" w:space="0" w:color="auto"/>
                <w:left w:val="none" w:sz="0" w:space="0" w:color="auto"/>
                <w:bottom w:val="none" w:sz="0" w:space="0" w:color="auto"/>
                <w:right w:val="none" w:sz="0" w:space="0" w:color="auto"/>
              </w:divBdr>
              <w:divsChild>
                <w:div w:id="11252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12649">
      <w:bodyDiv w:val="1"/>
      <w:marLeft w:val="0"/>
      <w:marRight w:val="0"/>
      <w:marTop w:val="0"/>
      <w:marBottom w:val="0"/>
      <w:divBdr>
        <w:top w:val="none" w:sz="0" w:space="0" w:color="auto"/>
        <w:left w:val="none" w:sz="0" w:space="0" w:color="auto"/>
        <w:bottom w:val="none" w:sz="0" w:space="0" w:color="auto"/>
        <w:right w:val="none" w:sz="0" w:space="0" w:color="auto"/>
      </w:divBdr>
      <w:divsChild>
        <w:div w:id="1654213116">
          <w:marLeft w:val="0"/>
          <w:marRight w:val="0"/>
          <w:marTop w:val="0"/>
          <w:marBottom w:val="0"/>
          <w:divBdr>
            <w:top w:val="none" w:sz="0" w:space="0" w:color="auto"/>
            <w:left w:val="none" w:sz="0" w:space="0" w:color="auto"/>
            <w:bottom w:val="none" w:sz="0" w:space="0" w:color="auto"/>
            <w:right w:val="none" w:sz="0" w:space="0" w:color="auto"/>
          </w:divBdr>
          <w:divsChild>
            <w:div w:id="816994360">
              <w:marLeft w:val="0"/>
              <w:marRight w:val="0"/>
              <w:marTop w:val="0"/>
              <w:marBottom w:val="0"/>
              <w:divBdr>
                <w:top w:val="none" w:sz="0" w:space="0" w:color="auto"/>
                <w:left w:val="none" w:sz="0" w:space="0" w:color="auto"/>
                <w:bottom w:val="none" w:sz="0" w:space="0" w:color="auto"/>
                <w:right w:val="none" w:sz="0" w:space="0" w:color="auto"/>
              </w:divBdr>
            </w:div>
            <w:div w:id="2130583370">
              <w:marLeft w:val="0"/>
              <w:marRight w:val="0"/>
              <w:marTop w:val="0"/>
              <w:marBottom w:val="0"/>
              <w:divBdr>
                <w:top w:val="none" w:sz="0" w:space="0" w:color="auto"/>
                <w:left w:val="none" w:sz="0" w:space="0" w:color="auto"/>
                <w:bottom w:val="none" w:sz="0" w:space="0" w:color="auto"/>
                <w:right w:val="none" w:sz="0" w:space="0" w:color="auto"/>
              </w:divBdr>
              <w:divsChild>
                <w:div w:id="704330005">
                  <w:marLeft w:val="0"/>
                  <w:marRight w:val="0"/>
                  <w:marTop w:val="0"/>
                  <w:marBottom w:val="0"/>
                  <w:divBdr>
                    <w:top w:val="none" w:sz="0" w:space="0" w:color="auto"/>
                    <w:left w:val="none" w:sz="0" w:space="0" w:color="auto"/>
                    <w:bottom w:val="none" w:sz="0" w:space="0" w:color="auto"/>
                    <w:right w:val="none" w:sz="0" w:space="0" w:color="auto"/>
                  </w:divBdr>
                  <w:divsChild>
                    <w:div w:id="2236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ubygems.org/" TargetMode="External"/><Relationship Id="rId12" Type="http://schemas.openxmlformats.org/officeDocument/2006/relationships/hyperlink" Target="https://fonts.googleapi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8</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suggreewa peiris</dc:creator>
  <cp:keywords/>
  <dc:description/>
  <cp:lastModifiedBy>suggreewa peiris</cp:lastModifiedBy>
  <cp:revision>9</cp:revision>
  <dcterms:created xsi:type="dcterms:W3CDTF">2024-10-14T11:56:00Z</dcterms:created>
  <dcterms:modified xsi:type="dcterms:W3CDTF">2025-05-02T11:24:00Z</dcterms:modified>
</cp:coreProperties>
</file>