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EA4AB" w14:textId="77777777" w:rsidR="00E112EA" w:rsidRDefault="00EE69ED" w:rsidP="00EE69ED">
      <w:pPr>
        <w:pStyle w:val="Titel"/>
        <w:jc w:val="center"/>
      </w:pPr>
      <w:r>
        <w:t>Projektkarte</w:t>
      </w:r>
    </w:p>
    <w:p w14:paraId="082009FE" w14:textId="77777777" w:rsidR="00EE69ED" w:rsidRPr="00EE69ED" w:rsidRDefault="00EE69ED" w:rsidP="00EE69E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8"/>
        <w:gridCol w:w="3612"/>
      </w:tblGrid>
      <w:tr w:rsidR="00EE69ED" w14:paraId="64AB16A8" w14:textId="77777777" w:rsidTr="00444EA2">
        <w:tc>
          <w:tcPr>
            <w:tcW w:w="8440" w:type="dxa"/>
            <w:gridSpan w:val="2"/>
          </w:tcPr>
          <w:p w14:paraId="502C0EE5" w14:textId="6BD07533" w:rsidR="00EE69ED" w:rsidRDefault="00EE69ED">
            <w:r>
              <w:t>Projekttitel</w:t>
            </w:r>
            <w:r w:rsidR="00281F8B">
              <w:rPr>
                <w:rStyle w:val="Funotenzeichen"/>
              </w:rPr>
              <w:footnoteReference w:id="1"/>
            </w:r>
            <w:r>
              <w:t>:</w:t>
            </w:r>
            <w:r w:rsidR="0046041C">
              <w:t xml:space="preserve"> </w:t>
            </w:r>
            <w:proofErr w:type="spellStart"/>
            <w:r w:rsidR="0046041C">
              <w:t>Scythe</w:t>
            </w:r>
            <w:proofErr w:type="spellEnd"/>
            <w:r w:rsidR="0046041C">
              <w:t xml:space="preserve"> </w:t>
            </w:r>
            <w:proofErr w:type="spellStart"/>
            <w:r w:rsidR="0046041C">
              <w:t>Calculator</w:t>
            </w:r>
            <w:proofErr w:type="spellEnd"/>
          </w:p>
          <w:p w14:paraId="454434D1" w14:textId="77777777" w:rsidR="00EE69ED" w:rsidRDefault="00EE69ED"/>
        </w:tc>
      </w:tr>
      <w:tr w:rsidR="00EE69ED" w14:paraId="4FCE7D15" w14:textId="77777777" w:rsidTr="00EE69ED">
        <w:tc>
          <w:tcPr>
            <w:tcW w:w="4786" w:type="dxa"/>
          </w:tcPr>
          <w:p w14:paraId="129117FB" w14:textId="1D333C4B" w:rsidR="00EE69ED" w:rsidRDefault="00BC3120">
            <w:r>
              <w:t>Userstory</w:t>
            </w:r>
            <w:r w:rsidR="00EE69ED">
              <w:t>:</w:t>
            </w:r>
          </w:p>
        </w:tc>
        <w:tc>
          <w:tcPr>
            <w:tcW w:w="3654" w:type="dxa"/>
          </w:tcPr>
          <w:p w14:paraId="6351AFB4" w14:textId="08402429" w:rsidR="00EE69ED" w:rsidRDefault="00EE69ED">
            <w:r>
              <w:t>Qualitätssicherung</w:t>
            </w:r>
            <w:r w:rsidR="00D37E01">
              <w:t>/ Tests</w:t>
            </w:r>
            <w:r w:rsidR="00281F8B">
              <w:rPr>
                <w:rStyle w:val="Funotenzeichen"/>
              </w:rPr>
              <w:footnoteReference w:id="2"/>
            </w:r>
            <w:r>
              <w:t>:</w:t>
            </w:r>
          </w:p>
        </w:tc>
      </w:tr>
      <w:tr w:rsidR="00EE69ED" w14:paraId="199FE099" w14:textId="77777777" w:rsidTr="00EE69ED">
        <w:trPr>
          <w:trHeight w:val="3880"/>
        </w:trPr>
        <w:tc>
          <w:tcPr>
            <w:tcW w:w="4786" w:type="dxa"/>
          </w:tcPr>
          <w:p w14:paraId="3FA16FA9" w14:textId="1484D35D" w:rsidR="00EE69ED" w:rsidRDefault="00595825">
            <w:r>
              <w:rPr>
                <w:sz w:val="22"/>
              </w:rPr>
              <w:t>Der Kunde „Brettspiel-Kult“ möchte eine Browseranwendung, die als Rechner für das Brettspiel „</w:t>
            </w:r>
            <w:proofErr w:type="spellStart"/>
            <w:r>
              <w:rPr>
                <w:sz w:val="22"/>
              </w:rPr>
              <w:t>Scythe</w:t>
            </w:r>
            <w:proofErr w:type="spellEnd"/>
            <w:r>
              <w:rPr>
                <w:sz w:val="22"/>
              </w:rPr>
              <w:t>“ fungiert. Verfügbar soll eine der 7 Fraktionen sein, bei welcher die nötigen Werte eingetragen und ausgerechnet werden. Die Werte werden dann in einer Datei oder einer Datenbank abgespeichert, um entsprechende Highscores anzeigen zu lassen.</w:t>
            </w:r>
          </w:p>
        </w:tc>
        <w:tc>
          <w:tcPr>
            <w:tcW w:w="3654" w:type="dxa"/>
          </w:tcPr>
          <w:p w14:paraId="056784E8" w14:textId="77777777" w:rsidR="00EE69ED" w:rsidRDefault="00595825" w:rsidP="00595825">
            <w:pPr>
              <w:pStyle w:val="Listenabsatz"/>
              <w:numPr>
                <w:ilvl w:val="0"/>
                <w:numId w:val="1"/>
              </w:numPr>
            </w:pPr>
            <w:r>
              <w:t xml:space="preserve">Code </w:t>
            </w:r>
            <w:proofErr w:type="spellStart"/>
            <w:r>
              <w:t>Conventions</w:t>
            </w:r>
            <w:proofErr w:type="spellEnd"/>
            <w:r>
              <w:t xml:space="preserve"> (leicht leserlicher Code</w:t>
            </w:r>
          </w:p>
          <w:p w14:paraId="2F4588DA" w14:textId="1D1F3BF2" w:rsidR="00595825" w:rsidRDefault="00595825" w:rsidP="00595825">
            <w:pPr>
              <w:pStyle w:val="Listenabsatz"/>
              <w:numPr>
                <w:ilvl w:val="0"/>
                <w:numId w:val="1"/>
              </w:numPr>
            </w:pPr>
            <w:r>
              <w:t>Eingabe Tests/-Beschränkungen</w:t>
            </w:r>
          </w:p>
        </w:tc>
      </w:tr>
      <w:tr w:rsidR="00BC3120" w14:paraId="5B650044" w14:textId="77777777" w:rsidTr="00EE69ED">
        <w:trPr>
          <w:trHeight w:val="3880"/>
        </w:trPr>
        <w:tc>
          <w:tcPr>
            <w:tcW w:w="4786" w:type="dxa"/>
          </w:tcPr>
          <w:p w14:paraId="4EB2C05B" w14:textId="77777777" w:rsidR="00BC3120" w:rsidRDefault="00BC3120">
            <w:r>
              <w:t>Use-Case:</w:t>
            </w:r>
          </w:p>
          <w:p w14:paraId="6551C996" w14:textId="77777777" w:rsidR="00595825" w:rsidRDefault="00595825"/>
          <w:p w14:paraId="1F77CEE7" w14:textId="6D11B482" w:rsidR="00595825" w:rsidRDefault="00595825">
            <w:r>
              <w:t>Folgt…</w:t>
            </w:r>
          </w:p>
        </w:tc>
        <w:tc>
          <w:tcPr>
            <w:tcW w:w="3654" w:type="dxa"/>
          </w:tcPr>
          <w:p w14:paraId="34A35979" w14:textId="77777777" w:rsidR="00BC3120" w:rsidRDefault="00BC3120">
            <w:r>
              <w:t>Design-Pattern:</w:t>
            </w:r>
          </w:p>
          <w:p w14:paraId="5EA801B1" w14:textId="77777777" w:rsidR="00595825" w:rsidRDefault="00595825"/>
          <w:p w14:paraId="524926DE" w14:textId="27401B4B" w:rsidR="00595825" w:rsidRDefault="00595825">
            <w:r>
              <w:t>MVC</w:t>
            </w:r>
          </w:p>
        </w:tc>
      </w:tr>
      <w:tr w:rsidR="00EE69ED" w14:paraId="0B73A418" w14:textId="77777777" w:rsidTr="00EE69ED">
        <w:trPr>
          <w:trHeight w:val="1838"/>
        </w:trPr>
        <w:tc>
          <w:tcPr>
            <w:tcW w:w="8440" w:type="dxa"/>
            <w:gridSpan w:val="2"/>
          </w:tcPr>
          <w:p w14:paraId="46E288B5" w14:textId="77777777" w:rsidR="00EE69ED" w:rsidRDefault="00BC3120">
            <w:r>
              <w:t>Entwicklungsmodell:</w:t>
            </w:r>
            <w:r w:rsidR="00281F8B">
              <w:rPr>
                <w:rStyle w:val="Funotenzeichen"/>
              </w:rPr>
              <w:footnoteReference w:id="3"/>
            </w:r>
          </w:p>
          <w:p w14:paraId="472E6705" w14:textId="77777777" w:rsidR="00595825" w:rsidRDefault="00595825"/>
          <w:p w14:paraId="25781969" w14:textId="55D79506" w:rsidR="00595825" w:rsidRDefault="00595825">
            <w:r>
              <w:t>Wasserfallmodell</w:t>
            </w:r>
          </w:p>
        </w:tc>
      </w:tr>
      <w:tr w:rsidR="00E15367" w14:paraId="1597CACC" w14:textId="77777777" w:rsidTr="00BC3120">
        <w:trPr>
          <w:trHeight w:val="10106"/>
        </w:trPr>
        <w:tc>
          <w:tcPr>
            <w:tcW w:w="8440" w:type="dxa"/>
            <w:gridSpan w:val="2"/>
          </w:tcPr>
          <w:p w14:paraId="3712E8FC" w14:textId="77777777" w:rsidR="00E15367" w:rsidRDefault="00E15367">
            <w:r>
              <w:lastRenderedPageBreak/>
              <w:t>Zeitplanung als Gantt-Diagramm</w:t>
            </w:r>
            <w:r>
              <w:rPr>
                <w:rStyle w:val="Funotenzeichen"/>
              </w:rPr>
              <w:footnoteReference w:id="4"/>
            </w:r>
          </w:p>
          <w:p w14:paraId="49FB6380" w14:textId="77777777" w:rsidR="00595825" w:rsidRDefault="00595825"/>
          <w:p w14:paraId="6E6AE31D" w14:textId="036FDBEE" w:rsidR="00595825" w:rsidRDefault="00595825">
            <w:r>
              <w:t>Folgt…</w:t>
            </w:r>
            <w:bookmarkStart w:id="0" w:name="_GoBack"/>
            <w:bookmarkEnd w:id="0"/>
          </w:p>
        </w:tc>
      </w:tr>
      <w:tr w:rsidR="00EE69ED" w14:paraId="632FAA85" w14:textId="77777777" w:rsidTr="00CF37AC">
        <w:tc>
          <w:tcPr>
            <w:tcW w:w="8440" w:type="dxa"/>
            <w:gridSpan w:val="2"/>
          </w:tcPr>
          <w:p w14:paraId="7B4B9FF0" w14:textId="77777777" w:rsidR="00EE69ED" w:rsidRDefault="00EE69ED">
            <w:r>
              <w:t>Dieses Projekt habe ich noch nicht durchgeführt.</w:t>
            </w:r>
          </w:p>
          <w:p w14:paraId="1F43C45C" w14:textId="77777777" w:rsidR="00EE69ED" w:rsidRDefault="00EE69ED"/>
          <w:p w14:paraId="05D0AECE" w14:textId="77777777" w:rsidR="00EE69ED" w:rsidRDefault="00EE69ED">
            <w:r>
              <w:t>____________________________________</w:t>
            </w:r>
          </w:p>
          <w:p w14:paraId="31CEBCD9" w14:textId="77777777" w:rsidR="00EE69ED" w:rsidRDefault="00EE69ED">
            <w:r>
              <w:t>Datum, Unterschrift</w:t>
            </w:r>
          </w:p>
        </w:tc>
      </w:tr>
    </w:tbl>
    <w:p w14:paraId="36AD9A6A" w14:textId="77777777" w:rsidR="00EE69ED" w:rsidRDefault="00EE69ED"/>
    <w:sectPr w:rsidR="00EE69ED" w:rsidSect="00E112E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E635C" w14:textId="77777777" w:rsidR="00576D2F" w:rsidRDefault="00576D2F" w:rsidP="00302022">
      <w:r>
        <w:separator/>
      </w:r>
    </w:p>
  </w:endnote>
  <w:endnote w:type="continuationSeparator" w:id="0">
    <w:p w14:paraId="60B96C72" w14:textId="77777777" w:rsidR="00576D2F" w:rsidRDefault="00576D2F" w:rsidP="003020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﷽﷽﷽﷽﷽﷽﷽﷽rande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mpact">
    <w:altName w:val="﷽﷽﷽﷽﷽﷽﷽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8EE1C" w14:textId="77777777" w:rsidR="00DC6A4C" w:rsidRDefault="00DC6A4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BD7CB" w14:textId="77777777" w:rsidR="00DC6A4C" w:rsidRDefault="00DC6A4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16440C" w14:textId="77777777" w:rsidR="00DC6A4C" w:rsidRDefault="00DC6A4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F33AA" w14:textId="77777777" w:rsidR="00576D2F" w:rsidRDefault="00576D2F" w:rsidP="00302022">
      <w:r>
        <w:separator/>
      </w:r>
    </w:p>
  </w:footnote>
  <w:footnote w:type="continuationSeparator" w:id="0">
    <w:p w14:paraId="01936030" w14:textId="77777777" w:rsidR="00576D2F" w:rsidRDefault="00576D2F" w:rsidP="00302022">
      <w:r>
        <w:continuationSeparator/>
      </w:r>
    </w:p>
  </w:footnote>
  <w:footnote w:id="1">
    <w:p w14:paraId="72A4300E" w14:textId="77777777" w:rsidR="00281F8B" w:rsidRPr="00164FD9" w:rsidRDefault="00281F8B">
      <w:pPr>
        <w:pStyle w:val="Funotentext"/>
        <w:rPr>
          <w:sz w:val="15"/>
          <w:szCs w:val="15"/>
        </w:rPr>
      </w:pPr>
      <w:r w:rsidRPr="00164FD9">
        <w:rPr>
          <w:rStyle w:val="Funotenzeichen"/>
          <w:sz w:val="15"/>
          <w:szCs w:val="15"/>
        </w:rPr>
        <w:footnoteRef/>
      </w:r>
      <w:r w:rsidRPr="00164FD9">
        <w:rPr>
          <w:sz w:val="15"/>
          <w:szCs w:val="15"/>
        </w:rPr>
        <w:t xml:space="preserve"> Finden Sie einen aussagekräftigen Projekttitel</w:t>
      </w:r>
    </w:p>
  </w:footnote>
  <w:footnote w:id="2">
    <w:p w14:paraId="36BDB7FA" w14:textId="77777777" w:rsidR="00281F8B" w:rsidRPr="00164FD9" w:rsidRDefault="00281F8B">
      <w:pPr>
        <w:pStyle w:val="Funotentext"/>
        <w:rPr>
          <w:sz w:val="15"/>
          <w:szCs w:val="15"/>
        </w:rPr>
      </w:pPr>
      <w:r w:rsidRPr="00164FD9">
        <w:rPr>
          <w:rStyle w:val="Funotenzeichen"/>
          <w:sz w:val="15"/>
          <w:szCs w:val="15"/>
        </w:rPr>
        <w:footnoteRef/>
      </w:r>
      <w:r w:rsidRPr="00164FD9">
        <w:rPr>
          <w:sz w:val="15"/>
          <w:szCs w:val="15"/>
        </w:rPr>
        <w:t xml:space="preserve"> Wie können Sie die Qualität Ihres Projektes sicherstellen? Was können Sie überprüfen, damit Ihr Projekt erfolgreich ist? Funktions-, Hard- und Softwaretests z.B.</w:t>
      </w:r>
    </w:p>
  </w:footnote>
  <w:footnote w:id="3">
    <w:p w14:paraId="070113B8" w14:textId="6F132880" w:rsidR="00281F8B" w:rsidRPr="00164FD9" w:rsidRDefault="00281F8B" w:rsidP="00BC3120">
      <w:pPr>
        <w:rPr>
          <w:rFonts w:ascii="Times New Roman" w:eastAsia="Times New Roman" w:hAnsi="Times New Roman" w:cs="Times New Roman"/>
          <w:sz w:val="15"/>
          <w:szCs w:val="15"/>
          <w:lang w:eastAsia="de-DE"/>
        </w:rPr>
      </w:pPr>
      <w:r w:rsidRPr="00164FD9">
        <w:rPr>
          <w:rStyle w:val="Funotenzeichen"/>
          <w:sz w:val="15"/>
          <w:szCs w:val="15"/>
        </w:rPr>
        <w:footnoteRef/>
      </w:r>
      <w:r w:rsidRPr="00164FD9">
        <w:rPr>
          <w:sz w:val="15"/>
          <w:szCs w:val="15"/>
        </w:rPr>
        <w:t xml:space="preserve"> </w:t>
      </w:r>
      <w:r w:rsidR="00BC3120">
        <w:rPr>
          <w:sz w:val="15"/>
          <w:szCs w:val="15"/>
        </w:rPr>
        <w:t xml:space="preserve">Z.B. Wasserfall, </w:t>
      </w:r>
      <w:proofErr w:type="spellStart"/>
      <w:r w:rsidR="00BC3120">
        <w:rPr>
          <w:sz w:val="15"/>
          <w:szCs w:val="15"/>
        </w:rPr>
        <w:t>Scrum</w:t>
      </w:r>
      <w:proofErr w:type="spellEnd"/>
      <w:r w:rsidR="00BC3120">
        <w:rPr>
          <w:sz w:val="15"/>
          <w:szCs w:val="15"/>
        </w:rPr>
        <w:t>, V-Modell</w:t>
      </w:r>
    </w:p>
  </w:footnote>
  <w:footnote w:id="4">
    <w:p w14:paraId="4F5E2CCB" w14:textId="77777777" w:rsidR="00E15367" w:rsidRDefault="00E15367">
      <w:pPr>
        <w:pStyle w:val="Funotentext"/>
      </w:pPr>
      <w:r w:rsidRPr="00164FD9">
        <w:rPr>
          <w:rStyle w:val="Funotenzeichen"/>
          <w:sz w:val="15"/>
          <w:szCs w:val="15"/>
        </w:rPr>
        <w:footnoteRef/>
      </w:r>
      <w:r w:rsidRPr="00164FD9">
        <w:rPr>
          <w:sz w:val="15"/>
          <w:szCs w:val="15"/>
        </w:rPr>
        <w:t xml:space="preserve"> Jedem Arbeitspaket soll in der Zeitplanung (hier in einem Gantt-Diagramm) ein </w:t>
      </w:r>
      <w:proofErr w:type="spellStart"/>
      <w:r w:rsidRPr="00164FD9">
        <w:rPr>
          <w:sz w:val="15"/>
          <w:szCs w:val="15"/>
        </w:rPr>
        <w:t>Zeitslot</w:t>
      </w:r>
      <w:proofErr w:type="spellEnd"/>
      <w:r w:rsidRPr="00164FD9">
        <w:rPr>
          <w:sz w:val="15"/>
          <w:szCs w:val="15"/>
        </w:rPr>
        <w:t xml:space="preserve"> eingeräumt werden.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53B44" w14:textId="77777777" w:rsidR="00DC6A4C" w:rsidRDefault="00DC6A4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26"/>
      <w:gridCol w:w="3947"/>
      <w:gridCol w:w="3103"/>
    </w:tblGrid>
    <w:tr w:rsidR="00302022" w14:paraId="606B891D" w14:textId="77777777" w:rsidTr="00CE2029">
      <w:trPr>
        <w:cantSplit/>
        <w:trHeight w:hRule="exact" w:val="631"/>
        <w:jc w:val="center"/>
      </w:trPr>
      <w:tc>
        <w:tcPr>
          <w:tcW w:w="3126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45EDBD3E" w14:textId="77777777" w:rsidR="00302022" w:rsidRDefault="00302022" w:rsidP="00CE2029">
          <w:pPr>
            <w:pStyle w:val="Kopfzeile"/>
            <w:snapToGrid w:val="0"/>
            <w:rPr>
              <w:b/>
              <w:bCs/>
            </w:rPr>
          </w:pPr>
          <w:r>
            <w:rPr>
              <w:rFonts w:ascii="Impact" w:hAnsi="Impact"/>
              <w:i/>
              <w:iCs/>
              <w:sz w:val="40"/>
              <w:vertAlign w:val="superscript"/>
            </w:rPr>
            <w:t>A</w:t>
          </w:r>
          <w:r>
            <w:rPr>
              <w:rFonts w:ascii="Impact" w:hAnsi="Impact"/>
              <w:i/>
              <w:iCs/>
              <w:sz w:val="40"/>
            </w:rPr>
            <w:t xml:space="preserve">L </w:t>
          </w:r>
          <w:proofErr w:type="gramStart"/>
          <w:r>
            <w:rPr>
              <w:rFonts w:ascii="Impact" w:hAnsi="Impact"/>
              <w:i/>
              <w:iCs/>
            </w:rPr>
            <w:t>o</w:t>
          </w:r>
          <w:r>
            <w:rPr>
              <w:rFonts w:ascii="Arial Black" w:hAnsi="Arial Black"/>
              <w:sz w:val="40"/>
            </w:rPr>
            <w:t xml:space="preserve"> </w:t>
          </w:r>
          <w:r>
            <w:rPr>
              <w:rFonts w:ascii="Arial Black" w:hAnsi="Arial Black"/>
              <w:sz w:val="20"/>
            </w:rPr>
            <w:t xml:space="preserve"> </w:t>
          </w:r>
          <w:r>
            <w:rPr>
              <w:sz w:val="16"/>
            </w:rPr>
            <w:t>Annedore</w:t>
          </w:r>
          <w:proofErr w:type="gramEnd"/>
          <w:r>
            <w:rPr>
              <w:sz w:val="16"/>
            </w:rPr>
            <w:t>-Leber-Oberschule</w:t>
          </w:r>
          <w:r>
            <w:rPr>
              <w:sz w:val="20"/>
            </w:rPr>
            <w:t xml:space="preserve"> </w:t>
          </w:r>
          <w:r>
            <w:rPr>
              <w:noProof/>
              <w:sz w:val="20"/>
              <w:lang w:val="en-US"/>
            </w:rPr>
            <w:drawing>
              <wp:inline distT="0" distB="0" distL="0" distR="0" wp14:anchorId="4983E6DA" wp14:editId="643C26AA">
                <wp:extent cx="1895475" cy="501650"/>
                <wp:effectExtent l="0" t="0" r="9525" b="6350"/>
                <wp:docPr id="30" name="Pictur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5475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4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4C81D71A" w14:textId="0EE45A7D" w:rsidR="00302022" w:rsidRDefault="00EE69ED" w:rsidP="00302022">
          <w:pPr>
            <w:pStyle w:val="Kopfzeile"/>
            <w:jc w:val="center"/>
          </w:pPr>
          <w:r>
            <w:t>LF1</w:t>
          </w:r>
          <w:r w:rsidR="00DC6A4C">
            <w:t>2</w:t>
          </w:r>
        </w:p>
        <w:p w14:paraId="2C25E9A5" w14:textId="08F4996C" w:rsidR="00EE69ED" w:rsidRPr="00D518E1" w:rsidRDefault="00EE69ED" w:rsidP="00302022">
          <w:pPr>
            <w:pStyle w:val="Kopfzeile"/>
            <w:jc w:val="center"/>
          </w:pPr>
        </w:p>
      </w:tc>
      <w:tc>
        <w:tcPr>
          <w:tcW w:w="310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58139AE" w14:textId="77777777" w:rsidR="00302022" w:rsidRDefault="00302022" w:rsidP="00CE2029">
          <w:pPr>
            <w:pStyle w:val="Kopfzeile"/>
            <w:snapToGrid w:val="0"/>
            <w:rPr>
              <w:sz w:val="20"/>
            </w:rPr>
          </w:pPr>
          <w:r>
            <w:rPr>
              <w:sz w:val="20"/>
            </w:rPr>
            <w:t>Datum:</w:t>
          </w:r>
        </w:p>
        <w:p w14:paraId="098EA0C8" w14:textId="77777777" w:rsidR="00302022" w:rsidRDefault="00302022" w:rsidP="00CE2029">
          <w:pPr>
            <w:pStyle w:val="Kopfzeile"/>
            <w:rPr>
              <w:sz w:val="20"/>
            </w:rPr>
          </w:pPr>
        </w:p>
        <w:p w14:paraId="3FBAC098" w14:textId="77777777" w:rsidR="00302022" w:rsidRDefault="00302022" w:rsidP="00CE2029">
          <w:pPr>
            <w:pStyle w:val="Kopfzeile"/>
            <w:rPr>
              <w:sz w:val="20"/>
            </w:rPr>
          </w:pPr>
          <w:r>
            <w:rPr>
              <w:sz w:val="20"/>
            </w:rPr>
            <w:t>Name:</w:t>
          </w:r>
        </w:p>
        <w:p w14:paraId="7A7B59F0" w14:textId="77777777" w:rsidR="00302022" w:rsidRDefault="00302022" w:rsidP="00CE2029">
          <w:pPr>
            <w:pStyle w:val="Kopfzeile"/>
            <w:rPr>
              <w:sz w:val="20"/>
            </w:rPr>
          </w:pPr>
        </w:p>
        <w:p w14:paraId="69363A68" w14:textId="77777777" w:rsidR="00302022" w:rsidRDefault="00302022" w:rsidP="00CE2029">
          <w:pPr>
            <w:pStyle w:val="Kopfzeile"/>
          </w:pPr>
          <w:r>
            <w:rPr>
              <w:sz w:val="20"/>
            </w:rPr>
            <w:t xml:space="preserve"> </w:t>
          </w:r>
          <w:r>
            <w:t xml:space="preserve">Blatt Nr.:   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D518E1">
            <w:rPr>
              <w:noProof/>
            </w:rPr>
            <w:t>1</w:t>
          </w:r>
          <w:r>
            <w:fldChar w:fldCharType="end"/>
          </w:r>
          <w:r>
            <w:t xml:space="preserve">  von </w:t>
          </w:r>
          <w:r w:rsidR="00595825">
            <w:fldChar w:fldCharType="begin"/>
          </w:r>
          <w:r w:rsidR="00595825">
            <w:instrText xml:space="preserve"> NUMPAGES  \* MERGEFORMAT </w:instrText>
          </w:r>
          <w:r w:rsidR="00595825">
            <w:fldChar w:fldCharType="separate"/>
          </w:r>
          <w:r w:rsidR="00D518E1">
            <w:rPr>
              <w:noProof/>
            </w:rPr>
            <w:t>1</w:t>
          </w:r>
          <w:r w:rsidR="00595825">
            <w:rPr>
              <w:noProof/>
            </w:rPr>
            <w:fldChar w:fldCharType="end"/>
          </w:r>
        </w:p>
      </w:tc>
    </w:tr>
    <w:tr w:rsidR="00302022" w14:paraId="5517DBD9" w14:textId="77777777" w:rsidTr="00CE2029">
      <w:trPr>
        <w:cantSplit/>
        <w:trHeight w:hRule="exact" w:val="729"/>
        <w:jc w:val="center"/>
      </w:trPr>
      <w:tc>
        <w:tcPr>
          <w:tcW w:w="312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1877F581" w14:textId="77777777" w:rsidR="00302022" w:rsidRDefault="00302022" w:rsidP="00CE2029"/>
      </w:tc>
      <w:tc>
        <w:tcPr>
          <w:tcW w:w="3947" w:type="dxa"/>
          <w:tcBorders>
            <w:left w:val="single" w:sz="4" w:space="0" w:color="000000"/>
            <w:bottom w:val="single" w:sz="4" w:space="0" w:color="000000"/>
          </w:tcBorders>
          <w:vAlign w:val="center"/>
        </w:tcPr>
        <w:p w14:paraId="4D1212C8" w14:textId="77777777" w:rsidR="00302022" w:rsidRDefault="00EE69ED" w:rsidP="00CE2029">
          <w:pPr>
            <w:pStyle w:val="Kopfzeile"/>
            <w:jc w:val="center"/>
          </w:pPr>
          <w:r>
            <w:t>Projektkarte</w:t>
          </w:r>
        </w:p>
        <w:p w14:paraId="49674FFB" w14:textId="77777777" w:rsidR="00E15367" w:rsidRPr="00056061" w:rsidRDefault="00E15367" w:rsidP="00CE2029">
          <w:pPr>
            <w:pStyle w:val="Kopfzeile"/>
            <w:jc w:val="center"/>
          </w:pPr>
          <w:r>
            <w:t xml:space="preserve">Version: </w:t>
          </w:r>
        </w:p>
      </w:tc>
      <w:tc>
        <w:tcPr>
          <w:tcW w:w="3103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B743B69" w14:textId="77777777" w:rsidR="00302022" w:rsidRDefault="00302022" w:rsidP="00CE2029"/>
      </w:tc>
    </w:tr>
  </w:tbl>
  <w:p w14:paraId="0F59F039" w14:textId="77777777" w:rsidR="00302022" w:rsidRPr="00302022" w:rsidRDefault="00302022">
    <w:pPr>
      <w:pStyle w:val="Kopfzeile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3F43D" w14:textId="77777777" w:rsidR="00DC6A4C" w:rsidRDefault="00DC6A4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2077C"/>
    <w:multiLevelType w:val="hybridMultilevel"/>
    <w:tmpl w:val="CC820CF4"/>
    <w:lvl w:ilvl="0" w:tplc="E794D3C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ED"/>
    <w:rsid w:val="0009468B"/>
    <w:rsid w:val="00164FD9"/>
    <w:rsid w:val="00281F8B"/>
    <w:rsid w:val="00302022"/>
    <w:rsid w:val="0034774E"/>
    <w:rsid w:val="0040130B"/>
    <w:rsid w:val="0046041C"/>
    <w:rsid w:val="00576D2F"/>
    <w:rsid w:val="00595825"/>
    <w:rsid w:val="00BB6A65"/>
    <w:rsid w:val="00BC3120"/>
    <w:rsid w:val="00D37E01"/>
    <w:rsid w:val="00D518E1"/>
    <w:rsid w:val="00DC6A4C"/>
    <w:rsid w:val="00E112EA"/>
    <w:rsid w:val="00E15367"/>
    <w:rsid w:val="00EE69ED"/>
    <w:rsid w:val="00FD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EBFCEF"/>
  <w14:defaultImageDpi w14:val="300"/>
  <w15:docId w15:val="{9A0583A5-669B-FB4C-926E-B2BC72332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02022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02022"/>
  </w:style>
  <w:style w:type="paragraph" w:styleId="Fuzeile">
    <w:name w:val="footer"/>
    <w:basedOn w:val="Standard"/>
    <w:link w:val="FuzeileZchn"/>
    <w:uiPriority w:val="99"/>
    <w:unhideWhenUsed/>
    <w:rsid w:val="00302022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0202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02022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02022"/>
    <w:rPr>
      <w:rFonts w:ascii="Lucida Grande" w:hAnsi="Lucida Grande" w:cs="Lucida Grande"/>
      <w:sz w:val="18"/>
      <w:szCs w:val="18"/>
    </w:rPr>
  </w:style>
  <w:style w:type="table" w:styleId="Tabellenraster">
    <w:name w:val="Table Grid"/>
    <w:basedOn w:val="NormaleTabelle"/>
    <w:uiPriority w:val="59"/>
    <w:rsid w:val="00EE69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EE69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E69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81F8B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81F8B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281F8B"/>
    <w:rPr>
      <w:vertAlign w:val="superscript"/>
    </w:rPr>
  </w:style>
  <w:style w:type="character" w:styleId="Hyperlink">
    <w:name w:val="Hyperlink"/>
    <w:basedOn w:val="Absatz-Standardschriftart"/>
    <w:uiPriority w:val="99"/>
    <w:semiHidden/>
    <w:unhideWhenUsed/>
    <w:rsid w:val="00164FD9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595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3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Cindy Hinze</cp:lastModifiedBy>
  <cp:revision>3</cp:revision>
  <dcterms:created xsi:type="dcterms:W3CDTF">2022-08-26T11:38:00Z</dcterms:created>
  <dcterms:modified xsi:type="dcterms:W3CDTF">2022-09-22T12:31:00Z</dcterms:modified>
</cp:coreProperties>
</file>