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Design Phase-II</w:t>
      </w:r>
    </w:p>
    <w:p>
      <w:pPr>
        <w:pStyle w:val="Heading1"/>
      </w:pPr>
      <w:r>
        <w:t>Solution Requirements (Functional &amp; Non-Functional)</w:t>
      </w:r>
    </w:p>
    <w:p>
      <w:r>
        <w:t>Team ID: SWTID-2026-4385</w:t>
      </w:r>
    </w:p>
    <w:p>
      <w:r>
        <w:t>Project Name: ComicCraft – AI Comic Story Creator using Gemini Models</w:t>
      </w:r>
    </w:p>
    <w:p>
      <w:r>
        <w:t>College: C.T.T.E College for Women</w:t>
      </w:r>
    </w:p>
    <w:p>
      <w:r>
        <w:t>Team Leader: Sugirtha P</w:t>
      </w:r>
    </w:p>
    <w:p>
      <w:r>
        <w:t>Team Members: Taniya Sebasti G, Sujitha M, Suruthika</w:t>
      </w:r>
    </w:p>
    <w:p>
      <w:pPr>
        <w:pStyle w:val="Heading1"/>
      </w:pPr>
      <w:r>
        <w:t>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FR No</w:t>
            </w:r>
          </w:p>
        </w:tc>
        <w:tc>
          <w:tcPr>
            <w:tcW w:type="dxa" w:w="2880"/>
          </w:tcPr>
          <w:p>
            <w:r>
              <w:t>Requirement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FR-1</w:t>
            </w:r>
          </w:p>
        </w:tc>
        <w:tc>
          <w:tcPr>
            <w:tcW w:type="dxa" w:w="2880"/>
          </w:tcPr>
          <w:p>
            <w:r>
              <w:t>Comic Prompt Input</w:t>
            </w:r>
          </w:p>
        </w:tc>
        <w:tc>
          <w:tcPr>
            <w:tcW w:type="dxa" w:w="2880"/>
          </w:tcPr>
          <w:p>
            <w:r>
              <w:t>Accept story prompt, character name, setting, tone and art style.</w:t>
            </w:r>
          </w:p>
        </w:tc>
      </w:tr>
      <w:tr>
        <w:tc>
          <w:tcPr>
            <w:tcW w:type="dxa" w:w="2880"/>
          </w:tcPr>
          <w:p>
            <w:r>
              <w:t>FR-2</w:t>
            </w:r>
          </w:p>
        </w:tc>
        <w:tc>
          <w:tcPr>
            <w:tcW w:type="dxa" w:w="2880"/>
          </w:tcPr>
          <w:p>
            <w:r>
              <w:t>Comic Outline Generation</w:t>
            </w:r>
          </w:p>
        </w:tc>
        <w:tc>
          <w:tcPr>
            <w:tcW w:type="dxa" w:w="2880"/>
          </w:tcPr>
          <w:p>
            <w:r>
              <w:t>Generate structured comic outlines using Gemini Flash.</w:t>
            </w:r>
          </w:p>
        </w:tc>
      </w:tr>
      <w:tr>
        <w:tc>
          <w:tcPr>
            <w:tcW w:type="dxa" w:w="2880"/>
          </w:tcPr>
          <w:p>
            <w:r>
              <w:t>FR-3</w:t>
            </w:r>
          </w:p>
        </w:tc>
        <w:tc>
          <w:tcPr>
            <w:tcW w:type="dxa" w:w="2880"/>
          </w:tcPr>
          <w:p>
            <w:r>
              <w:t>Story Generation</w:t>
            </w:r>
          </w:p>
        </w:tc>
        <w:tc>
          <w:tcPr>
            <w:tcW w:type="dxa" w:w="2880"/>
          </w:tcPr>
          <w:p>
            <w:r>
              <w:t>Generate narration and dialogues using Gemini Pro.</w:t>
            </w:r>
          </w:p>
        </w:tc>
      </w:tr>
      <w:tr>
        <w:tc>
          <w:tcPr>
            <w:tcW w:type="dxa" w:w="2880"/>
          </w:tcPr>
          <w:p>
            <w:r>
              <w:t>FR-4</w:t>
            </w:r>
          </w:p>
        </w:tc>
        <w:tc>
          <w:tcPr>
            <w:tcW w:type="dxa" w:w="2880"/>
          </w:tcPr>
          <w:p>
            <w:r>
              <w:t>Image Generation</w:t>
            </w:r>
          </w:p>
        </w:tc>
        <w:tc>
          <w:tcPr>
            <w:tcW w:type="dxa" w:w="2880"/>
          </w:tcPr>
          <w:p>
            <w:r>
              <w:t>Generate comic illustrations using Stable Diffusion.</w:t>
            </w:r>
          </w:p>
        </w:tc>
      </w:tr>
      <w:tr>
        <w:tc>
          <w:tcPr>
            <w:tcW w:type="dxa" w:w="2880"/>
          </w:tcPr>
          <w:p>
            <w:r>
              <w:t>FR-5</w:t>
            </w:r>
          </w:p>
        </w:tc>
        <w:tc>
          <w:tcPr>
            <w:tcW w:type="dxa" w:w="2880"/>
          </w:tcPr>
          <w:p>
            <w:r>
              <w:t>Comic Preview</w:t>
            </w:r>
          </w:p>
        </w:tc>
        <w:tc>
          <w:tcPr>
            <w:tcW w:type="dxa" w:w="2880"/>
          </w:tcPr>
          <w:p>
            <w:r>
              <w:t>Display generated comic panel by panel.</w:t>
            </w:r>
          </w:p>
        </w:tc>
      </w:tr>
      <w:tr>
        <w:tc>
          <w:tcPr>
            <w:tcW w:type="dxa" w:w="2880"/>
          </w:tcPr>
          <w:p>
            <w:r>
              <w:t>FR-6</w:t>
            </w:r>
          </w:p>
        </w:tc>
        <w:tc>
          <w:tcPr>
            <w:tcW w:type="dxa" w:w="2880"/>
          </w:tcPr>
          <w:p>
            <w:r>
              <w:t>PDF Export</w:t>
            </w:r>
          </w:p>
        </w:tc>
        <w:tc>
          <w:tcPr>
            <w:tcW w:type="dxa" w:w="2880"/>
          </w:tcPr>
          <w:p>
            <w:r>
              <w:t>Export generated comic as PDF.</w:t>
            </w:r>
          </w:p>
        </w:tc>
      </w:tr>
      <w:tr>
        <w:tc>
          <w:tcPr>
            <w:tcW w:type="dxa" w:w="2880"/>
          </w:tcPr>
          <w:p>
            <w:r>
              <w:t>FR-7</w:t>
            </w:r>
          </w:p>
        </w:tc>
        <w:tc>
          <w:tcPr>
            <w:tcW w:type="dxa" w:w="2880"/>
          </w:tcPr>
          <w:p>
            <w:r>
              <w:t>Template Rendering</w:t>
            </w:r>
          </w:p>
        </w:tc>
        <w:tc>
          <w:tcPr>
            <w:tcW w:type="dxa" w:w="2880"/>
          </w:tcPr>
          <w:p>
            <w:r>
              <w:t>Render pages using FastAPI and Jinja2.</w:t>
            </w:r>
          </w:p>
        </w:tc>
      </w:tr>
      <w:tr>
        <w:tc>
          <w:tcPr>
            <w:tcW w:type="dxa" w:w="2880"/>
          </w:tcPr>
          <w:p>
            <w:r>
              <w:t>FR-8</w:t>
            </w:r>
          </w:p>
        </w:tc>
        <w:tc>
          <w:tcPr>
            <w:tcW w:type="dxa" w:w="2880"/>
          </w:tcPr>
          <w:p>
            <w:r>
              <w:t>Input Validation</w:t>
            </w:r>
          </w:p>
        </w:tc>
        <w:tc>
          <w:tcPr>
            <w:tcW w:type="dxa" w:w="2880"/>
          </w:tcPr>
          <w:p>
            <w:r>
              <w:t>Validate and sanitize user input.</w:t>
            </w:r>
          </w:p>
        </w:tc>
      </w:tr>
      <w:tr>
        <w:tc>
          <w:tcPr>
            <w:tcW w:type="dxa" w:w="2880"/>
          </w:tcPr>
          <w:p>
            <w:r>
              <w:t>FR-9</w:t>
            </w:r>
          </w:p>
        </w:tc>
        <w:tc>
          <w:tcPr>
            <w:tcW w:type="dxa" w:w="2880"/>
          </w:tcPr>
          <w:p>
            <w:r>
              <w:t>API Endpoints</w:t>
            </w:r>
          </w:p>
        </w:tc>
        <w:tc>
          <w:tcPr>
            <w:tcW w:type="dxa" w:w="2880"/>
          </w:tcPr>
          <w:p>
            <w:r>
              <w:t>Support /generate, /generate-comic/json and /test-image.</w:t>
            </w:r>
          </w:p>
        </w:tc>
      </w:tr>
      <w:tr>
        <w:tc>
          <w:tcPr>
            <w:tcW w:type="dxa" w:w="2880"/>
          </w:tcPr>
          <w:p>
            <w:r>
              <w:t>FR-10</w:t>
            </w:r>
          </w:p>
        </w:tc>
        <w:tc>
          <w:tcPr>
            <w:tcW w:type="dxa" w:w="2880"/>
          </w:tcPr>
          <w:p>
            <w:r>
              <w:t>Error Handling</w:t>
            </w:r>
          </w:p>
        </w:tc>
        <w:tc>
          <w:tcPr>
            <w:tcW w:type="dxa" w:w="2880"/>
          </w:tcPr>
          <w:p>
            <w:r>
              <w:t>Handle AI and application errors gracefully.</w:t>
            </w:r>
          </w:p>
        </w:tc>
      </w:tr>
    </w:tbl>
    <w:p>
      <w:pPr>
        <w:pStyle w:val="Heading1"/>
      </w:pPr>
      <w:r>
        <w:t>Non-Functional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NFR No</w:t>
            </w:r>
          </w:p>
        </w:tc>
        <w:tc>
          <w:tcPr>
            <w:tcW w:type="dxa" w:w="2880"/>
          </w:tcPr>
          <w:p>
            <w:r>
              <w:t>Requirement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NFR-1</w:t>
            </w:r>
          </w:p>
        </w:tc>
        <w:tc>
          <w:tcPr>
            <w:tcW w:type="dxa" w:w="2880"/>
          </w:tcPr>
          <w:p>
            <w:r>
              <w:t>Usability</w:t>
            </w:r>
          </w:p>
        </w:tc>
        <w:tc>
          <w:tcPr>
            <w:tcW w:type="dxa" w:w="2880"/>
          </w:tcPr>
          <w:p>
            <w:r>
              <w:t>Simple, intuitive and user-friendly interface.</w:t>
            </w:r>
          </w:p>
        </w:tc>
      </w:tr>
      <w:tr>
        <w:tc>
          <w:tcPr>
            <w:tcW w:type="dxa" w:w="2880"/>
          </w:tcPr>
          <w:p>
            <w:r>
              <w:t>NFR-2</w:t>
            </w:r>
          </w:p>
        </w:tc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Protect API keys and validate inputs.</w:t>
            </w:r>
          </w:p>
        </w:tc>
      </w:tr>
      <w:tr>
        <w:tc>
          <w:tcPr>
            <w:tcW w:type="dxa" w:w="2880"/>
          </w:tcPr>
          <w:p>
            <w:r>
              <w:t>NFR-3</w:t>
            </w:r>
          </w:p>
        </w:tc>
        <w:tc>
          <w:tcPr>
            <w:tcW w:type="dxa" w:w="2880"/>
          </w:tcPr>
          <w:p>
            <w:r>
              <w:t>Reliability</w:t>
            </w:r>
          </w:p>
        </w:tc>
        <w:tc>
          <w:tcPr>
            <w:tcW w:type="dxa" w:w="2880"/>
          </w:tcPr>
          <w:p>
            <w:r>
              <w:t>Stable comic generation and export workflow.</w:t>
            </w:r>
          </w:p>
        </w:tc>
      </w:tr>
      <w:tr>
        <w:tc>
          <w:tcPr>
            <w:tcW w:type="dxa" w:w="2880"/>
          </w:tcPr>
          <w:p>
            <w:r>
              <w:t>NFR-4</w:t>
            </w:r>
          </w:p>
        </w:tc>
        <w:tc>
          <w:tcPr>
            <w:tcW w:type="dxa" w:w="2880"/>
          </w:tcPr>
          <w:p>
            <w:r>
              <w:t>Performance</w:t>
            </w:r>
          </w:p>
        </w:tc>
        <w:tc>
          <w:tcPr>
            <w:tcW w:type="dxa" w:w="2880"/>
          </w:tcPr>
          <w:p>
            <w:r>
              <w:t>Generate comics within acceptable response time.</w:t>
            </w:r>
          </w:p>
        </w:tc>
      </w:tr>
      <w:tr>
        <w:tc>
          <w:tcPr>
            <w:tcW w:type="dxa" w:w="2880"/>
          </w:tcPr>
          <w:p>
            <w:r>
              <w:t>NFR-5</w:t>
            </w:r>
          </w:p>
        </w:tc>
        <w:tc>
          <w:tcPr>
            <w:tcW w:type="dxa" w:w="2880"/>
          </w:tcPr>
          <w:p>
            <w:r>
              <w:t>Availability</w:t>
            </w:r>
          </w:p>
        </w:tc>
        <w:tc>
          <w:tcPr>
            <w:tcW w:type="dxa" w:w="2880"/>
          </w:tcPr>
          <w:p>
            <w:r>
              <w:t>Accessible through FastAPI web server.</w:t>
            </w:r>
          </w:p>
        </w:tc>
      </w:tr>
      <w:tr>
        <w:tc>
          <w:tcPr>
            <w:tcW w:type="dxa" w:w="2880"/>
          </w:tcPr>
          <w:p>
            <w:r>
              <w:t>NFR-6</w:t>
            </w:r>
          </w:p>
        </w:tc>
        <w:tc>
          <w:tcPr>
            <w:tcW w:type="dxa" w:w="2880"/>
          </w:tcPr>
          <w:p>
            <w:r>
              <w:t>Scalability</w:t>
            </w:r>
          </w:p>
        </w:tc>
        <w:tc>
          <w:tcPr>
            <w:tcW w:type="dxa" w:w="2880"/>
          </w:tcPr>
          <w:p>
            <w:r>
              <w:t>Support future enhancements and increased usage.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