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5182" w14:textId="76C6B772" w:rsidR="00B52B09" w:rsidRPr="00D921D1" w:rsidRDefault="00EE2A1C" w:rsidP="00B52B09">
      <w:pPr>
        <w:pStyle w:val="Header"/>
        <w:jc w:val="center"/>
        <w:rPr>
          <w:sz w:val="44"/>
          <w:szCs w:val="44"/>
        </w:rPr>
      </w:pPr>
      <w:r>
        <w:rPr>
          <w:sz w:val="44"/>
          <w:szCs w:val="44"/>
        </w:rPr>
        <w:t>Anoop</w:t>
      </w:r>
      <w:r w:rsidR="00B52B09" w:rsidRPr="00D921D1">
        <w:rPr>
          <w:sz w:val="44"/>
          <w:szCs w:val="44"/>
        </w:rPr>
        <w:t xml:space="preserve"> </w:t>
      </w:r>
      <w:r>
        <w:rPr>
          <w:sz w:val="44"/>
          <w:szCs w:val="44"/>
        </w:rPr>
        <w:t>Panyam</w:t>
      </w:r>
    </w:p>
    <w:p w14:paraId="533BC3F0" w14:textId="30927CB6" w:rsidR="00B52B09" w:rsidRPr="00D921D1" w:rsidRDefault="00EE2A1C" w:rsidP="00B52B09">
      <w:pPr>
        <w:pStyle w:val="Header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43614 </w:t>
      </w:r>
      <w:proofErr w:type="spellStart"/>
      <w:r>
        <w:rPr>
          <w:sz w:val="21"/>
          <w:szCs w:val="21"/>
        </w:rPr>
        <w:t>Parisville</w:t>
      </w:r>
      <w:proofErr w:type="spellEnd"/>
      <w:r>
        <w:rPr>
          <w:sz w:val="21"/>
          <w:szCs w:val="21"/>
        </w:rPr>
        <w:t xml:space="preserve"> Ct. Sterling, VA 20166</w:t>
      </w:r>
    </w:p>
    <w:p w14:paraId="36D8B49E" w14:textId="3629DAB5" w:rsidR="00B52B09" w:rsidRPr="00D921D1" w:rsidRDefault="00EE2A1C" w:rsidP="00B52B09">
      <w:pPr>
        <w:pStyle w:val="Header"/>
        <w:jc w:val="center"/>
        <w:rPr>
          <w:sz w:val="21"/>
          <w:szCs w:val="21"/>
        </w:rPr>
      </w:pPr>
      <w:r>
        <w:rPr>
          <w:sz w:val="21"/>
          <w:szCs w:val="21"/>
        </w:rPr>
        <w:t>ap2af</w:t>
      </w:r>
      <w:r w:rsidR="00B52B09" w:rsidRPr="00D921D1">
        <w:rPr>
          <w:sz w:val="21"/>
          <w:szCs w:val="21"/>
        </w:rPr>
        <w:t xml:space="preserve">@virginia.edu | </w:t>
      </w:r>
      <w:r>
        <w:rPr>
          <w:sz w:val="21"/>
          <w:szCs w:val="21"/>
        </w:rPr>
        <w:t>703-728-3953</w:t>
      </w:r>
    </w:p>
    <w:p w14:paraId="3295D07D" w14:textId="77777777" w:rsidR="00B52B09" w:rsidRPr="00D921D1" w:rsidRDefault="00B52B09" w:rsidP="00B52B09">
      <w:pPr>
        <w:pStyle w:val="Header"/>
        <w:jc w:val="center"/>
        <w:rPr>
          <w:sz w:val="21"/>
          <w:szCs w:val="21"/>
        </w:rPr>
      </w:pPr>
    </w:p>
    <w:p w14:paraId="65539B9B" w14:textId="092B73ED" w:rsidR="00571CAA" w:rsidRPr="00D921D1" w:rsidRDefault="00571CAA" w:rsidP="00571CAA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  <w:r w:rsidRPr="00D921D1">
        <w:rPr>
          <w:sz w:val="21"/>
          <w:szCs w:val="21"/>
        </w:rPr>
        <w:tab/>
      </w:r>
      <w:r w:rsidRPr="00D921D1">
        <w:rPr>
          <w:b/>
          <w:sz w:val="21"/>
          <w:szCs w:val="21"/>
        </w:rPr>
        <w:t xml:space="preserve"> </w:t>
      </w:r>
    </w:p>
    <w:p w14:paraId="27879DCE" w14:textId="43FD3DFC" w:rsidR="00B52B09" w:rsidRPr="00D921D1" w:rsidRDefault="00B52B09" w:rsidP="00B52B09">
      <w:pPr>
        <w:pStyle w:val="ResumeAlignRight"/>
        <w:tabs>
          <w:tab w:val="left" w:pos="180"/>
        </w:tabs>
        <w:ind w:left="-274" w:right="-360"/>
        <w:rPr>
          <w:sz w:val="21"/>
          <w:szCs w:val="21"/>
        </w:rPr>
      </w:pPr>
      <w:r w:rsidRPr="00D921D1">
        <w:rPr>
          <w:b/>
          <w:sz w:val="21"/>
          <w:szCs w:val="21"/>
        </w:rPr>
        <w:t xml:space="preserve">University of Virginia, </w:t>
      </w:r>
      <w:r w:rsidR="00EE2A1C">
        <w:rPr>
          <w:b/>
          <w:sz w:val="21"/>
          <w:szCs w:val="21"/>
        </w:rPr>
        <w:t>College of Arts &amp; Science</w:t>
      </w:r>
      <w:r w:rsidRPr="00D921D1">
        <w:rPr>
          <w:b/>
          <w:sz w:val="21"/>
          <w:szCs w:val="21"/>
        </w:rPr>
        <w:tab/>
        <w:t>Charlottesville, VA</w:t>
      </w:r>
    </w:p>
    <w:p w14:paraId="18BDA368" w14:textId="5FEFD33F" w:rsidR="00B52B09" w:rsidRPr="00D50B59" w:rsidRDefault="00EE2A1C" w:rsidP="00B52B09">
      <w:pPr>
        <w:pStyle w:val="ResumeAlignRight"/>
        <w:tabs>
          <w:tab w:val="left" w:pos="180"/>
        </w:tabs>
        <w:ind w:left="-270" w:right="-360"/>
        <w:rPr>
          <w:i/>
          <w:sz w:val="20"/>
          <w:szCs w:val="21"/>
        </w:rPr>
      </w:pPr>
      <w:r w:rsidRPr="00D50B59">
        <w:rPr>
          <w:sz w:val="20"/>
          <w:szCs w:val="21"/>
        </w:rPr>
        <w:t xml:space="preserve">B.A. in Computer Science; B.A. in Statistics, </w:t>
      </w:r>
      <w:r w:rsidRPr="00D50B59">
        <w:rPr>
          <w:i/>
          <w:sz w:val="20"/>
          <w:szCs w:val="21"/>
        </w:rPr>
        <w:t>Mathematics Concentration</w:t>
      </w:r>
      <w:r w:rsidR="00B52B09" w:rsidRPr="00D50B59">
        <w:rPr>
          <w:sz w:val="20"/>
          <w:szCs w:val="21"/>
        </w:rPr>
        <w:tab/>
      </w:r>
      <w:r w:rsidR="00B52B09" w:rsidRPr="00D50B59">
        <w:rPr>
          <w:i/>
          <w:sz w:val="20"/>
          <w:szCs w:val="21"/>
        </w:rPr>
        <w:t xml:space="preserve">Expected May </w:t>
      </w:r>
      <w:r w:rsidRPr="00D50B59">
        <w:rPr>
          <w:i/>
          <w:sz w:val="20"/>
          <w:szCs w:val="21"/>
        </w:rPr>
        <w:t>2021</w:t>
      </w:r>
      <w:r w:rsidR="00B52B09" w:rsidRPr="00D50B59">
        <w:rPr>
          <w:i/>
          <w:sz w:val="20"/>
          <w:szCs w:val="21"/>
        </w:rPr>
        <w:t xml:space="preserve"> </w:t>
      </w:r>
    </w:p>
    <w:p w14:paraId="3E328FC5" w14:textId="45F3C666" w:rsidR="00B52B09" w:rsidRPr="00D921D1" w:rsidRDefault="00B52B09" w:rsidP="00B52B09">
      <w:pPr>
        <w:pStyle w:val="ResumeAlignRight"/>
        <w:numPr>
          <w:ilvl w:val="0"/>
          <w:numId w:val="3"/>
        </w:numPr>
        <w:tabs>
          <w:tab w:val="left" w:pos="180"/>
        </w:tabs>
        <w:ind w:left="0" w:right="-360" w:hanging="274"/>
        <w:rPr>
          <w:sz w:val="21"/>
          <w:szCs w:val="21"/>
        </w:rPr>
      </w:pPr>
      <w:r w:rsidRPr="00D921D1">
        <w:rPr>
          <w:b/>
          <w:sz w:val="21"/>
          <w:szCs w:val="21"/>
        </w:rPr>
        <w:t xml:space="preserve">GPA: </w:t>
      </w:r>
      <w:r w:rsidRPr="00D921D1">
        <w:rPr>
          <w:sz w:val="21"/>
          <w:szCs w:val="21"/>
        </w:rPr>
        <w:t>3.</w:t>
      </w:r>
      <w:r w:rsidR="00D50B59">
        <w:rPr>
          <w:sz w:val="21"/>
          <w:szCs w:val="21"/>
        </w:rPr>
        <w:t>92</w:t>
      </w:r>
      <w:r w:rsidRPr="00D921D1">
        <w:rPr>
          <w:sz w:val="21"/>
          <w:szCs w:val="21"/>
        </w:rPr>
        <w:t xml:space="preserve"> / 4.00</w:t>
      </w:r>
    </w:p>
    <w:p w14:paraId="34C23AE1" w14:textId="08D8D825" w:rsidR="00B52B09" w:rsidRPr="00D921D1" w:rsidRDefault="00B52B09" w:rsidP="00B52B09">
      <w:pPr>
        <w:pStyle w:val="ResumeAlignRight"/>
        <w:numPr>
          <w:ilvl w:val="0"/>
          <w:numId w:val="3"/>
        </w:numPr>
        <w:tabs>
          <w:tab w:val="left" w:pos="180"/>
        </w:tabs>
        <w:ind w:left="0" w:right="-360" w:hanging="274"/>
        <w:rPr>
          <w:sz w:val="21"/>
          <w:szCs w:val="21"/>
        </w:rPr>
      </w:pPr>
      <w:r w:rsidRPr="00D921D1">
        <w:rPr>
          <w:b/>
          <w:sz w:val="21"/>
          <w:szCs w:val="21"/>
        </w:rPr>
        <w:t>Honors:</w:t>
      </w:r>
      <w:r w:rsidRPr="00D921D1">
        <w:rPr>
          <w:sz w:val="21"/>
          <w:szCs w:val="21"/>
        </w:rPr>
        <w:t xml:space="preserve"> UVA Dean’s List, </w:t>
      </w:r>
      <w:r w:rsidR="00EE2A1C">
        <w:rPr>
          <w:sz w:val="21"/>
          <w:szCs w:val="21"/>
        </w:rPr>
        <w:t>National AP Scholar</w:t>
      </w:r>
    </w:p>
    <w:p w14:paraId="1A599A10" w14:textId="4DF5ACFD" w:rsidR="00B52B09" w:rsidRPr="00D921D1" w:rsidRDefault="00B52B09" w:rsidP="00B52B09">
      <w:pPr>
        <w:pStyle w:val="ResumeAlignRight"/>
        <w:numPr>
          <w:ilvl w:val="0"/>
          <w:numId w:val="3"/>
        </w:numPr>
        <w:tabs>
          <w:tab w:val="left" w:pos="180"/>
        </w:tabs>
        <w:ind w:left="0" w:right="-360" w:hanging="274"/>
        <w:rPr>
          <w:sz w:val="21"/>
          <w:szCs w:val="21"/>
        </w:rPr>
      </w:pPr>
      <w:r w:rsidRPr="00D921D1">
        <w:rPr>
          <w:b/>
          <w:sz w:val="21"/>
          <w:szCs w:val="21"/>
        </w:rPr>
        <w:t>Coursework:</w:t>
      </w:r>
      <w:r w:rsidRPr="00D921D1">
        <w:rPr>
          <w:sz w:val="21"/>
          <w:szCs w:val="21"/>
        </w:rPr>
        <w:t xml:space="preserve"> </w:t>
      </w:r>
      <w:r w:rsidR="0017399B">
        <w:rPr>
          <w:sz w:val="21"/>
          <w:szCs w:val="21"/>
        </w:rPr>
        <w:t xml:space="preserve">Algorithms (CS 4110), </w:t>
      </w:r>
      <w:r w:rsidR="00650E6E">
        <w:rPr>
          <w:sz w:val="21"/>
          <w:szCs w:val="21"/>
        </w:rPr>
        <w:t>Data Structures</w:t>
      </w:r>
      <w:r w:rsidR="0017399B">
        <w:rPr>
          <w:sz w:val="21"/>
          <w:szCs w:val="21"/>
        </w:rPr>
        <w:t xml:space="preserve"> (CS 2150)</w:t>
      </w:r>
      <w:r w:rsidR="00650E6E">
        <w:rPr>
          <w:sz w:val="21"/>
          <w:szCs w:val="21"/>
        </w:rPr>
        <w:t>,</w:t>
      </w:r>
      <w:r w:rsidR="0017399B">
        <w:rPr>
          <w:sz w:val="21"/>
          <w:szCs w:val="21"/>
        </w:rPr>
        <w:t xml:space="preserve"> </w:t>
      </w:r>
      <w:r w:rsidR="00D97084">
        <w:rPr>
          <w:sz w:val="21"/>
          <w:szCs w:val="21"/>
        </w:rPr>
        <w:t xml:space="preserve"> </w:t>
      </w:r>
      <w:r w:rsidR="00D97084">
        <w:rPr>
          <w:sz w:val="21"/>
          <w:szCs w:val="21"/>
        </w:rPr>
        <w:t>Software Development Methods (CS 2110),</w:t>
      </w:r>
      <w:r w:rsidR="00D97084">
        <w:rPr>
          <w:sz w:val="21"/>
          <w:szCs w:val="21"/>
        </w:rPr>
        <w:t xml:space="preserve"> </w:t>
      </w:r>
      <w:r w:rsidR="0017399B">
        <w:rPr>
          <w:sz w:val="21"/>
          <w:szCs w:val="21"/>
        </w:rPr>
        <w:t>Discrete Mathematics (CS 2102),</w:t>
      </w:r>
      <w:r w:rsidR="00650E6E">
        <w:rPr>
          <w:sz w:val="21"/>
          <w:szCs w:val="21"/>
        </w:rPr>
        <w:t xml:space="preserve"> Data Analysis with Python</w:t>
      </w:r>
      <w:r w:rsidR="0017399B">
        <w:rPr>
          <w:sz w:val="21"/>
          <w:szCs w:val="21"/>
        </w:rPr>
        <w:t xml:space="preserve"> (STAT 3250)</w:t>
      </w:r>
      <w:r w:rsidR="00650E6E">
        <w:rPr>
          <w:sz w:val="21"/>
          <w:szCs w:val="21"/>
        </w:rPr>
        <w:t>, From Data to Knowledge</w:t>
      </w:r>
      <w:r w:rsidR="0017399B">
        <w:rPr>
          <w:sz w:val="21"/>
          <w:szCs w:val="21"/>
        </w:rPr>
        <w:t xml:space="preserve"> (STAT 3080)</w:t>
      </w:r>
      <w:r w:rsidR="00650E6E">
        <w:rPr>
          <w:sz w:val="21"/>
          <w:szCs w:val="21"/>
        </w:rPr>
        <w:t>, Calculus III</w:t>
      </w:r>
      <w:r w:rsidR="0017399B">
        <w:rPr>
          <w:sz w:val="21"/>
          <w:szCs w:val="21"/>
        </w:rPr>
        <w:t xml:space="preserve"> (MATH 2310)</w:t>
      </w:r>
      <w:r w:rsidR="00650E6E">
        <w:rPr>
          <w:sz w:val="21"/>
          <w:szCs w:val="21"/>
        </w:rPr>
        <w:t>,</w:t>
      </w:r>
      <w:r w:rsidR="0017399B">
        <w:rPr>
          <w:sz w:val="21"/>
          <w:szCs w:val="21"/>
        </w:rPr>
        <w:t xml:space="preserve"> Ordinary</w:t>
      </w:r>
      <w:r w:rsidR="00650E6E">
        <w:rPr>
          <w:sz w:val="21"/>
          <w:szCs w:val="21"/>
        </w:rPr>
        <w:t xml:space="preserve"> Differential Equations</w:t>
      </w:r>
      <w:r w:rsidR="0017399B">
        <w:rPr>
          <w:sz w:val="21"/>
          <w:szCs w:val="21"/>
        </w:rPr>
        <w:t xml:space="preserve"> (MATH 3250)</w:t>
      </w:r>
    </w:p>
    <w:p w14:paraId="7A7826DC" w14:textId="77777777" w:rsidR="00B52B09" w:rsidRPr="00D921D1" w:rsidRDefault="00B52B09" w:rsidP="00B52B09">
      <w:pPr>
        <w:pStyle w:val="ResumeAlignRight"/>
        <w:tabs>
          <w:tab w:val="left" w:pos="180"/>
        </w:tabs>
        <w:ind w:right="-360" w:hanging="270"/>
        <w:rPr>
          <w:sz w:val="21"/>
          <w:szCs w:val="21"/>
        </w:rPr>
      </w:pPr>
    </w:p>
    <w:p w14:paraId="53D79B35" w14:textId="49D1BDA6" w:rsidR="00B52B09" w:rsidRPr="00A341C5" w:rsidRDefault="00874D6D" w:rsidP="00A341C5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PERSONAL PROJECTS &amp; </w:t>
      </w:r>
      <w:r w:rsidR="00B52B09" w:rsidRPr="00D921D1">
        <w:rPr>
          <w:b/>
          <w:sz w:val="21"/>
          <w:szCs w:val="21"/>
        </w:rPr>
        <w:t>EXPERIENCE</w:t>
      </w:r>
      <w:r w:rsidR="00B52B09" w:rsidRPr="00D921D1">
        <w:rPr>
          <w:sz w:val="21"/>
          <w:szCs w:val="21"/>
        </w:rPr>
        <w:tab/>
      </w:r>
      <w:r w:rsidR="00B52B09" w:rsidRPr="00D921D1">
        <w:rPr>
          <w:b/>
          <w:sz w:val="21"/>
          <w:szCs w:val="21"/>
        </w:rPr>
        <w:t xml:space="preserve"> </w:t>
      </w:r>
    </w:p>
    <w:p w14:paraId="5B966243" w14:textId="77777777" w:rsidR="00A341C5" w:rsidRPr="004B26C1" w:rsidRDefault="00A341C5" w:rsidP="00A341C5">
      <w:pPr>
        <w:pStyle w:val="ResumeAlignRight"/>
        <w:tabs>
          <w:tab w:val="left" w:pos="180"/>
          <w:tab w:val="left" w:pos="360"/>
        </w:tabs>
        <w:ind w:right="-360" w:hanging="270"/>
        <w:rPr>
          <w:i/>
          <w:sz w:val="21"/>
          <w:szCs w:val="21"/>
        </w:rPr>
      </w:pPr>
      <w:r>
        <w:rPr>
          <w:b/>
          <w:sz w:val="21"/>
          <w:szCs w:val="21"/>
        </w:rPr>
        <w:t>Baseball and Sabermetrics:</w:t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>May 2017 – Present</w:t>
      </w:r>
    </w:p>
    <w:p w14:paraId="0EEDCBD1" w14:textId="2C6CABD2" w:rsidR="00A341C5" w:rsidRDefault="00A341C5" w:rsidP="00A341C5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>Using Logistical Regression and Random Foresting to Predict Hall of Fame Induction Probability for MLB Pitchers</w:t>
      </w:r>
    </w:p>
    <w:p w14:paraId="600858C6" w14:textId="0FD7F3B2" w:rsidR="00A341C5" w:rsidRPr="00874D6D" w:rsidRDefault="00A341C5" w:rsidP="00A341C5">
      <w:pPr>
        <w:pStyle w:val="ListParagraph"/>
        <w:numPr>
          <w:ilvl w:val="1"/>
          <w:numId w:val="5"/>
        </w:numPr>
      </w:pPr>
      <w:r w:rsidRPr="00874D6D">
        <w:t xml:space="preserve">Used data from Lehman’s 2016 baseball database as well as manually scrapped data from baseball-reference.com to create multiple models. Optimized the random foresting model to minimize </w:t>
      </w:r>
      <w:r w:rsidR="00874D6D" w:rsidRPr="00874D6D">
        <w:t>false positives</w:t>
      </w:r>
      <w:r w:rsidRPr="00874D6D">
        <w:t xml:space="preserve"> with a minor power tradeoff. </w:t>
      </w:r>
    </w:p>
    <w:p w14:paraId="6A2748A6" w14:textId="13E6C69E" w:rsidR="00A341C5" w:rsidRDefault="00A341C5" w:rsidP="00A341C5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>Predicting MLB Team Wins Per Season Using Clustering and Regression Models</w:t>
      </w:r>
    </w:p>
    <w:p w14:paraId="175E4656" w14:textId="61625F04" w:rsidR="00357F14" w:rsidRPr="00874D6D" w:rsidRDefault="00357F14" w:rsidP="00357F14">
      <w:pPr>
        <w:pStyle w:val="ListParagraph"/>
        <w:numPr>
          <w:ilvl w:val="1"/>
          <w:numId w:val="5"/>
        </w:numPr>
      </w:pPr>
      <w:r w:rsidRPr="00874D6D">
        <w:t xml:space="preserve">Used KMeans Clustering and Ridge Regression to build various models </w:t>
      </w:r>
      <w:r w:rsidR="00874D6D" w:rsidRPr="00874D6D">
        <w:t xml:space="preserve">to predict wins. </w:t>
      </w:r>
      <w:r w:rsidR="00F6003F">
        <w:t>Evaluated</w:t>
      </w:r>
      <w:r w:rsidR="00874D6D" w:rsidRPr="00874D6D">
        <w:t xml:space="preserve"> Mean Absolute Error and cross-validation to </w:t>
      </w:r>
      <w:r w:rsidR="00F6003F">
        <w:t>estimate</w:t>
      </w:r>
      <w:r w:rsidR="00874D6D" w:rsidRPr="00874D6D">
        <w:t xml:space="preserve"> model accuracy.</w:t>
      </w:r>
    </w:p>
    <w:p w14:paraId="005E03C7" w14:textId="2426A6F8" w:rsidR="00403B35" w:rsidRDefault="00A341C5" w:rsidP="00D34E0D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 w:rsidRPr="00F6003F">
        <w:rPr>
          <w:sz w:val="21"/>
          <w:szCs w:val="21"/>
        </w:rPr>
        <w:t>Created a batter hit-prediction algorithm with ~80% accuracy</w:t>
      </w:r>
      <w:r w:rsidR="00F6003F">
        <w:rPr>
          <w:sz w:val="21"/>
          <w:szCs w:val="21"/>
        </w:rPr>
        <w:t xml:space="preserve"> </w:t>
      </w:r>
    </w:p>
    <w:p w14:paraId="08380A38" w14:textId="3C5C8B6D" w:rsidR="00D50B59" w:rsidRDefault="00F6003F" w:rsidP="00D50B59">
      <w:pPr>
        <w:pStyle w:val="ListParagraph"/>
        <w:numPr>
          <w:ilvl w:val="1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Scraped data from baseball-reference.com and applied decision tree algorithms to determine hitters with the highest probability of obtaining a hit </w:t>
      </w:r>
      <w:r w:rsidR="00A010AC">
        <w:rPr>
          <w:sz w:val="21"/>
          <w:szCs w:val="21"/>
        </w:rPr>
        <w:t>in a given</w:t>
      </w:r>
      <w:r>
        <w:rPr>
          <w:sz w:val="21"/>
          <w:szCs w:val="21"/>
        </w:rPr>
        <w:t xml:space="preserve"> day. </w:t>
      </w:r>
    </w:p>
    <w:p w14:paraId="3FDC010B" w14:textId="77777777" w:rsidR="00D50B59" w:rsidRPr="00D50B59" w:rsidRDefault="00D50B59" w:rsidP="00D50B59">
      <w:pPr>
        <w:pStyle w:val="ListParagraph"/>
        <w:ind w:left="360"/>
        <w:rPr>
          <w:sz w:val="21"/>
          <w:szCs w:val="21"/>
        </w:rPr>
      </w:pPr>
    </w:p>
    <w:p w14:paraId="6CF763FB" w14:textId="5737D30D" w:rsidR="00D50B59" w:rsidRPr="004B26C1" w:rsidRDefault="00D50B59" w:rsidP="00D50B59">
      <w:pPr>
        <w:pStyle w:val="ResumeAlignRight"/>
        <w:tabs>
          <w:tab w:val="left" w:pos="180"/>
          <w:tab w:val="left" w:pos="360"/>
        </w:tabs>
        <w:ind w:right="-360" w:hanging="270"/>
        <w:rPr>
          <w:i/>
          <w:sz w:val="21"/>
          <w:szCs w:val="21"/>
        </w:rPr>
      </w:pPr>
      <w:r>
        <w:rPr>
          <w:b/>
          <w:sz w:val="21"/>
          <w:szCs w:val="21"/>
        </w:rPr>
        <w:t>Software Development:</w:t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>May 2017 – Present</w:t>
      </w:r>
    </w:p>
    <w:p w14:paraId="13A86B66" w14:textId="77777777" w:rsidR="00D50B59" w:rsidRDefault="00D50B59" w:rsidP="00D50B59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>Created a GPA Planner using Java GUI frameworks and libraries</w:t>
      </w:r>
    </w:p>
    <w:p w14:paraId="78A27E66" w14:textId="6222BBE9" w:rsidR="008A3A2E" w:rsidRDefault="00D50B59" w:rsidP="008730CE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>Designed a college schedule planner using a topological sort algorithm</w:t>
      </w:r>
    </w:p>
    <w:p w14:paraId="698FCF81" w14:textId="59AB0982" w:rsidR="008730CE" w:rsidRDefault="008730CE" w:rsidP="008730CE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>Implemented an ant-colony optimization algorithm towards solving the Traveling Salesman Problem</w:t>
      </w:r>
      <w:r w:rsidR="00947E2A">
        <w:rPr>
          <w:sz w:val="21"/>
          <w:szCs w:val="21"/>
        </w:rPr>
        <w:t xml:space="preserve"> with a visual animation frame. </w:t>
      </w:r>
    </w:p>
    <w:p w14:paraId="1198AD7A" w14:textId="77777777" w:rsidR="00CA3D5C" w:rsidRPr="008730CE" w:rsidRDefault="00CA3D5C" w:rsidP="00CA3D5C">
      <w:pPr>
        <w:pStyle w:val="ListParagraph"/>
        <w:ind w:left="0"/>
        <w:rPr>
          <w:sz w:val="21"/>
          <w:szCs w:val="21"/>
        </w:rPr>
      </w:pPr>
      <w:bookmarkStart w:id="0" w:name="_GoBack"/>
      <w:bookmarkEnd w:id="0"/>
    </w:p>
    <w:p w14:paraId="17597D2C" w14:textId="77777777" w:rsidR="00A341C5" w:rsidRPr="00D921D1" w:rsidRDefault="00A341C5" w:rsidP="00A341C5">
      <w:pPr>
        <w:pStyle w:val="ResumeAlignRight"/>
        <w:tabs>
          <w:tab w:val="left" w:pos="180"/>
          <w:tab w:val="left" w:pos="360"/>
        </w:tabs>
        <w:ind w:right="-360" w:hanging="270"/>
        <w:rPr>
          <w:sz w:val="21"/>
          <w:szCs w:val="21"/>
        </w:rPr>
      </w:pPr>
      <w:r>
        <w:rPr>
          <w:b/>
          <w:sz w:val="21"/>
          <w:szCs w:val="21"/>
        </w:rPr>
        <w:t>Water Quality Assessments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D921D1">
        <w:rPr>
          <w:i/>
          <w:sz w:val="21"/>
          <w:szCs w:val="21"/>
        </w:rPr>
        <w:t>September 201</w:t>
      </w:r>
      <w:r>
        <w:rPr>
          <w:i/>
          <w:sz w:val="21"/>
          <w:szCs w:val="21"/>
        </w:rPr>
        <w:t>5</w:t>
      </w:r>
      <w:r w:rsidRPr="00D921D1">
        <w:rPr>
          <w:i/>
          <w:sz w:val="21"/>
          <w:szCs w:val="21"/>
        </w:rPr>
        <w:t xml:space="preserve"> – </w:t>
      </w:r>
      <w:r>
        <w:rPr>
          <w:i/>
          <w:sz w:val="21"/>
          <w:szCs w:val="21"/>
        </w:rPr>
        <w:t>March 2018</w:t>
      </w:r>
    </w:p>
    <w:p w14:paraId="64564188" w14:textId="77777777" w:rsidR="00D50B59" w:rsidRDefault="00A341C5" w:rsidP="00D50B59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 w:rsidRPr="00571CAA">
        <w:rPr>
          <w:sz w:val="21"/>
          <w:szCs w:val="21"/>
        </w:rPr>
        <w:t xml:space="preserve">Utilized sequencing data from </w:t>
      </w:r>
      <w:r w:rsidR="00D50B59">
        <w:rPr>
          <w:sz w:val="21"/>
          <w:szCs w:val="21"/>
        </w:rPr>
        <w:t xml:space="preserve">biofilm </w:t>
      </w:r>
      <w:r w:rsidRPr="00571CAA">
        <w:rPr>
          <w:sz w:val="21"/>
          <w:szCs w:val="21"/>
        </w:rPr>
        <w:t>samples to construct a relational database using a many-to-many structure</w:t>
      </w:r>
      <w:r>
        <w:rPr>
          <w:sz w:val="21"/>
          <w:szCs w:val="21"/>
        </w:rPr>
        <w:t xml:space="preserve"> </w:t>
      </w:r>
    </w:p>
    <w:p w14:paraId="3310AAFA" w14:textId="5B7CF881" w:rsidR="008A3A2E" w:rsidRPr="00D50B59" w:rsidRDefault="00A341C5" w:rsidP="00D50B59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 w:rsidRPr="00571CAA">
        <w:rPr>
          <w:sz w:val="21"/>
          <w:szCs w:val="21"/>
        </w:rPr>
        <w:t>Received recognition from the National Geological Society, and the Federal Water Quality Association</w:t>
      </w:r>
    </w:p>
    <w:p w14:paraId="2B25AF3C" w14:textId="77777777" w:rsidR="008A3A2E" w:rsidRDefault="008A3A2E" w:rsidP="008A3A2E">
      <w:pPr>
        <w:pStyle w:val="ResumeAlignRight"/>
        <w:tabs>
          <w:tab w:val="left" w:pos="180"/>
          <w:tab w:val="left" w:pos="360"/>
        </w:tabs>
        <w:ind w:right="-360" w:hanging="270"/>
        <w:rPr>
          <w:b/>
          <w:sz w:val="21"/>
          <w:szCs w:val="21"/>
        </w:rPr>
      </w:pPr>
    </w:p>
    <w:p w14:paraId="451CA771" w14:textId="657A97FD" w:rsidR="008A3A2E" w:rsidRPr="000B291F" w:rsidRDefault="000B291F" w:rsidP="008A3A2E">
      <w:pPr>
        <w:pStyle w:val="ResumeAlignRight"/>
        <w:tabs>
          <w:tab w:val="left" w:pos="180"/>
          <w:tab w:val="left" w:pos="360"/>
        </w:tabs>
        <w:ind w:right="-360" w:hanging="270"/>
        <w:rPr>
          <w:i/>
          <w:sz w:val="21"/>
          <w:szCs w:val="21"/>
        </w:rPr>
      </w:pPr>
      <w:r>
        <w:rPr>
          <w:b/>
          <w:sz w:val="21"/>
          <w:szCs w:val="21"/>
        </w:rPr>
        <w:t>Mathnasium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i/>
          <w:sz w:val="21"/>
          <w:szCs w:val="21"/>
        </w:rPr>
        <w:t>May</w:t>
      </w:r>
      <w:r w:rsidRPr="00D921D1">
        <w:rPr>
          <w:i/>
          <w:sz w:val="21"/>
          <w:szCs w:val="21"/>
        </w:rPr>
        <w:t xml:space="preserve"> 201</w:t>
      </w:r>
      <w:r>
        <w:rPr>
          <w:i/>
          <w:sz w:val="21"/>
          <w:szCs w:val="21"/>
        </w:rPr>
        <w:t>8 –</w:t>
      </w:r>
      <w:r w:rsidRPr="00D921D1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August</w:t>
      </w:r>
      <w:r>
        <w:rPr>
          <w:i/>
          <w:sz w:val="21"/>
          <w:szCs w:val="21"/>
        </w:rPr>
        <w:t xml:space="preserve"> 2018</w:t>
      </w:r>
    </w:p>
    <w:p w14:paraId="71C9331D" w14:textId="01310DB6" w:rsidR="000B291F" w:rsidRDefault="000B291F" w:rsidP="000B291F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>Tutored students in mathematics</w:t>
      </w:r>
      <w:r w:rsidR="00D50B59">
        <w:rPr>
          <w:sz w:val="21"/>
          <w:szCs w:val="21"/>
        </w:rPr>
        <w:t xml:space="preserve"> for subdisciplines ranging</w:t>
      </w:r>
      <w:r>
        <w:rPr>
          <w:sz w:val="21"/>
          <w:szCs w:val="21"/>
        </w:rPr>
        <w:t xml:space="preserve"> from Algebra to Calculus </w:t>
      </w:r>
    </w:p>
    <w:p w14:paraId="1332B262" w14:textId="262876FC" w:rsidR="00A341C5" w:rsidRPr="00D97084" w:rsidRDefault="000B291F" w:rsidP="00A341C5">
      <w:pPr>
        <w:pStyle w:val="ListParagraph"/>
        <w:numPr>
          <w:ilvl w:val="0"/>
          <w:numId w:val="5"/>
        </w:numPr>
        <w:ind w:left="0" w:hanging="274"/>
        <w:rPr>
          <w:sz w:val="21"/>
          <w:szCs w:val="21"/>
        </w:rPr>
      </w:pPr>
      <w:r>
        <w:rPr>
          <w:sz w:val="21"/>
          <w:szCs w:val="21"/>
        </w:rPr>
        <w:t xml:space="preserve">Worked with peers as well as children below my age </w:t>
      </w:r>
      <w:r w:rsidR="00D97084">
        <w:rPr>
          <w:sz w:val="21"/>
          <w:szCs w:val="21"/>
        </w:rPr>
        <w:t xml:space="preserve">to </w:t>
      </w:r>
      <w:r w:rsidR="00D50B59">
        <w:rPr>
          <w:sz w:val="21"/>
          <w:szCs w:val="21"/>
        </w:rPr>
        <w:t>attain</w:t>
      </w:r>
      <w:r w:rsidR="00D97084">
        <w:rPr>
          <w:sz w:val="21"/>
          <w:szCs w:val="21"/>
        </w:rPr>
        <w:t xml:space="preserve"> a grasp on a diverse working environment</w:t>
      </w:r>
    </w:p>
    <w:p w14:paraId="0CF4CE1E" w14:textId="77777777" w:rsidR="00D97084" w:rsidRDefault="00D97084" w:rsidP="00B52B09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b/>
          <w:sz w:val="21"/>
          <w:szCs w:val="21"/>
        </w:rPr>
      </w:pPr>
    </w:p>
    <w:p w14:paraId="0939CAA7" w14:textId="09729CC4" w:rsidR="00B52B09" w:rsidRPr="00D921D1" w:rsidRDefault="00A341C5" w:rsidP="00B52B09">
      <w:pPr>
        <w:pStyle w:val="ResumeAlignRight"/>
        <w:pBdr>
          <w:bottom w:val="single" w:sz="4" w:space="1" w:color="auto"/>
        </w:pBdr>
        <w:tabs>
          <w:tab w:val="left" w:pos="180"/>
          <w:tab w:val="left" w:pos="360"/>
        </w:tabs>
        <w:ind w:right="-360" w:hanging="270"/>
        <w:rPr>
          <w:b/>
          <w:sz w:val="21"/>
          <w:szCs w:val="21"/>
        </w:rPr>
      </w:pPr>
      <w:r>
        <w:rPr>
          <w:b/>
          <w:sz w:val="21"/>
          <w:szCs w:val="21"/>
        </w:rPr>
        <w:t>ACTIVITIES</w:t>
      </w:r>
    </w:p>
    <w:p w14:paraId="61A21F3C" w14:textId="33DFFE24" w:rsidR="00874D6D" w:rsidRDefault="00874D6D" w:rsidP="00571CAA">
      <w:pPr>
        <w:pStyle w:val="ResumeAlignRight"/>
        <w:tabs>
          <w:tab w:val="left" w:pos="180"/>
          <w:tab w:val="left" w:pos="360"/>
        </w:tabs>
        <w:ind w:right="-360" w:hanging="270"/>
        <w:rPr>
          <w:i/>
          <w:sz w:val="21"/>
          <w:szCs w:val="21"/>
        </w:rPr>
      </w:pPr>
      <w:r>
        <w:rPr>
          <w:b/>
          <w:sz w:val="21"/>
          <w:szCs w:val="21"/>
        </w:rPr>
        <w:t xml:space="preserve">Student Entrepreneurs for Economic Development (SEED) </w:t>
      </w:r>
      <w:r>
        <w:rPr>
          <w:b/>
          <w:sz w:val="21"/>
          <w:szCs w:val="21"/>
        </w:rPr>
        <w:tab/>
      </w:r>
      <w:r>
        <w:rPr>
          <w:i/>
          <w:sz w:val="21"/>
          <w:szCs w:val="21"/>
        </w:rPr>
        <w:t>September 2018 – Present</w:t>
      </w:r>
    </w:p>
    <w:p w14:paraId="7AD8766E" w14:textId="72D3733C" w:rsidR="00403B35" w:rsidRDefault="00403B35" w:rsidP="00403B35">
      <w:pPr>
        <w:pStyle w:val="ListParagraph"/>
        <w:numPr>
          <w:ilvl w:val="0"/>
          <w:numId w:val="4"/>
        </w:numPr>
        <w:ind w:left="0" w:hanging="274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Contribute</w:t>
      </w:r>
      <w:r w:rsidR="009E43CC">
        <w:rPr>
          <w:color w:val="000000" w:themeColor="text1"/>
          <w:sz w:val="21"/>
          <w:szCs w:val="21"/>
        </w:rPr>
        <w:t>d</w:t>
      </w:r>
      <w:r>
        <w:rPr>
          <w:color w:val="000000" w:themeColor="text1"/>
          <w:sz w:val="21"/>
          <w:szCs w:val="21"/>
        </w:rPr>
        <w:t xml:space="preserve"> consulting solution ideas </w:t>
      </w:r>
      <w:r w:rsidR="00D97084">
        <w:rPr>
          <w:color w:val="000000" w:themeColor="text1"/>
          <w:sz w:val="21"/>
          <w:szCs w:val="21"/>
        </w:rPr>
        <w:t>for</w:t>
      </w:r>
      <w:r>
        <w:rPr>
          <w:color w:val="000000" w:themeColor="text1"/>
          <w:sz w:val="21"/>
          <w:szCs w:val="21"/>
        </w:rPr>
        <w:t xml:space="preserve"> various </w:t>
      </w:r>
      <w:r w:rsidR="00D97084">
        <w:rPr>
          <w:color w:val="000000" w:themeColor="text1"/>
          <w:sz w:val="21"/>
          <w:szCs w:val="21"/>
        </w:rPr>
        <w:t>socially conscious</w:t>
      </w:r>
      <w:r>
        <w:rPr>
          <w:color w:val="000000" w:themeColor="text1"/>
          <w:sz w:val="21"/>
          <w:szCs w:val="21"/>
        </w:rPr>
        <w:t xml:space="preserve"> companies and international clients</w:t>
      </w:r>
    </w:p>
    <w:p w14:paraId="5097455C" w14:textId="1922AE99" w:rsidR="00D50B59" w:rsidRDefault="00403B35" w:rsidP="00D50B59">
      <w:pPr>
        <w:pStyle w:val="ListParagraph"/>
        <w:numPr>
          <w:ilvl w:val="0"/>
          <w:numId w:val="4"/>
        </w:numPr>
        <w:ind w:left="0" w:hanging="274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Published a solution outline on expanding modernization to alleviate food insecurity in developing countries</w:t>
      </w:r>
    </w:p>
    <w:p w14:paraId="6290F33B" w14:textId="77777777" w:rsidR="00D50B59" w:rsidRPr="00D50B59" w:rsidRDefault="00D50B59" w:rsidP="00D50B59">
      <w:pPr>
        <w:pStyle w:val="ListParagraph"/>
        <w:ind w:left="0"/>
        <w:rPr>
          <w:color w:val="000000" w:themeColor="text1"/>
          <w:sz w:val="21"/>
          <w:szCs w:val="21"/>
        </w:rPr>
      </w:pPr>
    </w:p>
    <w:p w14:paraId="4AB3FEBF" w14:textId="24E442E5" w:rsidR="00571CAA" w:rsidRPr="00D921D1" w:rsidRDefault="00571CAA" w:rsidP="00571CAA">
      <w:pPr>
        <w:pStyle w:val="ResumeAlignRight"/>
        <w:tabs>
          <w:tab w:val="left" w:pos="180"/>
          <w:tab w:val="left" w:pos="360"/>
        </w:tabs>
        <w:ind w:right="-360" w:hanging="270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Hackcville</w:t>
      </w:r>
      <w:proofErr w:type="spellEnd"/>
      <w:r>
        <w:rPr>
          <w:b/>
          <w:sz w:val="21"/>
          <w:szCs w:val="21"/>
        </w:rPr>
        <w:t xml:space="preserve"> – Launch: Data Science Track    </w:t>
      </w:r>
      <w:r>
        <w:rPr>
          <w:b/>
          <w:sz w:val="21"/>
          <w:szCs w:val="21"/>
        </w:rPr>
        <w:tab/>
      </w:r>
      <w:r w:rsidR="00874D6D">
        <w:rPr>
          <w:i/>
          <w:sz w:val="21"/>
          <w:szCs w:val="21"/>
        </w:rPr>
        <w:t>September</w:t>
      </w:r>
      <w:r w:rsidRPr="00D921D1">
        <w:rPr>
          <w:i/>
          <w:sz w:val="21"/>
          <w:szCs w:val="21"/>
        </w:rPr>
        <w:t xml:space="preserve"> 201</w:t>
      </w:r>
      <w:r w:rsidR="00874D6D">
        <w:rPr>
          <w:i/>
          <w:sz w:val="21"/>
          <w:szCs w:val="21"/>
        </w:rPr>
        <w:t>8</w:t>
      </w:r>
      <w:r w:rsidRPr="00D921D1">
        <w:rPr>
          <w:i/>
          <w:sz w:val="21"/>
          <w:szCs w:val="21"/>
        </w:rPr>
        <w:t xml:space="preserve"> – Present</w:t>
      </w:r>
    </w:p>
    <w:p w14:paraId="7640D16E" w14:textId="77777777" w:rsidR="00571CAA" w:rsidRPr="001D2BBA" w:rsidRDefault="00571CAA" w:rsidP="00571CAA">
      <w:pPr>
        <w:pStyle w:val="ListParagraph"/>
        <w:numPr>
          <w:ilvl w:val="0"/>
          <w:numId w:val="4"/>
        </w:numPr>
        <w:ind w:left="0" w:hanging="274"/>
        <w:rPr>
          <w:color w:val="000000" w:themeColor="text1"/>
          <w:sz w:val="21"/>
          <w:szCs w:val="21"/>
        </w:rPr>
      </w:pPr>
      <w:r>
        <w:rPr>
          <w:sz w:val="21"/>
          <w:szCs w:val="21"/>
        </w:rPr>
        <w:t>Created compelling predictive models and various applications for customer service automation and ecommerce</w:t>
      </w:r>
    </w:p>
    <w:p w14:paraId="2FAF6651" w14:textId="77777777" w:rsidR="00571CAA" w:rsidRPr="000468D6" w:rsidRDefault="00571CAA" w:rsidP="00571CAA">
      <w:pPr>
        <w:pStyle w:val="ListParagraph"/>
        <w:numPr>
          <w:ilvl w:val="0"/>
          <w:numId w:val="4"/>
        </w:numPr>
        <w:ind w:left="0" w:hanging="274"/>
        <w:rPr>
          <w:color w:val="000000" w:themeColor="text1"/>
          <w:sz w:val="21"/>
          <w:szCs w:val="21"/>
        </w:rPr>
      </w:pPr>
      <w:r>
        <w:rPr>
          <w:sz w:val="21"/>
          <w:szCs w:val="21"/>
        </w:rPr>
        <w:t>Deployed neural nets, applied regression models, and consolidated extracted data into SQL database structures</w:t>
      </w:r>
    </w:p>
    <w:p w14:paraId="2D10B5AD" w14:textId="289751EA" w:rsidR="00403B35" w:rsidRPr="00403B35" w:rsidRDefault="00571CAA" w:rsidP="00403B35">
      <w:pPr>
        <w:pStyle w:val="ListParagraph"/>
        <w:numPr>
          <w:ilvl w:val="0"/>
          <w:numId w:val="4"/>
        </w:numPr>
        <w:ind w:left="0" w:hanging="274"/>
        <w:rPr>
          <w:color w:val="000000" w:themeColor="text1"/>
          <w:sz w:val="21"/>
          <w:szCs w:val="21"/>
        </w:rPr>
      </w:pPr>
      <w:r>
        <w:rPr>
          <w:sz w:val="21"/>
          <w:szCs w:val="21"/>
        </w:rPr>
        <w:t>Learned D3 visualization</w:t>
      </w:r>
    </w:p>
    <w:p w14:paraId="20674FFE" w14:textId="1308BF75" w:rsidR="004B26C1" w:rsidRDefault="004B26C1" w:rsidP="004B26C1">
      <w:pPr>
        <w:pStyle w:val="ResumeAlignRight"/>
        <w:tabs>
          <w:tab w:val="left" w:pos="180"/>
          <w:tab w:val="left" w:pos="360"/>
        </w:tabs>
        <w:ind w:right="-360"/>
        <w:rPr>
          <w:b/>
          <w:sz w:val="21"/>
          <w:szCs w:val="21"/>
        </w:rPr>
      </w:pPr>
    </w:p>
    <w:p w14:paraId="21251C0C" w14:textId="77777777" w:rsidR="00B52B09" w:rsidRPr="00D921D1" w:rsidRDefault="00B52B09" w:rsidP="00B52B09">
      <w:pPr>
        <w:pStyle w:val="ResumeAlignRight"/>
        <w:pBdr>
          <w:bottom w:val="single" w:sz="4" w:space="1" w:color="auto"/>
        </w:pBdr>
        <w:tabs>
          <w:tab w:val="clear" w:pos="10080"/>
          <w:tab w:val="left" w:pos="360"/>
          <w:tab w:val="right" w:pos="10530"/>
        </w:tabs>
        <w:ind w:left="-270" w:right="-450"/>
        <w:rPr>
          <w:b/>
          <w:sz w:val="21"/>
          <w:szCs w:val="21"/>
        </w:rPr>
      </w:pPr>
      <w:r w:rsidRPr="00D921D1">
        <w:rPr>
          <w:b/>
          <w:sz w:val="21"/>
          <w:szCs w:val="21"/>
        </w:rPr>
        <w:t>SKILLS, LANGUAGES &amp; INTERESTS</w:t>
      </w:r>
    </w:p>
    <w:p w14:paraId="489C01A9" w14:textId="4E8A7B8A" w:rsidR="008D2B74" w:rsidRPr="008D2B74" w:rsidRDefault="008D2B74" w:rsidP="008D2B74">
      <w:pPr>
        <w:pStyle w:val="ResumeAlignRight"/>
        <w:tabs>
          <w:tab w:val="clear" w:pos="10080"/>
          <w:tab w:val="right" w:pos="9360"/>
        </w:tabs>
        <w:ind w:hanging="274"/>
        <w:rPr>
          <w:sz w:val="21"/>
          <w:szCs w:val="21"/>
        </w:rPr>
      </w:pPr>
      <w:r w:rsidRPr="00D50B59">
        <w:rPr>
          <w:b/>
          <w:sz w:val="18"/>
          <w:szCs w:val="21"/>
        </w:rPr>
        <w:t>Skills</w:t>
      </w:r>
      <w:r>
        <w:rPr>
          <w:b/>
          <w:sz w:val="21"/>
          <w:szCs w:val="21"/>
        </w:rPr>
        <w:t xml:space="preserve">: </w:t>
      </w:r>
      <w:r w:rsidRPr="009E43CC">
        <w:rPr>
          <w:sz w:val="16"/>
          <w:szCs w:val="16"/>
        </w:rPr>
        <w:t>Full Stack Development, Statistical Analysis, Web Scrapping, Assembly, UI, Bootstrapping</w:t>
      </w:r>
      <w:r w:rsidR="00403B35" w:rsidRPr="009E43CC">
        <w:rPr>
          <w:sz w:val="16"/>
          <w:szCs w:val="16"/>
        </w:rPr>
        <w:t>, Unix</w:t>
      </w:r>
      <w:r w:rsidR="009E43CC" w:rsidRPr="009E43CC">
        <w:rPr>
          <w:sz w:val="16"/>
          <w:szCs w:val="16"/>
        </w:rPr>
        <w:t xml:space="preserve"> Environment, Agile Development</w:t>
      </w:r>
      <w:r w:rsidR="008A3A2E">
        <w:rPr>
          <w:sz w:val="16"/>
          <w:szCs w:val="16"/>
        </w:rPr>
        <w:t>, OOP</w:t>
      </w:r>
    </w:p>
    <w:p w14:paraId="41038079" w14:textId="77777777" w:rsidR="00D50B59" w:rsidRDefault="008D2B74" w:rsidP="00D50B59">
      <w:pPr>
        <w:pStyle w:val="ResumeAlignRight"/>
        <w:tabs>
          <w:tab w:val="clear" w:pos="10080"/>
          <w:tab w:val="right" w:pos="9360"/>
        </w:tabs>
        <w:ind w:hanging="274"/>
        <w:rPr>
          <w:sz w:val="21"/>
          <w:szCs w:val="21"/>
        </w:rPr>
      </w:pPr>
      <w:r w:rsidRPr="00D50B59">
        <w:rPr>
          <w:b/>
          <w:sz w:val="18"/>
          <w:szCs w:val="21"/>
        </w:rPr>
        <w:t>Languages</w:t>
      </w:r>
      <w:r w:rsidR="00B52B09" w:rsidRPr="00D921D1">
        <w:rPr>
          <w:b/>
          <w:sz w:val="21"/>
          <w:szCs w:val="21"/>
        </w:rPr>
        <w:t>:</w:t>
      </w:r>
      <w:r w:rsidR="00B52B09" w:rsidRPr="00D921D1">
        <w:rPr>
          <w:sz w:val="21"/>
          <w:szCs w:val="21"/>
        </w:rPr>
        <w:t xml:space="preserve"> </w:t>
      </w:r>
      <w:r w:rsidR="00B52B09" w:rsidRPr="009E43CC">
        <w:rPr>
          <w:sz w:val="16"/>
          <w:szCs w:val="16"/>
        </w:rPr>
        <w:t xml:space="preserve">Java, Python, R, </w:t>
      </w:r>
      <w:r w:rsidR="000468D6" w:rsidRPr="009E43CC">
        <w:rPr>
          <w:sz w:val="16"/>
          <w:szCs w:val="16"/>
        </w:rPr>
        <w:t>C, C++, Objective C, HTML/CSS, x86 Assembly, SQL, Hadoop, Apache, JS, C#</w:t>
      </w:r>
      <w:r w:rsidRPr="009E43CC">
        <w:rPr>
          <w:sz w:val="16"/>
          <w:szCs w:val="16"/>
        </w:rPr>
        <w:tab/>
      </w:r>
    </w:p>
    <w:p w14:paraId="1E930671" w14:textId="65F69D75" w:rsidR="00B52B09" w:rsidRPr="00D50B59" w:rsidRDefault="00B52B09" w:rsidP="00D50B59">
      <w:pPr>
        <w:pStyle w:val="ResumeAlignRight"/>
        <w:tabs>
          <w:tab w:val="clear" w:pos="10080"/>
          <w:tab w:val="right" w:pos="9360"/>
        </w:tabs>
        <w:ind w:hanging="274"/>
        <w:rPr>
          <w:sz w:val="21"/>
          <w:szCs w:val="21"/>
        </w:rPr>
      </w:pPr>
      <w:r w:rsidRPr="00D50B59">
        <w:rPr>
          <w:b/>
          <w:sz w:val="18"/>
          <w:szCs w:val="21"/>
        </w:rPr>
        <w:t>Interests</w:t>
      </w:r>
      <w:r w:rsidRPr="00D921D1">
        <w:rPr>
          <w:b/>
          <w:sz w:val="21"/>
          <w:szCs w:val="21"/>
        </w:rPr>
        <w:t xml:space="preserve">: </w:t>
      </w:r>
      <w:r w:rsidR="000468D6" w:rsidRPr="009E43CC">
        <w:rPr>
          <w:sz w:val="16"/>
          <w:szCs w:val="16"/>
        </w:rPr>
        <w:t>Hockey, Sabermetrics, Big Data, Politics</w:t>
      </w:r>
    </w:p>
    <w:sectPr w:rsidR="00B52B09" w:rsidRPr="00D50B59" w:rsidSect="00B57F80">
      <w:pgSz w:w="12240" w:h="15840"/>
      <w:pgMar w:top="864" w:right="1440" w:bottom="720" w:left="1440" w:header="187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4EB"/>
    <w:multiLevelType w:val="hybridMultilevel"/>
    <w:tmpl w:val="28967E9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AA587BAE"/>
    <w:lvl w:ilvl="0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074"/>
        </w:tabs>
        <w:ind w:left="-10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54"/>
        </w:tabs>
        <w:ind w:left="-3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"/>
        </w:tabs>
        <w:ind w:left="3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6"/>
        </w:tabs>
        <w:ind w:left="10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6"/>
        </w:tabs>
        <w:ind w:left="18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6"/>
        </w:tabs>
        <w:ind w:left="25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6"/>
        </w:tabs>
        <w:ind w:left="32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6"/>
        </w:tabs>
        <w:ind w:left="3966" w:hanging="360"/>
      </w:pPr>
      <w:rPr>
        <w:rFonts w:ascii="Wingdings" w:hAnsi="Wingdings" w:hint="default"/>
      </w:rPr>
    </w:lvl>
  </w:abstractNum>
  <w:abstractNum w:abstractNumId="2" w15:restartNumberingAfterBreak="0">
    <w:nsid w:val="46836562"/>
    <w:multiLevelType w:val="hybridMultilevel"/>
    <w:tmpl w:val="37E6C1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4B03"/>
    <w:multiLevelType w:val="hybridMultilevel"/>
    <w:tmpl w:val="DA56B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AD6756"/>
    <w:multiLevelType w:val="hybridMultilevel"/>
    <w:tmpl w:val="D72A28E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9"/>
    <w:rsid w:val="000468D6"/>
    <w:rsid w:val="000B291F"/>
    <w:rsid w:val="0017399B"/>
    <w:rsid w:val="001D2BBA"/>
    <w:rsid w:val="00357F14"/>
    <w:rsid w:val="00403B35"/>
    <w:rsid w:val="004B26C1"/>
    <w:rsid w:val="00571CAA"/>
    <w:rsid w:val="0062285E"/>
    <w:rsid w:val="00650E6E"/>
    <w:rsid w:val="008730CE"/>
    <w:rsid w:val="00874D6D"/>
    <w:rsid w:val="008A3A2E"/>
    <w:rsid w:val="008D2B74"/>
    <w:rsid w:val="00947E2A"/>
    <w:rsid w:val="009E43CC"/>
    <w:rsid w:val="00A010AC"/>
    <w:rsid w:val="00A341C5"/>
    <w:rsid w:val="00B52B09"/>
    <w:rsid w:val="00CA3D5C"/>
    <w:rsid w:val="00D50B59"/>
    <w:rsid w:val="00D97084"/>
    <w:rsid w:val="00DC5831"/>
    <w:rsid w:val="00DC7AEE"/>
    <w:rsid w:val="00DD03D3"/>
    <w:rsid w:val="00E40A29"/>
    <w:rsid w:val="00EE2A1C"/>
    <w:rsid w:val="00EE78FE"/>
    <w:rsid w:val="00F6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9538"/>
  <w15:chartTrackingRefBased/>
  <w15:docId w15:val="{18F9AE25-F98F-4E89-ABA7-06BD844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2B09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B52B0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ResumeAlignRight">
    <w:name w:val="Resume Align Right"/>
    <w:basedOn w:val="Normal"/>
    <w:rsid w:val="00B52B09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52B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panyam</dc:creator>
  <cp:keywords/>
  <dc:description/>
  <cp:lastModifiedBy>ankush panyam</cp:lastModifiedBy>
  <cp:revision>93</cp:revision>
  <dcterms:created xsi:type="dcterms:W3CDTF">2019-05-14T20:24:00Z</dcterms:created>
  <dcterms:modified xsi:type="dcterms:W3CDTF">2019-05-16T21:08:00Z</dcterms:modified>
</cp:coreProperties>
</file>