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D7B42" w14:textId="77777777" w:rsidR="00376E91" w:rsidRDefault="00376E91" w:rsidP="00376E91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707E5390" w14:textId="77777777" w:rsidR="00376E91" w:rsidRDefault="00376E91" w:rsidP="00376E91">
      <w:pPr>
        <w:tabs>
          <w:tab w:val="left" w:pos="2880"/>
          <w:tab w:val="left" w:pos="8100"/>
        </w:tabs>
        <w:ind w:left="-900" w:right="-900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01831" wp14:editId="3FDCE538">
                <wp:simplePos x="0" y="0"/>
                <wp:positionH relativeFrom="column">
                  <wp:posOffset>-1143000</wp:posOffset>
                </wp:positionH>
                <wp:positionV relativeFrom="paragraph">
                  <wp:posOffset>-457200</wp:posOffset>
                </wp:positionV>
                <wp:extent cx="7772400" cy="5715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2FB0B" w14:textId="77777777" w:rsidR="00376E91" w:rsidRDefault="00376E91" w:rsidP="00376E91">
                            <w:pPr>
                              <w:tabs>
                                <w:tab w:val="left" w:pos="2880"/>
                                <w:tab w:val="left" w:pos="8100"/>
                              </w:tabs>
                              <w:ind w:left="-900" w:right="-9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Advaith Warrier</w:t>
                            </w:r>
                          </w:p>
                          <w:p w14:paraId="09B58900" w14:textId="77777777" w:rsidR="00376E91" w:rsidRDefault="00376E91" w:rsidP="00376E91">
                            <w:pPr>
                              <w:tabs>
                                <w:tab w:val="left" w:pos="8100"/>
                              </w:tabs>
                              <w:ind w:left="-900" w:right="-90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awarrier@vt.edu </w:t>
                            </w:r>
                            <w:r>
                              <w:rPr>
                                <w:rFonts w:ascii="Wingdings" w:hAnsi="Wingdings"/>
                                <w:color w:val="000000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571-490-4932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018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90pt;margin-top:-36pt;width:61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" filled="f" stroked="f">
                <v:textbox>
                  <w:txbxContent>
                    <w:p w14:paraId="0892FB0B" w14:textId="77777777" w:rsidR="00376E91" w:rsidRDefault="00376E91" w:rsidP="00376E91">
                      <w:pPr>
                        <w:tabs>
                          <w:tab w:val="left" w:pos="2880"/>
                          <w:tab w:val="left" w:pos="8100"/>
                        </w:tabs>
                        <w:ind w:left="-900" w:right="-90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Advaith Warrier</w:t>
                      </w:r>
                    </w:p>
                    <w:p w14:paraId="09B58900" w14:textId="77777777" w:rsidR="00376E91" w:rsidRDefault="00376E91" w:rsidP="00376E91">
                      <w:pPr>
                        <w:tabs>
                          <w:tab w:val="left" w:pos="8100"/>
                        </w:tabs>
                        <w:ind w:left="-900" w:right="-90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awarrier@vt.edu </w:t>
                      </w:r>
                      <w:r>
                        <w:rPr>
                          <w:rFonts w:ascii="Wingdings" w:hAnsi="Wingdings"/>
                          <w:color w:val="000000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571-490-4932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>Permanent Address                                                                                                                                         Temporary Address</w:t>
      </w:r>
    </w:p>
    <w:p w14:paraId="3958AB2E" w14:textId="4AB9D1DC" w:rsidR="00376E91" w:rsidRDefault="00376E91" w:rsidP="00376E91">
      <w:pPr>
        <w:tabs>
          <w:tab w:val="left" w:pos="7470"/>
        </w:tabs>
        <w:ind w:left="-900" w:right="-90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10322 Bridgetown Place, Burke, VA</w:t>
      </w:r>
      <w:r>
        <w:rPr>
          <w:rFonts w:ascii="Times New Roman" w:hAnsi="Times New Roman" w:cs="Times New Roman"/>
          <w:sz w:val="20"/>
          <w:szCs w:val="20"/>
        </w:rPr>
        <w:tab/>
        <w:t>7</w:t>
      </w:r>
      <w:r w:rsidR="00814045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0 South Washington St</w:t>
      </w:r>
    </w:p>
    <w:p w14:paraId="19ABE4E5" w14:textId="77777777" w:rsidR="00376E91" w:rsidRDefault="00376E91" w:rsidP="00376E91">
      <w:pPr>
        <w:tabs>
          <w:tab w:val="left" w:pos="8370"/>
        </w:tabs>
        <w:ind w:left="-900" w:right="-90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38F0DD2" w14:textId="77777777" w:rsidR="00EF2CD4" w:rsidRDefault="00376E91" w:rsidP="00EF2CD4">
      <w:pPr>
        <w:tabs>
          <w:tab w:val="left" w:pos="8370"/>
        </w:tabs>
        <w:ind w:left="-900" w:right="-90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14:paraId="160C6B4E" w14:textId="5A46A75A" w:rsidR="00376E91" w:rsidRPr="00EF2CD4" w:rsidRDefault="00376E91" w:rsidP="00EF2CD4">
      <w:pPr>
        <w:tabs>
          <w:tab w:val="left" w:pos="8370"/>
        </w:tabs>
        <w:ind w:left="-900" w:right="-90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Virginia Polytechnic Institute and State University (Virginia Tech)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>
        <w:rPr>
          <w:rFonts w:ascii="Times New Roman" w:hAnsi="Times New Roman" w:cs="Times New Roman"/>
          <w:b/>
          <w:sz w:val="20"/>
          <w:szCs w:val="20"/>
        </w:rPr>
        <w:t>Blacksburg, VA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</w:p>
    <w:p w14:paraId="757D3BD7" w14:textId="77777777" w:rsidR="00376E91" w:rsidRDefault="00376E91" w:rsidP="00376E91">
      <w:pPr>
        <w:ind w:left="-900" w:right="-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B.S. Major 1: Business Information Technology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06DA343" w14:textId="77777777" w:rsidR="00376E91" w:rsidRDefault="00376E91" w:rsidP="00376E91">
      <w:pPr>
        <w:ind w:left="-900" w:right="-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B.S. Minor 1: Computer Science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</w:p>
    <w:p w14:paraId="1C8BC6AE" w14:textId="05AA61A0" w:rsidR="00376E91" w:rsidRPr="00F91D12" w:rsidRDefault="00376E91" w:rsidP="00F91D12">
      <w:pPr>
        <w:ind w:left="-900" w:right="-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GPA: </w:t>
      </w:r>
      <w:r w:rsidR="000C1A09">
        <w:rPr>
          <w:rFonts w:ascii="Times New Roman" w:hAnsi="Times New Roman" w:cs="Times New Roman"/>
          <w:sz w:val="20"/>
          <w:szCs w:val="20"/>
        </w:rPr>
        <w:t>3.0</w:t>
      </w:r>
    </w:p>
    <w:p w14:paraId="3951B716" w14:textId="77777777" w:rsidR="00376E91" w:rsidRDefault="00376E91" w:rsidP="00376E91">
      <w:pPr>
        <w:tabs>
          <w:tab w:val="left" w:pos="8370"/>
        </w:tabs>
        <w:ind w:left="-900" w:right="-7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EXPERIENCE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14:paraId="0EE99179" w14:textId="266C3549" w:rsidR="00376E91" w:rsidRDefault="00376E91" w:rsidP="00376E91">
      <w:pPr>
        <w:pStyle w:val="ListParagraph"/>
        <w:tabs>
          <w:tab w:val="left" w:pos="7110"/>
        </w:tabs>
        <w:ind w:left="-900" w:right="-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Virginia Tech Dining Services                                                                                                                </w:t>
      </w:r>
      <w:r w:rsidR="00BF3BC4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Blacksburg, VA</w:t>
      </w:r>
    </w:p>
    <w:p w14:paraId="317E9790" w14:textId="6272723B" w:rsidR="00376E91" w:rsidRDefault="00376E91" w:rsidP="00376E91">
      <w:pPr>
        <w:pStyle w:val="ListParagraph"/>
        <w:tabs>
          <w:tab w:val="left" w:pos="7110"/>
        </w:tabs>
        <w:ind w:left="-900" w:right="-72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Role                                                                                                                                                           </w:t>
      </w:r>
      <w:r w:rsidR="00BF3BC4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Feb 2018-</w:t>
      </w:r>
      <w:r w:rsidR="0036735E">
        <w:rPr>
          <w:rFonts w:ascii="Times New Roman" w:hAnsi="Times New Roman" w:cs="Times New Roman"/>
          <w:i/>
          <w:sz w:val="20"/>
          <w:szCs w:val="20"/>
        </w:rPr>
        <w:t>Feb 2019</w:t>
      </w:r>
    </w:p>
    <w:p w14:paraId="60894986" w14:textId="7593C166" w:rsidR="00376E91" w:rsidRDefault="00376E91" w:rsidP="00376E91">
      <w:pPr>
        <w:pStyle w:val="ListParagraph"/>
        <w:tabs>
          <w:tab w:val="left" w:pos="7110"/>
        </w:tabs>
        <w:ind w:left="-900" w:right="-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West End Market Employee- Dishwasher</w:t>
      </w:r>
      <w:r w:rsidR="0036735E">
        <w:rPr>
          <w:rFonts w:ascii="Times New Roman" w:hAnsi="Times New Roman" w:cs="Times New Roman"/>
          <w:b/>
          <w:sz w:val="20"/>
          <w:szCs w:val="20"/>
        </w:rPr>
        <w:t>/Line Cook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D68E32" w14:textId="2CA45107" w:rsidR="00376E91" w:rsidRPr="0036735E" w:rsidRDefault="00C169EF" w:rsidP="00376E91">
      <w:pPr>
        <w:pStyle w:val="ListParagraph"/>
        <w:numPr>
          <w:ilvl w:val="0"/>
          <w:numId w:val="1"/>
        </w:numPr>
        <w:tabs>
          <w:tab w:val="left" w:pos="7110"/>
        </w:tabs>
        <w:ind w:right="-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in the school cafeteria, all of which taught me prioritization and balancing school and work.</w:t>
      </w:r>
    </w:p>
    <w:p w14:paraId="7B19D8F2" w14:textId="56834656" w:rsidR="00376E91" w:rsidRDefault="00376E91" w:rsidP="00376E91">
      <w:pPr>
        <w:pStyle w:val="ListParagraph"/>
        <w:tabs>
          <w:tab w:val="left" w:pos="7110"/>
        </w:tabs>
        <w:ind w:left="-900" w:right="-72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Giant Food Stores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BF3BC4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sz w:val="20"/>
          <w:szCs w:val="20"/>
        </w:rPr>
        <w:t>Burke, Virginia</w:t>
      </w:r>
    </w:p>
    <w:p w14:paraId="29A4B261" w14:textId="1C2C18A9" w:rsidR="00376E91" w:rsidRDefault="00376E91" w:rsidP="00376E91">
      <w:pPr>
        <w:pStyle w:val="ListParagraph"/>
        <w:tabs>
          <w:tab w:val="left" w:pos="7290"/>
        </w:tabs>
        <w:ind w:left="-900" w:right="-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Role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BF3BC4">
        <w:rPr>
          <w:rFonts w:ascii="Times New Roman" w:hAnsi="Times New Roman" w:cs="Times New Roman"/>
          <w:b/>
          <w:i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 xml:space="preserve">February 2017 – </w:t>
      </w:r>
      <w:r w:rsidR="00C169EF">
        <w:rPr>
          <w:rFonts w:ascii="Times New Roman" w:hAnsi="Times New Roman" w:cs="Times New Roman"/>
          <w:i/>
          <w:sz w:val="20"/>
          <w:szCs w:val="20"/>
        </w:rPr>
        <w:t xml:space="preserve">January </w:t>
      </w:r>
      <w:r>
        <w:rPr>
          <w:rFonts w:ascii="Times New Roman" w:hAnsi="Times New Roman" w:cs="Times New Roman"/>
          <w:i/>
          <w:sz w:val="20"/>
          <w:szCs w:val="20"/>
        </w:rPr>
        <w:t>201</w:t>
      </w:r>
      <w:r w:rsidR="00C169EF">
        <w:rPr>
          <w:rFonts w:ascii="Times New Roman" w:hAnsi="Times New Roman" w:cs="Times New Roman"/>
          <w:i/>
          <w:sz w:val="20"/>
          <w:szCs w:val="20"/>
        </w:rPr>
        <w:t>9</w:t>
      </w:r>
    </w:p>
    <w:p w14:paraId="17B18084" w14:textId="1707C6F0" w:rsidR="00376E91" w:rsidRPr="00376E91" w:rsidRDefault="0036735E" w:rsidP="0084214F">
      <w:pPr>
        <w:pStyle w:val="ListParagraph"/>
        <w:numPr>
          <w:ilvl w:val="0"/>
          <w:numId w:val="2"/>
        </w:numPr>
        <w:tabs>
          <w:tab w:val="left" w:pos="7290"/>
        </w:tabs>
        <w:ind w:left="-360" w:right="-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year as</w:t>
      </w:r>
      <w:r w:rsidR="00376E91" w:rsidRPr="00376E91">
        <w:rPr>
          <w:rFonts w:ascii="Times New Roman" w:hAnsi="Times New Roman" w:cs="Times New Roman"/>
          <w:sz w:val="20"/>
          <w:szCs w:val="20"/>
        </w:rPr>
        <w:t xml:space="preserve"> cashier in Giant- Helped to build my communication skills and helped to build my patience when dealing with customers. Taught me how to interact with all kinds of people. </w:t>
      </w:r>
    </w:p>
    <w:p w14:paraId="0F9C07B8" w14:textId="77777777" w:rsidR="00376E91" w:rsidRDefault="00376E91" w:rsidP="00376E91">
      <w:pPr>
        <w:tabs>
          <w:tab w:val="left" w:pos="7380"/>
        </w:tabs>
        <w:ind w:left="-900" w:right="-720"/>
        <w:rPr>
          <w:rFonts w:ascii="Times New Roman" w:hAnsi="Times New Roman" w:cs="Times New Roman"/>
          <w:sz w:val="20"/>
          <w:szCs w:val="20"/>
        </w:rPr>
      </w:pPr>
    </w:p>
    <w:p w14:paraId="6FE0E76C" w14:textId="2F310D9E" w:rsidR="00376E91" w:rsidRDefault="000C1A09" w:rsidP="00376E91">
      <w:pPr>
        <w:tabs>
          <w:tab w:val="left" w:pos="8370"/>
        </w:tabs>
        <w:ind w:left="-900" w:right="-7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PROJECTS</w:t>
      </w:r>
      <w:r w:rsidR="00376E91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376E91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376E91">
        <w:rPr>
          <w:rFonts w:ascii="Times New Roman" w:hAnsi="Times New Roman" w:cs="Times New Roman"/>
          <w:b/>
          <w:sz w:val="20"/>
          <w:szCs w:val="20"/>
          <w:u w:val="single"/>
        </w:rPr>
        <w:tab/>
        <w:t xml:space="preserve"> </w:t>
      </w:r>
    </w:p>
    <w:p w14:paraId="221B0250" w14:textId="1AD289A2" w:rsidR="00376E91" w:rsidRDefault="000C1A09" w:rsidP="00376E91">
      <w:pPr>
        <w:pStyle w:val="ListParagraph"/>
        <w:tabs>
          <w:tab w:val="left" w:pos="7110"/>
        </w:tabs>
        <w:ind w:left="-900" w:right="-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974BD4">
        <w:rPr>
          <w:rFonts w:ascii="Times New Roman" w:hAnsi="Times New Roman" w:cs="Times New Roman"/>
          <w:b/>
          <w:sz w:val="20"/>
          <w:szCs w:val="20"/>
        </w:rPr>
        <w:t>BIT 3424(Introduction to Business Analytics Modeling)</w:t>
      </w:r>
      <w:r w:rsidR="00376E91">
        <w:rPr>
          <w:rFonts w:ascii="Times New Roman" w:hAnsi="Times New Roman" w:cs="Times New Roman"/>
          <w:sz w:val="20"/>
          <w:szCs w:val="20"/>
        </w:rPr>
        <w:tab/>
      </w:r>
      <w:r w:rsidR="00376E91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BF3BC4">
        <w:rPr>
          <w:rFonts w:ascii="Times New Roman" w:hAnsi="Times New Roman" w:cs="Times New Roman"/>
          <w:sz w:val="20"/>
          <w:szCs w:val="20"/>
        </w:rPr>
        <w:t xml:space="preserve"> </w:t>
      </w:r>
      <w:r w:rsidR="00376E9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>Blacksburg</w:t>
      </w:r>
      <w:r w:rsidR="00376E91">
        <w:rPr>
          <w:rFonts w:ascii="Times New Roman" w:hAnsi="Times New Roman" w:cs="Times New Roman"/>
          <w:b/>
          <w:sz w:val="20"/>
          <w:szCs w:val="20"/>
        </w:rPr>
        <w:t>, Virginia</w:t>
      </w:r>
      <w:r w:rsidR="00376E91"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</w:p>
    <w:p w14:paraId="01347615" w14:textId="66E23D1C" w:rsidR="00376E91" w:rsidRDefault="000C1A09" w:rsidP="00376E91">
      <w:pPr>
        <w:pStyle w:val="ListParagraph"/>
        <w:tabs>
          <w:tab w:val="left" w:pos="7290"/>
        </w:tabs>
        <w:ind w:left="-900" w:right="-72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Project Lead</w:t>
      </w:r>
      <w:r w:rsidR="00376E91">
        <w:rPr>
          <w:rFonts w:ascii="Times New Roman" w:hAnsi="Times New Roman" w:cs="Times New Roman"/>
          <w:i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May</w:t>
      </w:r>
      <w:r w:rsidR="00376E91">
        <w:rPr>
          <w:rFonts w:ascii="Times New Roman" w:hAnsi="Times New Roman" w:cs="Times New Roman"/>
          <w:i/>
          <w:sz w:val="20"/>
          <w:szCs w:val="20"/>
        </w:rPr>
        <w:t xml:space="preserve"> 201</w:t>
      </w:r>
      <w:r>
        <w:rPr>
          <w:rFonts w:ascii="Times New Roman" w:hAnsi="Times New Roman" w:cs="Times New Roman"/>
          <w:i/>
          <w:sz w:val="20"/>
          <w:szCs w:val="20"/>
        </w:rPr>
        <w:t>9</w:t>
      </w:r>
      <w:r w:rsidR="00376E91">
        <w:rPr>
          <w:rFonts w:ascii="Times New Roman" w:hAnsi="Times New Roman" w:cs="Times New Roman"/>
          <w:i/>
          <w:sz w:val="20"/>
          <w:szCs w:val="20"/>
        </w:rPr>
        <w:tab/>
        <w:t xml:space="preserve">   </w:t>
      </w:r>
    </w:p>
    <w:p w14:paraId="7F9FC68A" w14:textId="5906E9C8" w:rsidR="00974BD4" w:rsidRDefault="00944BBE" w:rsidP="00974BD4">
      <w:pPr>
        <w:tabs>
          <w:tab w:val="left" w:pos="7290"/>
          <w:tab w:val="left" w:pos="8370"/>
        </w:tabs>
        <w:ind w:left="-540" w:right="-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C1A09">
        <w:rPr>
          <w:rFonts w:ascii="Times New Roman" w:hAnsi="Times New Roman" w:cs="Times New Roman"/>
          <w:sz w:val="20"/>
          <w:szCs w:val="20"/>
        </w:rPr>
        <w:t xml:space="preserve">-Attempted to solve a problem for Lawrence Trucking using research and data modeling. My group attempted to find out the way to maximize driver hours while keeping drivers on the road for a minimum amount of time. We were examining routing issues, figuring out assignment and we also </w:t>
      </w:r>
      <w:r w:rsidR="00974BD4">
        <w:rPr>
          <w:rFonts w:ascii="Times New Roman" w:hAnsi="Times New Roman" w:cs="Times New Roman"/>
          <w:sz w:val="20"/>
          <w:szCs w:val="20"/>
        </w:rPr>
        <w:t>investigated</w:t>
      </w:r>
      <w:r w:rsidR="000C1A09">
        <w:rPr>
          <w:rFonts w:ascii="Times New Roman" w:hAnsi="Times New Roman" w:cs="Times New Roman"/>
          <w:sz w:val="20"/>
          <w:szCs w:val="20"/>
        </w:rPr>
        <w:t xml:space="preserve"> forecasting. </w:t>
      </w:r>
    </w:p>
    <w:p w14:paraId="2B66FCF0" w14:textId="257CA494" w:rsidR="00974BD4" w:rsidRDefault="00974BD4" w:rsidP="00974BD4">
      <w:pPr>
        <w:pStyle w:val="ListParagraph"/>
        <w:tabs>
          <w:tab w:val="left" w:pos="7110"/>
        </w:tabs>
        <w:ind w:left="-900" w:right="-72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CS 1054(Introduction to Java)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>Blacksburg, Virginia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</w:p>
    <w:p w14:paraId="1F33631C" w14:textId="77777777" w:rsidR="00C169EF" w:rsidRDefault="00F11FDA" w:rsidP="00C169EF">
      <w:pPr>
        <w:pStyle w:val="ListParagraph"/>
        <w:tabs>
          <w:tab w:val="left" w:pos="7290"/>
        </w:tabs>
        <w:ind w:left="-900" w:right="-72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Student</w:t>
      </w:r>
      <w:r w:rsidR="00974BD4">
        <w:rPr>
          <w:rFonts w:ascii="Times New Roman" w:hAnsi="Times New Roman" w:cs="Times New Roman"/>
          <w:i/>
          <w:sz w:val="20"/>
          <w:szCs w:val="20"/>
        </w:rPr>
        <w:tab/>
        <w:t xml:space="preserve">         August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74BD4">
        <w:rPr>
          <w:rFonts w:ascii="Times New Roman" w:hAnsi="Times New Roman" w:cs="Times New Roman"/>
          <w:i/>
          <w:sz w:val="20"/>
          <w:szCs w:val="20"/>
        </w:rPr>
        <w:t>2018-</w:t>
      </w:r>
      <w:r>
        <w:rPr>
          <w:rFonts w:ascii="Times New Roman" w:hAnsi="Times New Roman" w:cs="Times New Roman"/>
          <w:i/>
          <w:sz w:val="20"/>
          <w:szCs w:val="20"/>
        </w:rPr>
        <w:t>December 2019</w:t>
      </w:r>
      <w:r w:rsidR="00C169EF">
        <w:rPr>
          <w:rFonts w:ascii="Times New Roman" w:hAnsi="Times New Roman" w:cs="Times New Roman"/>
          <w:i/>
          <w:sz w:val="20"/>
          <w:szCs w:val="20"/>
        </w:rPr>
        <w:t xml:space="preserve">    -</w:t>
      </w:r>
      <w:r w:rsidR="00C169EF">
        <w:rPr>
          <w:rFonts w:ascii="Times New Roman" w:hAnsi="Times New Roman" w:cs="Times New Roman"/>
          <w:sz w:val="20"/>
          <w:szCs w:val="20"/>
        </w:rPr>
        <w:t xml:space="preserve">As a student in this java class, I had to create a lot of projects that stimulated my interest in Computer Science. I coded many projects which helped widen my range and give me more knowledge. Among the projects was code that analyzed an array of numbers </w:t>
      </w:r>
      <w:proofErr w:type="gramStart"/>
      <w:r w:rsidR="00C169EF">
        <w:rPr>
          <w:rFonts w:ascii="Times New Roman" w:hAnsi="Times New Roman" w:cs="Times New Roman"/>
          <w:sz w:val="20"/>
          <w:szCs w:val="20"/>
        </w:rPr>
        <w:t>and also</w:t>
      </w:r>
      <w:proofErr w:type="gramEnd"/>
      <w:r w:rsidR="00C169EF">
        <w:rPr>
          <w:rFonts w:ascii="Times New Roman" w:hAnsi="Times New Roman" w:cs="Times New Roman"/>
          <w:sz w:val="20"/>
          <w:szCs w:val="20"/>
        </w:rPr>
        <w:t xml:space="preserve"> part of a Schelling Simulation.</w:t>
      </w:r>
      <w:r w:rsidR="00974BD4" w:rsidRPr="00C169EF">
        <w:rPr>
          <w:rFonts w:ascii="Times New Roman" w:hAnsi="Times New Roman" w:cs="Times New Roman"/>
          <w:i/>
          <w:sz w:val="20"/>
          <w:szCs w:val="20"/>
        </w:rPr>
        <w:tab/>
        <w:t xml:space="preserve">   </w:t>
      </w:r>
    </w:p>
    <w:p w14:paraId="1E2FE3C4" w14:textId="4E936A0A" w:rsidR="00376E91" w:rsidRPr="00C169EF" w:rsidRDefault="00376E91" w:rsidP="00C169EF">
      <w:pPr>
        <w:pStyle w:val="ListParagraph"/>
        <w:tabs>
          <w:tab w:val="left" w:pos="7290"/>
        </w:tabs>
        <w:ind w:left="-900" w:right="-72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EXTRACURRICULAR ACTIVITIES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C169EF">
        <w:rPr>
          <w:rFonts w:ascii="Times New Roman" w:hAnsi="Times New Roman" w:cs="Times New Roman"/>
          <w:b/>
          <w:sz w:val="20"/>
          <w:szCs w:val="20"/>
          <w:u w:val="single"/>
        </w:rPr>
        <w:t>__</w:t>
      </w:r>
      <w:r w:rsidR="00EF2CD4">
        <w:rPr>
          <w:rFonts w:ascii="Times New Roman" w:hAnsi="Times New Roman" w:cs="Times New Roman"/>
          <w:b/>
          <w:sz w:val="20"/>
          <w:szCs w:val="20"/>
          <w:u w:val="single"/>
        </w:rPr>
        <w:t>______</w:t>
      </w:r>
    </w:p>
    <w:p w14:paraId="029AD9AA" w14:textId="02D724A1" w:rsidR="00376E91" w:rsidRDefault="00376E91" w:rsidP="00376E91">
      <w:pPr>
        <w:tabs>
          <w:tab w:val="left" w:pos="7020"/>
        </w:tabs>
        <w:ind w:left="-900" w:right="-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Commodity Investing by Students (COINS)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4416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</w:t>
      </w:r>
      <w:r w:rsidR="0024416E">
        <w:rPr>
          <w:rFonts w:ascii="Times New Roman" w:hAnsi="Times New Roman" w:cs="Times New Roman"/>
          <w:b/>
          <w:sz w:val="20"/>
          <w:szCs w:val="20"/>
        </w:rPr>
        <w:t>Blacksburg, VA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</w:p>
    <w:p w14:paraId="099CEE15" w14:textId="6035CF92" w:rsidR="00376E91" w:rsidRDefault="00974BD4" w:rsidP="00376E91">
      <w:pPr>
        <w:tabs>
          <w:tab w:val="left" w:pos="7380"/>
        </w:tabs>
        <w:ind w:left="-900" w:right="-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Senior </w:t>
      </w:r>
      <w:proofErr w:type="gramStart"/>
      <w:r w:rsidR="00376E91">
        <w:rPr>
          <w:rFonts w:ascii="Times New Roman" w:hAnsi="Times New Roman" w:cs="Times New Roman"/>
          <w:i/>
          <w:sz w:val="20"/>
          <w:szCs w:val="20"/>
        </w:rPr>
        <w:t>Analyst(</w:t>
      </w:r>
      <w:proofErr w:type="gramEnd"/>
      <w:r w:rsidR="00376E91">
        <w:rPr>
          <w:rFonts w:ascii="Times New Roman" w:hAnsi="Times New Roman" w:cs="Times New Roman"/>
          <w:i/>
          <w:sz w:val="20"/>
          <w:szCs w:val="20"/>
        </w:rPr>
        <w:t xml:space="preserve">SOYB)                                                                                                                             </w:t>
      </w:r>
      <w:r w:rsidR="00BF3BC4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376E9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86C8E"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 w:rsidR="00376E91">
        <w:rPr>
          <w:rFonts w:ascii="Times New Roman" w:hAnsi="Times New Roman" w:cs="Times New Roman"/>
          <w:i/>
          <w:sz w:val="20"/>
          <w:szCs w:val="20"/>
        </w:rPr>
        <w:t>September 2017 – Present</w:t>
      </w:r>
    </w:p>
    <w:p w14:paraId="64664C42" w14:textId="77777777" w:rsidR="00376E91" w:rsidRDefault="00376E91" w:rsidP="00376E91">
      <w:pPr>
        <w:pStyle w:val="ListParagraph"/>
        <w:numPr>
          <w:ilvl w:val="0"/>
          <w:numId w:val="5"/>
        </w:numPr>
        <w:ind w:left="-360"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 in investing up to $1M on behalf of the Virginia Tech Foundation for the nation’s only student-run commodity trading group diversified in futures-based ETFs, ETNs, and covered call options</w:t>
      </w:r>
    </w:p>
    <w:p w14:paraId="0EB14CEB" w14:textId="275F1EE8" w:rsidR="00D86C8E" w:rsidRPr="0030131D" w:rsidRDefault="00376E91" w:rsidP="00D86C8E">
      <w:pPr>
        <w:pStyle w:val="ListParagraph"/>
        <w:numPr>
          <w:ilvl w:val="0"/>
          <w:numId w:val="5"/>
        </w:numPr>
        <w:ind w:left="-360" w:righ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buy and sell trade recommendations using strong technical and fundamental analysis, regression analysis, and critical thinking skills garnered during targeted training and real-world trading experience.</w:t>
      </w:r>
    </w:p>
    <w:p w14:paraId="5E242DEE" w14:textId="5FBD218E" w:rsidR="00D86C8E" w:rsidRDefault="00D86C8E" w:rsidP="00D86C8E">
      <w:pPr>
        <w:tabs>
          <w:tab w:val="left" w:pos="8370"/>
        </w:tabs>
        <w:ind w:left="-900" w:right="-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Residential Hall Federation                                                                                                                              Blacksburg, VA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Judicial Panel Member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September 2017 – </w:t>
      </w:r>
      <w:r>
        <w:rPr>
          <w:rFonts w:ascii="Times New Roman" w:hAnsi="Times New Roman" w:cs="Times New Roman"/>
          <w:i/>
          <w:sz w:val="20"/>
          <w:szCs w:val="20"/>
        </w:rPr>
        <w:t>Present</w:t>
      </w:r>
    </w:p>
    <w:p w14:paraId="63B2FC83" w14:textId="6B546781" w:rsidR="00376E91" w:rsidRPr="00D86C8E" w:rsidRDefault="00D86C8E" w:rsidP="00376E91">
      <w:pPr>
        <w:pStyle w:val="ListParagraph"/>
        <w:numPr>
          <w:ilvl w:val="0"/>
          <w:numId w:val="4"/>
        </w:numPr>
        <w:tabs>
          <w:tab w:val="left" w:pos="8370"/>
        </w:tabs>
        <w:ind w:right="-7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Was part of the panel that came to decisions regarding how halls would organize themselves for certain events. I was a representative for my hall.</w:t>
      </w:r>
    </w:p>
    <w:p w14:paraId="2FB6899E" w14:textId="4328762D" w:rsidR="00D86C8E" w:rsidRDefault="00D86C8E" w:rsidP="00D86C8E">
      <w:pPr>
        <w:tabs>
          <w:tab w:val="left" w:pos="8370"/>
        </w:tabs>
        <w:ind w:left="-900" w:right="-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Hokie Ambassador                                                                                                                                              Blacksburg, VA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Incoming Tour Guide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February 2019 – </w:t>
      </w:r>
      <w:r>
        <w:rPr>
          <w:rFonts w:ascii="Times New Roman" w:hAnsi="Times New Roman" w:cs="Times New Roman"/>
          <w:i/>
          <w:sz w:val="20"/>
          <w:szCs w:val="20"/>
        </w:rPr>
        <w:t>Present</w:t>
      </w:r>
    </w:p>
    <w:p w14:paraId="33C43A29" w14:textId="34C841FF" w:rsidR="00F91D12" w:rsidRPr="00EF2CD4" w:rsidRDefault="0030131D" w:rsidP="00EF2CD4">
      <w:pPr>
        <w:pStyle w:val="ListParagraph"/>
        <w:numPr>
          <w:ilvl w:val="0"/>
          <w:numId w:val="4"/>
        </w:numPr>
        <w:tabs>
          <w:tab w:val="left" w:pos="7020"/>
          <w:tab w:val="left" w:pos="8370"/>
        </w:tabs>
        <w:ind w:left="-900" w:right="-7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86C8E" w:rsidRPr="00F91D12">
        <w:rPr>
          <w:rFonts w:ascii="Times New Roman" w:hAnsi="Times New Roman" w:cs="Times New Roman"/>
          <w:sz w:val="20"/>
          <w:szCs w:val="20"/>
        </w:rPr>
        <w:t>Incoming tour guide for Virginia Tech, will be leading tours for prospective students and their parents. Representing the school in the best manner I can.</w:t>
      </w:r>
    </w:p>
    <w:p w14:paraId="3443D301" w14:textId="456604BC" w:rsidR="00376E91" w:rsidRPr="00F91D12" w:rsidRDefault="0030131D" w:rsidP="00F91D12">
      <w:pPr>
        <w:tabs>
          <w:tab w:val="left" w:pos="7020"/>
          <w:tab w:val="left" w:pos="8370"/>
        </w:tabs>
        <w:ind w:left="-1260" w:right="-7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0131D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3013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76E91" w:rsidRPr="00F91D12">
        <w:rPr>
          <w:rFonts w:ascii="Times New Roman" w:hAnsi="Times New Roman" w:cs="Times New Roman"/>
          <w:b/>
          <w:sz w:val="20"/>
          <w:szCs w:val="20"/>
          <w:u w:val="single"/>
        </w:rPr>
        <w:t>Honors and Awards</w:t>
      </w:r>
      <w:r w:rsidR="00376E91" w:rsidRPr="00F91D1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376E91" w:rsidRPr="00F91D12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14:paraId="62996CCE" w14:textId="4BDEDB7F" w:rsidR="00376E91" w:rsidRDefault="00376E91" w:rsidP="0036735E">
      <w:pPr>
        <w:tabs>
          <w:tab w:val="left" w:pos="8370"/>
        </w:tabs>
        <w:ind w:left="-900" w:right="-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of the Month -November 2017(NRHH)</w:t>
      </w:r>
    </w:p>
    <w:p w14:paraId="2E3DCADC" w14:textId="77777777" w:rsidR="00427BE2" w:rsidRDefault="00427BE2" w:rsidP="00427BE2">
      <w:pPr>
        <w:tabs>
          <w:tab w:val="left" w:pos="8370"/>
        </w:tabs>
        <w:ind w:left="-900" w:right="-7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SKILLS AND CERTIFICATIONS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  <w:t xml:space="preserve"> </w:t>
      </w:r>
    </w:p>
    <w:p w14:paraId="139C16B1" w14:textId="77777777" w:rsidR="00427BE2" w:rsidRDefault="00427BE2" w:rsidP="00427BE2">
      <w:pPr>
        <w:pStyle w:val="ListParagraph"/>
        <w:numPr>
          <w:ilvl w:val="0"/>
          <w:numId w:val="3"/>
        </w:numPr>
        <w:tabs>
          <w:tab w:val="left" w:pos="8370"/>
        </w:tabs>
        <w:ind w:left="-360" w:right="-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Certifications: Microsoft Word certified, Microsoft </w:t>
      </w:r>
      <w:proofErr w:type="spellStart"/>
      <w:r>
        <w:rPr>
          <w:rFonts w:ascii="Times New Roman" w:hAnsi="Times New Roman" w:cs="Times New Roman"/>
          <w:sz w:val="20"/>
          <w:szCs w:val="20"/>
        </w:rPr>
        <w:t>Powerpoint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certified</w:t>
      </w:r>
    </w:p>
    <w:p w14:paraId="661F43B0" w14:textId="77777777" w:rsidR="00427BE2" w:rsidRDefault="00427BE2" w:rsidP="00427BE2">
      <w:pPr>
        <w:pStyle w:val="ListParagraph"/>
        <w:numPr>
          <w:ilvl w:val="0"/>
          <w:numId w:val="3"/>
        </w:numPr>
        <w:tabs>
          <w:tab w:val="left" w:pos="8370"/>
        </w:tabs>
        <w:ind w:left="-360" w:right="-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Languages: English, Malayalam </w:t>
      </w:r>
    </w:p>
    <w:p w14:paraId="5874AA67" w14:textId="0C26E336" w:rsidR="00427BE2" w:rsidRDefault="00427BE2" w:rsidP="00427BE2">
      <w:pPr>
        <w:pStyle w:val="ListParagraph"/>
        <w:numPr>
          <w:ilvl w:val="0"/>
          <w:numId w:val="3"/>
        </w:numPr>
        <w:tabs>
          <w:tab w:val="left" w:pos="8370"/>
        </w:tabs>
        <w:ind w:left="-360" w:right="-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Programming:  Java</w:t>
      </w:r>
      <w:r w:rsidR="00365028">
        <w:rPr>
          <w:rFonts w:ascii="Times New Roman" w:hAnsi="Times New Roman" w:cs="Times New Roman"/>
          <w:sz w:val="20"/>
          <w:szCs w:val="20"/>
        </w:rPr>
        <w:t>, Visual Basic, Unix/Linux</w:t>
      </w:r>
    </w:p>
    <w:p w14:paraId="0EBA07BD" w14:textId="77777777" w:rsidR="00427BE2" w:rsidRDefault="00427BE2" w:rsidP="00427BE2">
      <w:pPr>
        <w:pStyle w:val="ListParagraph"/>
        <w:numPr>
          <w:ilvl w:val="0"/>
          <w:numId w:val="3"/>
        </w:numPr>
        <w:tabs>
          <w:tab w:val="left" w:pos="8370"/>
        </w:tabs>
        <w:ind w:left="-360" w:right="-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Advanced </w:t>
      </w:r>
      <w:proofErr w:type="gramStart"/>
      <w:r>
        <w:rPr>
          <w:rFonts w:ascii="Times New Roman" w:hAnsi="Times New Roman" w:cs="Times New Roman"/>
          <w:sz w:val="20"/>
          <w:szCs w:val="20"/>
        </w:rPr>
        <w:t>Excel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Lookup Functions, Pivot Tables and Charts, Data Analysis Tools, Optimization, Simulation</w:t>
      </w:r>
    </w:p>
    <w:p w14:paraId="3F976656" w14:textId="30AFFE0C" w:rsidR="00427BE2" w:rsidRPr="00427BE2" w:rsidRDefault="00427BE2" w:rsidP="00427BE2">
      <w:pPr>
        <w:pStyle w:val="ListParagraph"/>
        <w:numPr>
          <w:ilvl w:val="0"/>
          <w:numId w:val="3"/>
        </w:numPr>
        <w:tabs>
          <w:tab w:val="left" w:pos="8370"/>
        </w:tabs>
        <w:ind w:left="-360" w:right="-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 VBA Programming and User Interface Development</w:t>
      </w:r>
    </w:p>
    <w:sectPr w:rsidR="00427BE2" w:rsidRPr="0042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34D2"/>
    <w:multiLevelType w:val="hybridMultilevel"/>
    <w:tmpl w:val="C2C0E6CC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1F786C3B"/>
    <w:multiLevelType w:val="hybridMultilevel"/>
    <w:tmpl w:val="E05CBF2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251A1741"/>
    <w:multiLevelType w:val="hybridMultilevel"/>
    <w:tmpl w:val="C1BA748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4E086188"/>
    <w:multiLevelType w:val="hybridMultilevel"/>
    <w:tmpl w:val="C332F9E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549D5D0C"/>
    <w:multiLevelType w:val="hybridMultilevel"/>
    <w:tmpl w:val="B5F6433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 w15:restartNumberingAfterBreak="0">
    <w:nsid w:val="572B4517"/>
    <w:multiLevelType w:val="hybridMultilevel"/>
    <w:tmpl w:val="E3304682"/>
    <w:lvl w:ilvl="0" w:tplc="3C48FBDC">
      <w:numFmt w:val="bullet"/>
      <w:lvlText w:val="-"/>
      <w:lvlJc w:val="left"/>
      <w:pPr>
        <w:ind w:left="-13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</w:abstractNum>
  <w:abstractNum w:abstractNumId="6" w15:restartNumberingAfterBreak="0">
    <w:nsid w:val="6F0D1E4B"/>
    <w:multiLevelType w:val="hybridMultilevel"/>
    <w:tmpl w:val="BD14283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91"/>
    <w:rsid w:val="000C1A09"/>
    <w:rsid w:val="0024416E"/>
    <w:rsid w:val="002C5855"/>
    <w:rsid w:val="0030131D"/>
    <w:rsid w:val="00365028"/>
    <w:rsid w:val="0036735E"/>
    <w:rsid w:val="00376E91"/>
    <w:rsid w:val="00427BE2"/>
    <w:rsid w:val="00814045"/>
    <w:rsid w:val="00944BBE"/>
    <w:rsid w:val="00974BD4"/>
    <w:rsid w:val="00BF3BC4"/>
    <w:rsid w:val="00C169EF"/>
    <w:rsid w:val="00D86C8E"/>
    <w:rsid w:val="00EA1198"/>
    <w:rsid w:val="00EF2CD4"/>
    <w:rsid w:val="00F11FDA"/>
    <w:rsid w:val="00F9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F91B"/>
  <w15:chartTrackingRefBased/>
  <w15:docId w15:val="{1FC710AC-49F6-44E3-8CA6-E9B15BC8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E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 Warrier</dc:creator>
  <cp:keywords/>
  <dc:description/>
  <cp:lastModifiedBy>Advaith Warrier</cp:lastModifiedBy>
  <cp:revision>14</cp:revision>
  <dcterms:created xsi:type="dcterms:W3CDTF">2018-11-05T16:32:00Z</dcterms:created>
  <dcterms:modified xsi:type="dcterms:W3CDTF">2019-05-28T23:13:00Z</dcterms:modified>
</cp:coreProperties>
</file>