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pPr>
      <w:r w:rsidDel="00000000" w:rsidR="00000000" w:rsidRPr="00000000">
        <w:rPr>
          <w:rFonts w:ascii="Garamond" w:cs="Garamond" w:eastAsia="Garamond" w:hAnsi="Garamond"/>
          <w:b w:val="0"/>
          <w:i w:val="0"/>
          <w:smallCaps w:val="1"/>
          <w:strike w:val="0"/>
          <w:color w:val="000000"/>
          <w:sz w:val="24"/>
          <w:szCs w:val="24"/>
          <w:u w:val="none"/>
          <w:shd w:fill="auto" w:val="clear"/>
          <w:vertAlign w:val="superscript"/>
          <w:rtl w:val="0"/>
        </w:rPr>
        <w:t xml:space="preserve">Albert C</w:t>
      </w:r>
      <w:r w:rsidDel="00000000" w:rsidR="00000000" w:rsidRPr="00000000">
        <w:rPr>
          <w:rFonts w:ascii="Garamond" w:cs="Garamond" w:eastAsia="Garamond" w:hAnsi="Garamond"/>
          <w:smallCaps w:val="1"/>
          <w:sz w:val="24"/>
          <w:szCs w:val="24"/>
          <w:vertAlign w:val="superscript"/>
          <w:rtl w:val="0"/>
        </w:rPr>
        <w:t xml:space="preserve">. </w:t>
      </w:r>
      <w:r w:rsidDel="00000000" w:rsidR="00000000" w:rsidRPr="00000000">
        <w:rPr>
          <w:rFonts w:ascii="Garamond" w:cs="Garamond" w:eastAsia="Garamond" w:hAnsi="Garamond"/>
          <w:b w:val="0"/>
          <w:i w:val="0"/>
          <w:smallCaps w:val="1"/>
          <w:strike w:val="0"/>
          <w:color w:val="000000"/>
          <w:sz w:val="24"/>
          <w:szCs w:val="24"/>
          <w:u w:val="none"/>
          <w:shd w:fill="auto" w:val="clear"/>
          <w:vertAlign w:val="superscript"/>
          <w:rtl w:val="0"/>
        </w:rPr>
        <w:t xml:space="preserve">Anderson III</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mallCaps w:val="1"/>
          <w:sz w:val="15"/>
          <w:szCs w:val="15"/>
        </w:rPr>
      </w:pPr>
      <w:r w:rsidDel="00000000" w:rsidR="00000000" w:rsidRPr="00000000">
        <w:rPr>
          <w:rFonts w:ascii="Garamond" w:cs="Garamond" w:eastAsia="Garamond" w:hAnsi="Garamond"/>
          <w:smallCaps w:val="1"/>
          <w:sz w:val="15"/>
          <w:szCs w:val="15"/>
          <w:rtl w:val="0"/>
        </w:rPr>
        <w:t xml:space="preserve">3200</w:t>
      </w:r>
      <w:r w:rsidDel="00000000" w:rsidR="00000000" w:rsidRPr="00000000">
        <w:rPr>
          <w:rFonts w:ascii="Garamond" w:cs="Garamond" w:eastAsia="Garamond" w:hAnsi="Garamond"/>
          <w:b w:val="0"/>
          <w:i w:val="0"/>
          <w:smallCaps w:val="1"/>
          <w:strike w:val="0"/>
          <w:color w:val="000000"/>
          <w:sz w:val="15"/>
          <w:szCs w:val="15"/>
          <w:u w:val="none"/>
          <w:shd w:fill="auto" w:val="clear"/>
          <w:vertAlign w:val="baseline"/>
          <w:rtl w:val="0"/>
        </w:rPr>
        <w:t xml:space="preserve"> </w:t>
      </w:r>
      <w:r w:rsidDel="00000000" w:rsidR="00000000" w:rsidRPr="00000000">
        <w:rPr>
          <w:rFonts w:ascii="Garamond" w:cs="Garamond" w:eastAsia="Garamond" w:hAnsi="Garamond"/>
          <w:smallCaps w:val="1"/>
          <w:sz w:val="15"/>
          <w:szCs w:val="15"/>
          <w:rtl w:val="0"/>
        </w:rPr>
        <w:t xml:space="preserve">Weeping Willow</w:t>
      </w:r>
      <w:r w:rsidDel="00000000" w:rsidR="00000000" w:rsidRPr="00000000">
        <w:rPr>
          <w:rFonts w:ascii="Garamond" w:cs="Garamond" w:eastAsia="Garamond" w:hAnsi="Garamond"/>
          <w:b w:val="0"/>
          <w:i w:val="0"/>
          <w:smallCaps w:val="1"/>
          <w:strike w:val="0"/>
          <w:color w:val="000000"/>
          <w:sz w:val="15"/>
          <w:szCs w:val="15"/>
          <w:u w:val="none"/>
          <w:shd w:fill="auto" w:val="clear"/>
          <w:vertAlign w:val="baseline"/>
          <w:rtl w:val="0"/>
        </w:rPr>
        <w:t xml:space="preserve"> Drive, Lynchburg, VA 24501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1"/>
          <w:strike w:val="0"/>
          <w:color w:val="000000"/>
          <w:sz w:val="16"/>
          <w:szCs w:val="16"/>
          <w:u w:val="none"/>
          <w:shd w:fill="auto" w:val="clear"/>
          <w:vertAlign w:val="baseline"/>
        </w:rPr>
      </w:pPr>
      <w:r w:rsidDel="00000000" w:rsidR="00000000" w:rsidRPr="00000000">
        <w:rPr>
          <w:rFonts w:ascii="Garamond" w:cs="Garamond" w:eastAsia="Garamond" w:hAnsi="Garamond"/>
          <w:smallCaps w:val="1"/>
          <w:sz w:val="15"/>
          <w:szCs w:val="15"/>
          <w:rtl w:val="0"/>
        </w:rPr>
        <w:t xml:space="preserve">Phone: </w:t>
      </w:r>
      <w:r w:rsidDel="00000000" w:rsidR="00000000" w:rsidRPr="00000000">
        <w:rPr>
          <w:rFonts w:ascii="Garamond" w:cs="Garamond" w:eastAsia="Garamond" w:hAnsi="Garamond"/>
          <w:b w:val="1"/>
          <w:smallCaps w:val="1"/>
          <w:sz w:val="16"/>
          <w:szCs w:val="16"/>
          <w:rtl w:val="0"/>
        </w:rPr>
        <w:t xml:space="preserve">(</w:t>
      </w:r>
      <w:r w:rsidDel="00000000" w:rsidR="00000000" w:rsidRPr="00000000">
        <w:rPr>
          <w:rFonts w:ascii="Garamond" w:cs="Garamond" w:eastAsia="Garamond" w:hAnsi="Garamond"/>
          <w:b w:val="1"/>
          <w:i w:val="0"/>
          <w:smallCaps w:val="1"/>
          <w:strike w:val="0"/>
          <w:color w:val="000000"/>
          <w:sz w:val="16"/>
          <w:szCs w:val="16"/>
          <w:u w:val="none"/>
          <w:shd w:fill="auto" w:val="clear"/>
          <w:vertAlign w:val="baseline"/>
          <w:rtl w:val="0"/>
        </w:rPr>
        <w:t xml:space="preserve">302)</w:t>
      </w:r>
      <w:r w:rsidDel="00000000" w:rsidR="00000000" w:rsidRPr="00000000">
        <w:rPr>
          <w:rFonts w:ascii="Garamond" w:cs="Garamond" w:eastAsia="Garamond" w:hAnsi="Garamond"/>
          <w:b w:val="1"/>
          <w:smallCaps w:val="1"/>
          <w:sz w:val="16"/>
          <w:szCs w:val="16"/>
          <w:rtl w:val="0"/>
        </w:rPr>
        <w:t xml:space="preserve"> </w:t>
      </w:r>
      <w:r w:rsidDel="00000000" w:rsidR="00000000" w:rsidRPr="00000000">
        <w:rPr>
          <w:rFonts w:ascii="Garamond" w:cs="Garamond" w:eastAsia="Garamond" w:hAnsi="Garamond"/>
          <w:b w:val="1"/>
          <w:i w:val="0"/>
          <w:smallCaps w:val="1"/>
          <w:strike w:val="0"/>
          <w:color w:val="000000"/>
          <w:sz w:val="16"/>
          <w:szCs w:val="16"/>
          <w:u w:val="none"/>
          <w:shd w:fill="auto" w:val="clear"/>
          <w:vertAlign w:val="baseline"/>
          <w:rtl w:val="0"/>
        </w:rPr>
        <w:t xml:space="preserve">339-5533</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1"/>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1"/>
          <w:strike w:val="0"/>
          <w:color w:val="000000"/>
          <w:sz w:val="15"/>
          <w:szCs w:val="15"/>
          <w:u w:val="none"/>
          <w:shd w:fill="auto" w:val="clear"/>
          <w:vertAlign w:val="baseline"/>
          <w:rtl w:val="0"/>
        </w:rPr>
        <w:t xml:space="preserve">E-mail: </w:t>
      </w: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anderson_ac@lynchburg.edu</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color="808080" w:space="0" w:sz="6" w:val="single"/>
          <w:right w:space="0" w:sz="0" w:val="nil"/>
          <w:between w:space="0" w:sz="0" w:val="nil"/>
        </w:pBdr>
        <w:shd w:fill="auto" w:val="clear"/>
        <w:spacing w:after="0" w:before="300" w:line="240" w:lineRule="auto"/>
        <w:ind w:left="0" w:right="0" w:firstLine="0"/>
        <w:jc w:val="left"/>
        <w:rPr>
          <w:rFonts w:ascii="Garamond" w:cs="Garamond" w:eastAsia="Garamond" w:hAnsi="Garamond"/>
          <w:b w:val="1"/>
          <w:i w:val="0"/>
          <w:smallCaps w:val="1"/>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Objective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obtain a </w:t>
      </w:r>
      <w:r w:rsidDel="00000000" w:rsidR="00000000" w:rsidRPr="00000000">
        <w:rPr>
          <w:rFonts w:ascii="Garamond" w:cs="Garamond" w:eastAsia="Garamond" w:hAnsi="Garamond"/>
          <w:sz w:val="22"/>
          <w:szCs w:val="22"/>
          <w:rtl w:val="0"/>
        </w:rPr>
        <w:t xml:space="preserve">career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software engineering</w:t>
      </w:r>
      <w:r w:rsidDel="00000000" w:rsidR="00000000" w:rsidRPr="00000000">
        <w:rPr>
          <w:rFonts w:ascii="Garamond" w:cs="Garamond" w:eastAsia="Garamond" w:hAnsi="Garamond"/>
          <w:sz w:val="22"/>
          <w:szCs w:val="22"/>
          <w:rtl w:val="0"/>
        </w:rPr>
        <w:t xml:space="preserve"> that will increase my knowledge of the workforce, give more knowledge about software development as a whole, and help develop my coding skills.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808080" w:space="2" w:sz="6" w:val="single"/>
          <w:right w:space="0" w:sz="0" w:val="nil"/>
          <w:between w:space="0" w:sz="0" w:val="nil"/>
        </w:pBdr>
        <w:shd w:fill="auto" w:val="clear"/>
        <w:spacing w:after="0" w:before="30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Bachelor of Science in Computer Science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Lynchburg College, Lynchburg Virginia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Graduation Date, May 2019</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color="808080" w:space="0" w:sz="6" w:val="single"/>
          <w:right w:space="0" w:sz="0" w:val="nil"/>
          <w:between w:space="0" w:sz="0" w:val="nil"/>
        </w:pBdr>
        <w:shd w:fill="auto" w:val="clear"/>
        <w:spacing w:after="0" w:before="300" w:line="240" w:lineRule="auto"/>
        <w:ind w:left="0" w:right="0" w:firstLine="0"/>
        <w:jc w:val="left"/>
        <w:rPr>
          <w:rFonts w:ascii="Garamond" w:cs="Garamond" w:eastAsia="Garamond" w:hAnsi="Garamond"/>
          <w:b w:val="1"/>
          <w:i w:val="0"/>
          <w:smallCaps w:val="1"/>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Programming Skills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Programming Languages: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Jav</w:t>
      </w:r>
      <w:r w:rsidDel="00000000" w:rsidR="00000000" w:rsidRPr="00000000">
        <w:rPr>
          <w:rFonts w:ascii="Garamond" w:cs="Garamond" w:eastAsia="Garamond" w:hAnsi="Garamond"/>
          <w:sz w:val="22"/>
          <w:szCs w:val="22"/>
          <w:rtl w:val="0"/>
        </w:rPr>
        <w:t xml:space="preserve">a,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w:t>
      </w:r>
      <w:r w:rsidDel="00000000" w:rsidR="00000000" w:rsidRPr="00000000">
        <w:rPr>
          <w:rFonts w:ascii="Garamond" w:cs="Garamond" w:eastAsia="Garamond" w:hAnsi="Garamond"/>
          <w:b w:val="0"/>
          <w:i w:val="0"/>
          <w:smallCaps w:val="0"/>
          <w:strike w:val="0"/>
          <w:color w:val="000000"/>
          <w:sz w:val="22"/>
          <w:szCs w:val="22"/>
          <w:u w:val="none"/>
          <w:shd w:fill="auto" w:val="clear"/>
          <w:vertAlign w:val="superscript"/>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,Python, </w:t>
      </w:r>
      <w:r w:rsidDel="00000000" w:rsidR="00000000" w:rsidRPr="00000000">
        <w:rPr>
          <w:rFonts w:ascii="Garamond" w:cs="Garamond" w:eastAsia="Garamond" w:hAnsi="Garamond"/>
          <w:sz w:val="22"/>
          <w:szCs w:val="22"/>
          <w:rtl w:val="0"/>
        </w:rPr>
        <w:t xml:space="preserve">XML</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Databases: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MySQL, Oracle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Workflows: </w:t>
      </w:r>
      <w:r w:rsidDel="00000000" w:rsidR="00000000" w:rsidRPr="00000000">
        <w:rPr>
          <w:rFonts w:ascii="Garamond" w:cs="Garamond" w:eastAsia="Garamond" w:hAnsi="Garamond"/>
          <w:sz w:val="22"/>
          <w:szCs w:val="22"/>
          <w:rtl w:val="0"/>
        </w:rPr>
        <w:t xml:space="preserve">Nintex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Analytics: </w:t>
      </w:r>
      <w:r w:rsidDel="00000000" w:rsidR="00000000" w:rsidRPr="00000000">
        <w:rPr>
          <w:rFonts w:ascii="Garamond" w:cs="Garamond" w:eastAsia="Garamond" w:hAnsi="Garamond"/>
          <w:sz w:val="22"/>
          <w:szCs w:val="22"/>
          <w:rtl w:val="0"/>
        </w:rPr>
        <w:t xml:space="preserve">Tableau,</w:t>
      </w:r>
      <w:r w:rsidDel="00000000" w:rsidR="00000000" w:rsidRPr="00000000">
        <w:rPr>
          <w:rFonts w:ascii="Garamond" w:cs="Garamond" w:eastAsia="Garamond" w:hAnsi="Garamond"/>
          <w:b w:val="1"/>
          <w:sz w:val="22"/>
          <w:szCs w:val="22"/>
          <w:rtl w:val="0"/>
        </w:rPr>
        <w:t xml:space="preserve"> </w:t>
      </w:r>
      <w:r w:rsidDel="00000000" w:rsidR="00000000" w:rsidRPr="00000000">
        <w:rPr>
          <w:rFonts w:ascii="Garamond" w:cs="Garamond" w:eastAsia="Garamond" w:hAnsi="Garamond"/>
          <w:sz w:val="22"/>
          <w:szCs w:val="22"/>
          <w:rtl w:val="0"/>
        </w:rPr>
        <w:t xml:space="preserve">Power BI</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Other: </w:t>
      </w:r>
      <w:r w:rsidDel="00000000" w:rsidR="00000000" w:rsidRPr="00000000">
        <w:rPr>
          <w:rFonts w:ascii="Garamond" w:cs="Garamond" w:eastAsia="Garamond" w:hAnsi="Garamond"/>
          <w:sz w:val="22"/>
          <w:szCs w:val="22"/>
          <w:rtl w:val="0"/>
        </w:rPr>
        <w:t xml:space="preserve">MobaXterm, Spring, Apache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Most Relevant Courses Completed</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Introduction to Computation, two semesters of Introduction to Computer Programming with C++, Data Structures and Algorithms, Database Management, Computer Science Math (Discrete Math), Software </w:t>
      </w:r>
      <w:r w:rsidDel="00000000" w:rsidR="00000000" w:rsidRPr="00000000">
        <w:rPr>
          <w:rFonts w:ascii="Garamond" w:cs="Garamond" w:eastAsia="Garamond" w:hAnsi="Garamond"/>
          <w:sz w:val="22"/>
          <w:szCs w:val="22"/>
          <w:rtl w:val="0"/>
        </w:rPr>
        <w:t xml:space="preserve">Engineering, Game Design., </w:t>
      </w:r>
      <w:r w:rsidDel="00000000" w:rsidR="00000000" w:rsidRPr="00000000">
        <w:rPr>
          <w:rtl w:val="0"/>
        </w:rPr>
        <w:t xml:space="preserve">Distributive</w:t>
      </w:r>
      <w:r w:rsidDel="00000000" w:rsidR="00000000" w:rsidRPr="00000000">
        <w:rPr>
          <w:b w:val="1"/>
          <w:rtl w:val="0"/>
        </w:rPr>
        <w:t xml:space="preserve"> </w:t>
      </w:r>
      <w:r w:rsidDel="00000000" w:rsidR="00000000" w:rsidRPr="00000000">
        <w:rPr>
          <w:rFonts w:ascii="Garamond" w:cs="Garamond" w:eastAsia="Garamond" w:hAnsi="Garamond"/>
          <w:sz w:val="22"/>
          <w:szCs w:val="22"/>
          <w:rtl w:val="0"/>
        </w:rPr>
        <w:t xml:space="preserve">Systems, Artificial Intelligence.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color="808080" w:space="0" w:sz="6" w:val="single"/>
          <w:right w:space="0" w:sz="0" w:val="nil"/>
          <w:between w:space="0" w:sz="0" w:val="nil"/>
        </w:pBdr>
        <w:shd w:fill="auto" w:val="clear"/>
        <w:spacing w:after="0" w:before="300" w:line="240" w:lineRule="auto"/>
        <w:ind w:left="0" w:right="0" w:firstLine="0"/>
        <w:jc w:val="left"/>
        <w:rPr>
          <w:b w:val="1"/>
        </w:rPr>
      </w:pP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Summary of Academic Experience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2"/>
          <w:szCs w:val="22"/>
        </w:rPr>
      </w:pPr>
      <w:r w:rsidDel="00000000" w:rsidR="00000000" w:rsidRPr="00000000">
        <w:rPr>
          <w:b w:val="1"/>
          <w:rtl w:val="0"/>
        </w:rPr>
        <w:t xml:space="preserve">C</w:t>
      </w:r>
      <w:r w:rsidDel="00000000" w:rsidR="00000000" w:rsidRPr="00000000">
        <w:rPr>
          <w:b w:val="1"/>
          <w:vertAlign w:val="superscript"/>
          <w:rtl w:val="0"/>
        </w:rPr>
        <w:t xml:space="preserve">++</w:t>
      </w:r>
      <w:r w:rsidDel="00000000" w:rsidR="00000000" w:rsidRPr="00000000">
        <w:rPr>
          <w:b w:val="1"/>
          <w:rtl w:val="0"/>
        </w:rPr>
        <w:t xml:space="preserve"> </w:t>
      </w:r>
      <w:r w:rsidDel="00000000" w:rsidR="00000000" w:rsidRPr="00000000">
        <w:rPr>
          <w:b w:val="1"/>
          <w:rtl w:val="0"/>
        </w:rPr>
        <w:t xml:space="preserve">Programming</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5">
      <w:pPr>
        <w:rPr>
          <w:rFonts w:ascii="Garamond" w:cs="Garamond" w:eastAsia="Garamond" w:hAnsi="Garamond"/>
          <w:sz w:val="22"/>
          <w:szCs w:val="22"/>
        </w:rPr>
      </w:pPr>
      <w:r w:rsidDel="00000000" w:rsidR="00000000" w:rsidRPr="00000000">
        <w:rPr>
          <w:b w:val="1"/>
          <w:rtl w:val="0"/>
        </w:rPr>
        <w:tab/>
      </w:r>
      <w:r w:rsidDel="00000000" w:rsidR="00000000" w:rsidRPr="00000000">
        <w:rPr>
          <w:rFonts w:ascii="Garamond" w:cs="Garamond" w:eastAsia="Garamond" w:hAnsi="Garamond"/>
          <w:sz w:val="22"/>
          <w:szCs w:val="22"/>
          <w:rtl w:val="0"/>
        </w:rPr>
        <w:t xml:space="preserve">Used C</w:t>
      </w:r>
      <w:r w:rsidDel="00000000" w:rsidR="00000000" w:rsidRPr="00000000">
        <w:rPr>
          <w:rFonts w:ascii="Garamond" w:cs="Garamond" w:eastAsia="Garamond" w:hAnsi="Garamond"/>
          <w:sz w:val="22"/>
          <w:szCs w:val="22"/>
          <w:vertAlign w:val="superscript"/>
          <w:rtl w:val="0"/>
        </w:rPr>
        <w:t xml:space="preserve">++</w:t>
      </w:r>
      <w:r w:rsidDel="00000000" w:rsidR="00000000" w:rsidRPr="00000000">
        <w:rPr>
          <w:rFonts w:ascii="Garamond" w:cs="Garamond" w:eastAsia="Garamond" w:hAnsi="Garamond"/>
          <w:sz w:val="22"/>
          <w:szCs w:val="22"/>
          <w:rtl w:val="0"/>
        </w:rPr>
        <w:t xml:space="preserve"> as the principal language in all coursework for the major, to understand basic coding skills, data structures, and functionality.</w:t>
      </w:r>
    </w:p>
    <w:p w:rsidR="00000000" w:rsidDel="00000000" w:rsidP="00000000" w:rsidRDefault="00000000" w:rsidRPr="00000000" w14:paraId="00000016">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 Structures and Algorithms:</w:t>
      </w:r>
    </w:p>
    <w:p w:rsidR="00000000" w:rsidDel="00000000" w:rsidP="00000000" w:rsidRDefault="00000000" w:rsidRPr="00000000" w14:paraId="00000018">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ab/>
        <w:t xml:space="preserve">Utilized object-oriented programming techniques to implement a wide range of data structures and algorithms.(Programmed in Java)</w:t>
      </w:r>
    </w:p>
    <w:p w:rsidR="00000000" w:rsidDel="00000000" w:rsidP="00000000" w:rsidRDefault="00000000" w:rsidRPr="00000000" w14:paraId="00000019">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A">
      <w:pPr>
        <w:rPr>
          <w:rFonts w:ascii="Garamond" w:cs="Garamond" w:eastAsia="Garamond" w:hAnsi="Garamond"/>
          <w:sz w:val="22"/>
          <w:szCs w:val="22"/>
        </w:rPr>
      </w:pPr>
      <w:r w:rsidDel="00000000" w:rsidR="00000000" w:rsidRPr="00000000">
        <w:rPr>
          <w:b w:val="1"/>
          <w:rtl w:val="0"/>
        </w:rPr>
        <w:t xml:space="preserve">Database Management Systems:</w:t>
      </w:r>
      <w:r w:rsidDel="00000000" w:rsidR="00000000" w:rsidRPr="00000000">
        <w:rPr>
          <w:rtl w:val="0"/>
        </w:rPr>
      </w:r>
    </w:p>
    <w:p w:rsidR="00000000" w:rsidDel="00000000" w:rsidP="00000000" w:rsidRDefault="00000000" w:rsidRPr="00000000" w14:paraId="0000001B">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ab/>
        <w:t xml:space="preserve">Studied ER-diagrams, Relational Algebra, SQL, MySQL, and Database Normalization.</w:t>
      </w:r>
    </w:p>
    <w:p w:rsidR="00000000" w:rsidDel="00000000" w:rsidP="00000000" w:rsidRDefault="00000000" w:rsidRPr="00000000" w14:paraId="0000001C">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D">
      <w:pPr>
        <w:rPr>
          <w:rFonts w:ascii="Garamond" w:cs="Garamond" w:eastAsia="Garamond" w:hAnsi="Garamond"/>
          <w:sz w:val="22"/>
          <w:szCs w:val="22"/>
        </w:rPr>
      </w:pPr>
      <w:r w:rsidDel="00000000" w:rsidR="00000000" w:rsidRPr="00000000">
        <w:rPr>
          <w:b w:val="1"/>
          <w:rtl w:val="0"/>
        </w:rPr>
        <w:t xml:space="preserve">Software Engineering:</w:t>
      </w:r>
      <w:r w:rsidDel="00000000" w:rsidR="00000000" w:rsidRPr="00000000">
        <w:rPr>
          <w:rtl w:val="0"/>
        </w:rPr>
      </w:r>
    </w:p>
    <w:p w:rsidR="00000000" w:rsidDel="00000000" w:rsidP="00000000" w:rsidRDefault="00000000" w:rsidRPr="00000000" w14:paraId="0000001E">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ab/>
        <w:t xml:space="preserve">Practices for building large, reliable computing systems. Topics include software development life-cycles, agile development techniques, configuration management, test-driven development, coding standards, design patterns, and other fundamental software engineering concepts(Programmed in C#)</w:t>
      </w:r>
    </w:p>
    <w:p w:rsidR="00000000" w:rsidDel="00000000" w:rsidP="00000000" w:rsidRDefault="00000000" w:rsidRPr="00000000" w14:paraId="0000001F">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0">
      <w:pPr>
        <w:rPr>
          <w:rFonts w:ascii="Garamond" w:cs="Garamond" w:eastAsia="Garamond" w:hAnsi="Garamond"/>
          <w:sz w:val="22"/>
          <w:szCs w:val="22"/>
        </w:rPr>
      </w:pPr>
      <w:r w:rsidDel="00000000" w:rsidR="00000000" w:rsidRPr="00000000">
        <w:rPr>
          <w:b w:val="1"/>
          <w:rtl w:val="0"/>
        </w:rPr>
        <w:t xml:space="preserve">Game Design:</w:t>
      </w:r>
      <w:r w:rsidDel="00000000" w:rsidR="00000000" w:rsidRPr="00000000">
        <w:rPr>
          <w:rtl w:val="0"/>
        </w:rPr>
      </w:r>
    </w:p>
    <w:p w:rsidR="00000000" w:rsidDel="00000000" w:rsidP="00000000" w:rsidRDefault="00000000" w:rsidRPr="00000000" w14:paraId="00000021">
      <w:pPr>
        <w:ind w:firstLine="72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Studied the concepts of 3D graphics and modeling and real time interaction in an event-driven environment. Topics include geometric transformations, light models, texture mapping, special effects, 3D sound, physics modeling, and graphics engines(Programmed in C++)</w:t>
      </w:r>
    </w:p>
    <w:p w:rsidR="00000000" w:rsidDel="00000000" w:rsidP="00000000" w:rsidRDefault="00000000" w:rsidRPr="00000000" w14:paraId="00000022">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3">
      <w:pPr>
        <w:rPr>
          <w:rFonts w:ascii="Garamond" w:cs="Garamond" w:eastAsia="Garamond" w:hAnsi="Garamond"/>
          <w:sz w:val="22"/>
          <w:szCs w:val="22"/>
        </w:rPr>
      </w:pPr>
      <w:r w:rsidDel="00000000" w:rsidR="00000000" w:rsidRPr="00000000">
        <w:rPr>
          <w:b w:val="1"/>
          <w:rtl w:val="0"/>
        </w:rPr>
        <w:t xml:space="preserve">Distributive Systems:</w:t>
      </w:r>
      <w:r w:rsidDel="00000000" w:rsidR="00000000" w:rsidRPr="00000000">
        <w:rPr>
          <w:rtl w:val="0"/>
        </w:rPr>
      </w:r>
    </w:p>
    <w:p w:rsidR="00000000" w:rsidDel="00000000" w:rsidP="00000000" w:rsidRDefault="00000000" w:rsidRPr="00000000" w14:paraId="00000024">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ab/>
        <w:t xml:space="preserve">Studied the abstractions and systems that allow computer systems to do many computations in at the same time. Topics include concurrency, scalability, high throughput computing, distributed computing protocols, and distributed software architectures.(Programmed in Java)</w:t>
      </w:r>
    </w:p>
    <w:p w:rsidR="00000000" w:rsidDel="00000000" w:rsidP="00000000" w:rsidRDefault="00000000" w:rsidRPr="00000000" w14:paraId="00000025">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6">
      <w:pPr>
        <w:rPr>
          <w:rFonts w:ascii="Garamond" w:cs="Garamond" w:eastAsia="Garamond" w:hAnsi="Garamond"/>
          <w:sz w:val="22"/>
          <w:szCs w:val="22"/>
        </w:rPr>
      </w:pPr>
      <w:r w:rsidDel="00000000" w:rsidR="00000000" w:rsidRPr="00000000">
        <w:rPr>
          <w:b w:val="1"/>
          <w:rtl w:val="0"/>
        </w:rPr>
        <w:t xml:space="preserve">Artificial Intelligence:</w:t>
      </w:r>
      <w:r w:rsidDel="00000000" w:rsidR="00000000" w:rsidRPr="00000000">
        <w:rPr>
          <w:rtl w:val="0"/>
        </w:rPr>
      </w:r>
    </w:p>
    <w:p w:rsidR="00000000" w:rsidDel="00000000" w:rsidP="00000000" w:rsidRDefault="00000000" w:rsidRPr="00000000" w14:paraId="00000027">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ab/>
        <w:t xml:space="preserve">Introduction to the general concepts of Artificial Intelligence. Focuses made during the course in two major areas of AI: Natural Language Processing and Machine Learning.(Programmed in Python)</w:t>
      </w:r>
    </w:p>
    <w:p w:rsidR="00000000" w:rsidDel="00000000" w:rsidP="00000000" w:rsidRDefault="00000000" w:rsidRPr="00000000" w14:paraId="00000028">
      <w:pPr>
        <w:keepNext w:val="0"/>
        <w:keepLines w:val="0"/>
        <w:widowControl w:val="1"/>
        <w:pBdr>
          <w:top w:space="0" w:sz="0" w:val="nil"/>
          <w:left w:space="0" w:sz="0" w:val="nil"/>
          <w:bottom w:color="808080" w:space="1" w:sz="6" w:val="single"/>
          <w:right w:space="0" w:sz="0" w:val="nil"/>
          <w:between w:space="0" w:sz="0" w:val="nil"/>
        </w:pBdr>
        <w:shd w:fill="auto" w:val="clear"/>
        <w:spacing w:after="0" w:before="300" w:line="240" w:lineRule="auto"/>
        <w:ind w:left="0" w:right="0" w:firstLine="0"/>
        <w:jc w:val="left"/>
        <w:rPr>
          <w:rFonts w:ascii="Garamond" w:cs="Garamond" w:eastAsia="Garamond" w:hAnsi="Garamond"/>
          <w:b w:val="1"/>
          <w:i w:val="0"/>
          <w:smallCaps w:val="1"/>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ExtraCurricular</w:t>
      </w:r>
    </w:p>
    <w:p w:rsidR="00000000" w:rsidDel="00000000" w:rsidP="00000000" w:rsidRDefault="00000000" w:rsidRPr="00000000" w14:paraId="00000029">
      <w:pPr>
        <w:rPr/>
      </w:pPr>
      <w:r w:rsidDel="00000000" w:rsidR="00000000" w:rsidRPr="00000000">
        <w:rPr>
          <w:rtl w:val="0"/>
        </w:rPr>
        <w:t xml:space="preserve">Track Team (2016-2018)</w:t>
      </w:r>
    </w:p>
    <w:p w:rsidR="00000000" w:rsidDel="00000000" w:rsidP="00000000" w:rsidRDefault="00000000" w:rsidRPr="00000000" w14:paraId="0000002A">
      <w:pPr>
        <w:rPr/>
      </w:pPr>
      <w:r w:rsidDel="00000000" w:rsidR="00000000" w:rsidRPr="00000000">
        <w:rPr>
          <w:rtl w:val="0"/>
        </w:rPr>
        <w:t xml:space="preserve">Club Basketball (Fundraising Chair, 2015-2019) </w:t>
      </w:r>
    </w:p>
    <w:p w:rsidR="00000000" w:rsidDel="00000000" w:rsidP="00000000" w:rsidRDefault="00000000" w:rsidRPr="00000000" w14:paraId="0000002B">
      <w:pPr>
        <w:rPr/>
      </w:pPr>
      <w:r w:rsidDel="00000000" w:rsidR="00000000" w:rsidRPr="00000000">
        <w:rPr>
          <w:rtl w:val="0"/>
        </w:rPr>
        <w:t xml:space="preserve">Student Member of the Association of Computing Machinery (ACM)</w:t>
      </w:r>
    </w:p>
    <w:p w:rsidR="00000000" w:rsidDel="00000000" w:rsidP="00000000" w:rsidRDefault="00000000" w:rsidRPr="00000000" w14:paraId="0000002C">
      <w:pPr>
        <w:rPr/>
      </w:pPr>
      <w:r w:rsidDel="00000000" w:rsidR="00000000" w:rsidRPr="00000000">
        <w:rPr>
          <w:rtl w:val="0"/>
        </w:rPr>
        <w:t xml:space="preserve">Math &amp; Science Stem Program (2014)</w:t>
      </w:r>
    </w:p>
    <w:p w:rsidR="00000000" w:rsidDel="00000000" w:rsidP="00000000" w:rsidRDefault="00000000" w:rsidRPr="00000000" w14:paraId="0000002D">
      <w:pPr>
        <w:keepNext w:val="0"/>
        <w:keepLines w:val="0"/>
        <w:widowControl w:val="1"/>
        <w:pBdr>
          <w:top w:space="0" w:sz="0" w:val="nil"/>
          <w:left w:space="0" w:sz="0" w:val="nil"/>
          <w:bottom w:color="808080" w:space="1" w:sz="6" w:val="single"/>
          <w:right w:space="0" w:sz="0" w:val="nil"/>
          <w:between w:space="0" w:sz="0" w:val="nil"/>
        </w:pBdr>
        <w:shd w:fill="auto" w:val="clear"/>
        <w:spacing w:after="0" w:before="300" w:line="240" w:lineRule="auto"/>
        <w:ind w:left="0" w:right="0" w:firstLine="0"/>
        <w:jc w:val="left"/>
        <w:rPr>
          <w:rFonts w:ascii="Garamond" w:cs="Garamond" w:eastAsia="Garamond" w:hAnsi="Garamond"/>
          <w:b w:val="1"/>
          <w:i w:val="0"/>
          <w:smallCaps w:val="1"/>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Awards and Recognition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ROTC Merit Award for Fire Team Leadership</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201</w:t>
      </w:r>
      <w:r w:rsidDel="00000000" w:rsidR="00000000" w:rsidRPr="00000000">
        <w:rPr>
          <w:rFonts w:ascii="Garamond" w:cs="Garamond" w:eastAsia="Garamond" w:hAnsi="Garamond"/>
          <w:sz w:val="22"/>
          <w:szCs w:val="22"/>
          <w:rtl w:val="0"/>
        </w:rPr>
        <w:t xml:space="preserve">3</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Perfect Attendance for Four Years, Woodbridge High School</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2014</w:t>
      </w:r>
    </w:p>
    <w:p w:rsidR="00000000" w:rsidDel="00000000" w:rsidP="00000000" w:rsidRDefault="00000000" w:rsidRPr="00000000" w14:paraId="00000030">
      <w:pPr>
        <w:spacing w:after="60" w:lineRule="auto"/>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Silver Medal Men’s 4x100 Relay, ODAC Championships: 2017</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Honorable Mention, 3.0-3.5 Sem. GPA: 2016, 2018</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Dean’s List, 3.5-4.0 Sem. GPA: 2019</w:t>
      </w:r>
    </w:p>
    <w:p w:rsidR="00000000" w:rsidDel="00000000" w:rsidP="00000000" w:rsidRDefault="00000000" w:rsidRPr="00000000" w14:paraId="00000033">
      <w:pPr>
        <w:keepNext w:val="0"/>
        <w:keepLines w:val="0"/>
        <w:widowControl w:val="1"/>
        <w:pBdr>
          <w:top w:space="0" w:sz="0" w:val="nil"/>
          <w:left w:space="0" w:sz="0" w:val="nil"/>
          <w:bottom w:color="808080" w:space="1" w:sz="6" w:val="single"/>
          <w:right w:space="0" w:sz="0" w:val="nil"/>
          <w:between w:space="0" w:sz="0" w:val="nil"/>
        </w:pBdr>
        <w:shd w:fill="auto" w:val="clear"/>
        <w:spacing w:after="0" w:before="30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smallCaps w:val="1"/>
          <w:rtl w:val="0"/>
        </w:rPr>
        <w:t xml:space="preserve">Relevant </w:t>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Employment History</w:t>
      </w:r>
      <w:r w:rsidDel="00000000" w:rsidR="00000000" w:rsidRPr="00000000">
        <w:rPr>
          <w:rtl w:val="0"/>
        </w:rPr>
      </w:r>
    </w:p>
    <w:p w:rsidR="00000000" w:rsidDel="00000000" w:rsidP="00000000" w:rsidRDefault="00000000" w:rsidRPr="00000000" w14:paraId="00000034">
      <w:pPr>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December 2014 to May 2017 - Moving Crew Leader, Keep It Moving LLC, Salisbury, Maryland – </w:t>
      </w:r>
      <w:r w:rsidDel="00000000" w:rsidR="00000000" w:rsidRPr="00000000">
        <w:rPr>
          <w:rFonts w:ascii="Garamond" w:cs="Garamond" w:eastAsia="Garamond" w:hAnsi="Garamond"/>
          <w:sz w:val="22"/>
          <w:szCs w:val="22"/>
          <w:rtl w:val="0"/>
        </w:rPr>
        <w:t xml:space="preserve">packed household items, loaded/unloaded and operated moving trucks over winter and summer breaks.</w:t>
      </w:r>
    </w:p>
    <w:p w:rsidR="00000000" w:rsidDel="00000000" w:rsidP="00000000" w:rsidRDefault="00000000" w:rsidRPr="00000000" w14:paraId="00000035">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6">
      <w:pPr>
        <w:rPr>
          <w:rFonts w:ascii="Garamond" w:cs="Garamond" w:eastAsia="Garamond" w:hAnsi="Garamond"/>
          <w:sz w:val="22"/>
          <w:szCs w:val="22"/>
        </w:rPr>
      </w:pPr>
      <w:r w:rsidDel="00000000" w:rsidR="00000000" w:rsidRPr="00000000">
        <w:rPr>
          <w:b w:val="1"/>
          <w:rtl w:val="0"/>
        </w:rPr>
        <w:t xml:space="preserve">April 2018 to</w:t>
      </w:r>
      <w:r w:rsidDel="00000000" w:rsidR="00000000" w:rsidRPr="00000000">
        <w:rPr>
          <w:rFonts w:ascii="Garamond" w:cs="Garamond" w:eastAsia="Garamond" w:hAnsi="Garamond"/>
          <w:b w:val="1"/>
          <w:sz w:val="22"/>
          <w:szCs w:val="22"/>
          <w:rtl w:val="0"/>
        </w:rPr>
        <w:t xml:space="preserve"> May 2019 - </w:t>
      </w:r>
      <w:r w:rsidDel="00000000" w:rsidR="00000000" w:rsidRPr="00000000">
        <w:rPr>
          <w:b w:val="1"/>
          <w:rtl w:val="0"/>
        </w:rPr>
        <w:t xml:space="preserve">Georgia-Pacific Containerboard, IT Department CO-OP Internship, Big Island, Virginia </w:t>
      </w:r>
      <w:r w:rsidDel="00000000" w:rsidR="00000000" w:rsidRPr="00000000">
        <w:rPr>
          <w:rFonts w:ascii="Garamond" w:cs="Garamond" w:eastAsia="Garamond" w:hAnsi="Garamond"/>
          <w:sz w:val="22"/>
          <w:szCs w:val="22"/>
          <w:rtl w:val="0"/>
        </w:rPr>
        <w:t xml:space="preserve"> – as a team helped with data analytics, created workflows, fixed bugs in old programs, did research on multiple new application and tried to find ways the company could use them. Also developed an application that the company will use and optimize, that will save them money annually. Programmed in C#, Perl, JavaScript, and Python.</w:t>
      </w:r>
    </w:p>
    <w:p w:rsidR="00000000" w:rsidDel="00000000" w:rsidP="00000000" w:rsidRDefault="00000000" w:rsidRPr="00000000" w14:paraId="00000037">
      <w:pPr>
        <w:keepNext w:val="0"/>
        <w:keepLines w:val="0"/>
        <w:widowControl w:val="1"/>
        <w:pBdr>
          <w:top w:space="0" w:sz="0" w:val="nil"/>
          <w:left w:space="0" w:sz="0" w:val="nil"/>
          <w:bottom w:color="808080" w:space="1" w:sz="6" w:val="single"/>
          <w:right w:space="0" w:sz="0" w:val="nil"/>
          <w:between w:space="0" w:sz="0" w:val="nil"/>
        </w:pBdr>
        <w:shd w:fill="auto" w:val="clear"/>
        <w:spacing w:after="0" w:before="30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Garamond" w:cs="Garamond" w:eastAsia="Garamond" w:hAnsi="Garamond"/>
          <w:sz w:val="22"/>
          <w:szCs w:val="22"/>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Dr. Randy Ribler</w:t>
        <w:tab/>
        <w:tab/>
        <w:t xml:space="preserve">Kavin Kramer</w:t>
        <w:tab/>
        <w:tab/>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Professor of Computer Science   </w:t>
      </w:r>
      <w:r w:rsidDel="00000000" w:rsidR="00000000" w:rsidRPr="00000000">
        <w:rPr>
          <w:rFonts w:ascii="Garamond" w:cs="Garamond" w:eastAsia="Garamond" w:hAnsi="Garamond"/>
          <w:sz w:val="22"/>
          <w:szCs w:val="22"/>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w:t>
      </w:r>
      <w:r w:rsidDel="00000000" w:rsidR="00000000" w:rsidRPr="00000000">
        <w:rPr>
          <w:rFonts w:ascii="Garamond" w:cs="Garamond" w:eastAsia="Garamond" w:hAnsi="Garamond"/>
          <w:sz w:val="22"/>
          <w:szCs w:val="22"/>
          <w:rtl w:val="0"/>
        </w:rPr>
        <w:t xml:space="preserve">T Member</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Lynchburg College</w:t>
        <w:tab/>
        <w:tab/>
        <w:t xml:space="preserve">Georgia Paci</w:t>
      </w:r>
      <w:r w:rsidDel="00000000" w:rsidR="00000000" w:rsidRPr="00000000">
        <w:rPr>
          <w:rFonts w:ascii="Garamond" w:cs="Garamond" w:eastAsia="Garamond" w:hAnsi="Garamond"/>
          <w:sz w:val="22"/>
          <w:szCs w:val="22"/>
          <w:rtl w:val="0"/>
        </w:rPr>
        <w:t xml:space="preserve">fic</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Garamond" w:cs="Garamond" w:eastAsia="Garamond" w:hAnsi="Garamond"/>
          <w:sz w:val="22"/>
          <w:szCs w:val="22"/>
        </w:rPr>
      </w:pPr>
      <w:hyperlink r:id="rId6">
        <w:r w:rsidDel="00000000" w:rsidR="00000000" w:rsidRPr="00000000">
          <w:rPr>
            <w:rFonts w:ascii="Garamond" w:cs="Garamond" w:eastAsia="Garamond" w:hAnsi="Garamond"/>
            <w:b w:val="0"/>
            <w:i w:val="0"/>
            <w:smallCaps w:val="0"/>
            <w:strike w:val="0"/>
            <w:color w:val="0000ff"/>
            <w:sz w:val="22"/>
            <w:szCs w:val="22"/>
            <w:u w:val="single"/>
            <w:shd w:fill="auto" w:val="clear"/>
            <w:vertAlign w:val="baseline"/>
            <w:rtl w:val="0"/>
          </w:rPr>
          <w:t xml:space="preserve">ribler@lynchburg.edu</w:t>
        </w:r>
      </w:hyperlink>
      <w:r w:rsidDel="00000000" w:rsidR="00000000" w:rsidRPr="00000000">
        <w:rPr>
          <w:rFonts w:ascii="Garamond" w:cs="Garamond" w:eastAsia="Garamond" w:hAnsi="Garamond"/>
          <w:sz w:val="22"/>
          <w:szCs w:val="22"/>
          <w:rtl w:val="0"/>
        </w:rPr>
        <w:tab/>
        <w:tab/>
      </w:r>
      <w:hyperlink r:id="rId7">
        <w:r w:rsidDel="00000000" w:rsidR="00000000" w:rsidRPr="00000000">
          <w:rPr>
            <w:rFonts w:ascii="Garamond" w:cs="Garamond" w:eastAsia="Garamond" w:hAnsi="Garamond"/>
            <w:color w:val="1155cc"/>
            <w:sz w:val="22"/>
            <w:szCs w:val="22"/>
            <w:u w:val="single"/>
            <w:rtl w:val="0"/>
          </w:rPr>
          <w:t xml:space="preserve">klkramer2@gmaill.com</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Garamond" w:cs="Garamond" w:eastAsia="Garamond" w:hAnsi="Garamond"/>
          <w:b w:val="0"/>
          <w:i w:val="0"/>
          <w:smallCaps w:val="1"/>
          <w:strike w:val="0"/>
          <w:color w:val="000000"/>
          <w:sz w:val="73.33333333333334"/>
          <w:szCs w:val="73.33333333333334"/>
          <w:u w:val="none"/>
          <w:shd w:fill="auto" w:val="clear"/>
          <w:vertAlign w:val="superscrip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(434) 544-8529</w:t>
        <w:tab/>
        <w:tab/>
        <w:tab/>
        <w:t xml:space="preserve">(434) 841-8995</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ibler@lynchburg.edu" TargetMode="External"/><Relationship Id="rId7" Type="http://schemas.openxmlformats.org/officeDocument/2006/relationships/hyperlink" Target="mailto:klkramer2@gmail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