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business automation consultant and AI expert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Problem:</w:t>
      </w:r>
      <w:r w:rsidDel="00000000" w:rsidR="00000000" w:rsidRPr="00000000">
        <w:rPr>
          <w:rtl w:val="0"/>
        </w:rPr>
        <w:t xml:space="preserve"> A small business owner wants to automate customer support using AI.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problem step by step: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current customer-support challenges.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support tasks can be automated using AI.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suitable AI solutions such as chatbots, LLMs, or AI agents.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expected benefits, costs, and potential risks.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most practical solution for a small business.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simple implementation plan.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Present the analysis clearly with headings, recommendations, and a final summary.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