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令和8年3月5日 〜 令和8年3月6日（1泊2日）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岡山県 法人農家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詳細：法人農家への派遣の需要調査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岡山県の法人農家を訪問し、長期的な派遣や特定技能人材の受入について調査を実施。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