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令和8年1月18日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桐原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令和8年2月1日 〜 令和8年2月3日（2泊3日）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東京都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詳細：派遣の需要についての調査、意見交換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壁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令和8年2月3日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壁と同行してJA茨城中央会等を訪問し、地域単位での派遣・特定技能人材の需要状況の調査、ならびに広域な農業支援の連携について意見交換を実施した。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87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補助188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