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E76D" w14:textId="21B4E733" w:rsidR="00335A3A" w:rsidRPr="0032466D" w:rsidRDefault="0032466D" w:rsidP="0032466D">
      <w:pPr>
        <w:jc w:val="center"/>
        <w:rPr>
          <w:rFonts w:ascii="Times New Roman" w:hAnsi="Times New Roman" w:cs="Times New Roman"/>
          <w:b/>
          <w:bCs/>
          <w:sz w:val="48"/>
          <w:szCs w:val="48"/>
        </w:rPr>
      </w:pPr>
      <w:r w:rsidRPr="0032466D">
        <w:rPr>
          <w:rFonts w:ascii="Times New Roman" w:hAnsi="Times New Roman" w:cs="Times New Roman"/>
          <w:b/>
          <w:bCs/>
          <w:sz w:val="48"/>
          <w:szCs w:val="48"/>
        </w:rPr>
        <w:t>L</w:t>
      </w:r>
      <w:r w:rsidRPr="0032466D">
        <w:rPr>
          <w:rFonts w:ascii="Times New Roman" w:hAnsi="Times New Roman" w:cs="Times New Roman" w:hint="eastAsia"/>
          <w:b/>
          <w:bCs/>
          <w:sz w:val="48"/>
          <w:szCs w:val="48"/>
        </w:rPr>
        <w:t>ab</w:t>
      </w:r>
      <w:r w:rsidR="00880E9A">
        <w:rPr>
          <w:rFonts w:ascii="Times New Roman" w:hAnsi="Times New Roman" w:cs="Times New Roman" w:hint="eastAsia"/>
          <w:b/>
          <w:bCs/>
          <w:sz w:val="48"/>
          <w:szCs w:val="48"/>
        </w:rPr>
        <w:t>2</w:t>
      </w:r>
      <w:r w:rsidRPr="0032466D">
        <w:rPr>
          <w:rFonts w:ascii="Times New Roman" w:hAnsi="Times New Roman" w:cs="Times New Roman" w:hint="eastAsia"/>
          <w:b/>
          <w:bCs/>
          <w:sz w:val="48"/>
          <w:szCs w:val="48"/>
        </w:rPr>
        <w:t xml:space="preserve"> </w:t>
      </w:r>
      <w:r w:rsidR="00807E83">
        <w:rPr>
          <w:rFonts w:ascii="Times New Roman" w:hAnsi="Times New Roman" w:cs="Times New Roman" w:hint="eastAsia"/>
          <w:b/>
          <w:bCs/>
          <w:sz w:val="48"/>
          <w:szCs w:val="48"/>
        </w:rPr>
        <w:t>R</w:t>
      </w:r>
      <w:r w:rsidRPr="0032466D">
        <w:rPr>
          <w:rFonts w:ascii="Times New Roman" w:hAnsi="Times New Roman" w:cs="Times New Roman" w:hint="eastAsia"/>
          <w:b/>
          <w:bCs/>
          <w:sz w:val="48"/>
          <w:szCs w:val="48"/>
        </w:rPr>
        <w:t>eport</w:t>
      </w:r>
    </w:p>
    <w:p w14:paraId="546846BE" w14:textId="77777777" w:rsidR="0032466D" w:rsidRDefault="0032466D">
      <w:pPr>
        <w:rPr>
          <w:rFonts w:ascii="Times New Roman" w:hAnsi="Times New Roman" w:cs="Times New Roman"/>
          <w:sz w:val="24"/>
        </w:rPr>
      </w:pPr>
    </w:p>
    <w:p w14:paraId="1981B216" w14:textId="42B70C1E" w:rsidR="0032466D" w:rsidRDefault="0032466D">
      <w:pPr>
        <w:rPr>
          <w:rFonts w:ascii="Times New Roman" w:hAnsi="Times New Roman" w:cs="Times New Roman"/>
          <w:sz w:val="24"/>
        </w:rPr>
      </w:pPr>
      <w:r>
        <w:rPr>
          <w:rFonts w:ascii="Times New Roman" w:hAnsi="Times New Roman" w:cs="Times New Roman" w:hint="eastAsia"/>
          <w:sz w:val="24"/>
        </w:rPr>
        <w:t xml:space="preserve">Name: </w:t>
      </w:r>
      <w:r>
        <w:rPr>
          <w:rFonts w:ascii="Times New Roman" w:hAnsi="Times New Roman" w:cs="Times New Roman" w:hint="eastAsia"/>
          <w:sz w:val="24"/>
        </w:rPr>
        <w:t>박수현</w:t>
      </w:r>
    </w:p>
    <w:p w14:paraId="1114E2B7" w14:textId="5BE8DC21" w:rsidR="0032466D" w:rsidRDefault="00D12B7B">
      <w:pPr>
        <w:rPr>
          <w:rFonts w:ascii="Times New Roman" w:hAnsi="Times New Roman" w:cs="Times New Roman"/>
          <w:sz w:val="24"/>
        </w:rPr>
      </w:pPr>
      <w:r>
        <w:rPr>
          <w:rFonts w:ascii="Times New Roman" w:hAnsi="Times New Roman" w:cs="Times New Roman"/>
          <w:sz w:val="24"/>
        </w:rPr>
        <w:t>Student</w:t>
      </w:r>
      <w:r>
        <w:rPr>
          <w:rFonts w:ascii="Times New Roman" w:hAnsi="Times New Roman" w:cs="Times New Roman" w:hint="eastAsia"/>
          <w:sz w:val="24"/>
        </w:rPr>
        <w:t xml:space="preserve"> ID</w:t>
      </w:r>
      <w:r w:rsidR="0032466D">
        <w:rPr>
          <w:rFonts w:ascii="Times New Roman" w:hAnsi="Times New Roman" w:cs="Times New Roman" w:hint="eastAsia"/>
          <w:sz w:val="24"/>
        </w:rPr>
        <w:t>: 2022063672</w:t>
      </w:r>
    </w:p>
    <w:p w14:paraId="4EA11F31" w14:textId="015FD1BB" w:rsidR="00D12B7B" w:rsidRDefault="00D12B7B">
      <w:pPr>
        <w:rPr>
          <w:rFonts w:ascii="Times New Roman" w:hAnsi="Times New Roman" w:cs="Times New Roman"/>
          <w:sz w:val="24"/>
        </w:rPr>
      </w:pPr>
      <w:r>
        <w:rPr>
          <w:rFonts w:ascii="Times New Roman" w:hAnsi="Times New Roman" w:cs="Times New Roman" w:hint="eastAsia"/>
          <w:sz w:val="24"/>
        </w:rPr>
        <w:t xml:space="preserve">Class Code: </w:t>
      </w:r>
      <w:r w:rsidRPr="00D12B7B">
        <w:rPr>
          <w:rFonts w:ascii="Times New Roman" w:hAnsi="Times New Roman" w:cs="Times New Roman" w:hint="eastAsia"/>
          <w:sz w:val="24"/>
        </w:rPr>
        <w:t>12916</w:t>
      </w:r>
    </w:p>
    <w:p w14:paraId="582A8D74" w14:textId="77777777" w:rsidR="009467FC" w:rsidRDefault="009467FC">
      <w:pPr>
        <w:rPr>
          <w:rFonts w:ascii="Times New Roman" w:hAnsi="Times New Roman" w:cs="Times New Roman"/>
          <w:sz w:val="24"/>
        </w:rPr>
      </w:pPr>
    </w:p>
    <w:p w14:paraId="49C4C398" w14:textId="099A639E" w:rsidR="009467FC" w:rsidRPr="00292F1F" w:rsidRDefault="009467FC">
      <w:pPr>
        <w:rPr>
          <w:rFonts w:ascii="Times New Roman" w:hAnsi="Times New Roman" w:cs="Times New Roman"/>
          <w:b/>
          <w:bCs/>
          <w:sz w:val="28"/>
          <w:szCs w:val="28"/>
        </w:rPr>
      </w:pPr>
      <w:r w:rsidRPr="00292F1F">
        <w:rPr>
          <w:rFonts w:ascii="Times New Roman" w:hAnsi="Times New Roman" w:cs="Times New Roman" w:hint="eastAsia"/>
          <w:b/>
          <w:bCs/>
          <w:sz w:val="28"/>
          <w:szCs w:val="28"/>
        </w:rPr>
        <w:t>1. Overall Structure</w:t>
      </w:r>
    </w:p>
    <w:p w14:paraId="79FEBC11" w14:textId="04DD84D1" w:rsidR="00727934" w:rsidRDefault="009467FC" w:rsidP="00727934">
      <w:pPr>
        <w:rPr>
          <w:rFonts w:ascii="Times New Roman" w:hAnsi="Times New Roman" w:cs="Times New Roman" w:hint="eastAsia"/>
          <w:sz w:val="24"/>
        </w:rPr>
      </w:pPr>
      <w:r>
        <w:rPr>
          <w:rFonts w:ascii="Times New Roman" w:hAnsi="Times New Roman" w:cs="Times New Roman" w:hint="eastAsia"/>
          <w:sz w:val="24"/>
        </w:rPr>
        <w:t xml:space="preserve"> The highest module in this structure is </w:t>
      </w:r>
      <w:r w:rsidR="00EF2DA9">
        <w:rPr>
          <w:rFonts w:ascii="Times New Roman" w:hAnsi="Times New Roman" w:cs="Times New Roman" w:hint="eastAsia"/>
          <w:sz w:val="24"/>
        </w:rPr>
        <w:t xml:space="preserve">the </w:t>
      </w:r>
      <w:r>
        <w:rPr>
          <w:rFonts w:ascii="Times New Roman" w:hAnsi="Times New Roman" w:cs="Times New Roman" w:hint="eastAsia"/>
          <w:sz w:val="24"/>
        </w:rPr>
        <w:t xml:space="preserve">TOP module. </w:t>
      </w:r>
      <w:r w:rsidR="00F4491B">
        <w:rPr>
          <w:rFonts w:ascii="Times New Roman" w:hAnsi="Times New Roman" w:cs="Times New Roman" w:hint="eastAsia"/>
          <w:sz w:val="24"/>
        </w:rPr>
        <w:t xml:space="preserve">The </w:t>
      </w:r>
      <w:r>
        <w:rPr>
          <w:rFonts w:ascii="Times New Roman" w:hAnsi="Times New Roman" w:cs="Times New Roman" w:hint="eastAsia"/>
          <w:sz w:val="24"/>
        </w:rPr>
        <w:t xml:space="preserve">TOP </w:t>
      </w:r>
      <w:r w:rsidR="00F4491B">
        <w:rPr>
          <w:rFonts w:ascii="Times New Roman" w:hAnsi="Times New Roman" w:cs="Times New Roman"/>
          <w:sz w:val="24"/>
        </w:rPr>
        <w:t>module</w:t>
      </w:r>
      <w:r>
        <w:rPr>
          <w:rFonts w:ascii="Times New Roman" w:hAnsi="Times New Roman" w:cs="Times New Roman" w:hint="eastAsia"/>
          <w:sz w:val="24"/>
        </w:rPr>
        <w:t xml:space="preserve"> is </w:t>
      </w:r>
      <w:r w:rsidR="00F4491B">
        <w:rPr>
          <w:rFonts w:ascii="Times New Roman" w:hAnsi="Times New Roman" w:cs="Times New Roman" w:hint="eastAsia"/>
          <w:sz w:val="24"/>
        </w:rPr>
        <w:t xml:space="preserve">a </w:t>
      </w:r>
      <w:r>
        <w:rPr>
          <w:rFonts w:ascii="Times New Roman" w:hAnsi="Times New Roman" w:cs="Times New Roman" w:hint="eastAsia"/>
          <w:sz w:val="24"/>
        </w:rPr>
        <w:t xml:space="preserve">simple module that </w:t>
      </w:r>
      <w:r w:rsidR="00F4491B">
        <w:rPr>
          <w:rFonts w:ascii="Times New Roman" w:hAnsi="Times New Roman" w:cs="Times New Roman"/>
          <w:sz w:val="24"/>
        </w:rPr>
        <w:t>connects</w:t>
      </w:r>
      <w:r>
        <w:rPr>
          <w:rFonts w:ascii="Times New Roman" w:hAnsi="Times New Roman" w:cs="Times New Roman" w:hint="eastAsia"/>
          <w:sz w:val="24"/>
        </w:rPr>
        <w:t xml:space="preserve"> two </w:t>
      </w:r>
      <w:r w:rsidR="00F4491B">
        <w:rPr>
          <w:rFonts w:ascii="Times New Roman" w:hAnsi="Times New Roman" w:cs="Times New Roman"/>
          <w:sz w:val="24"/>
        </w:rPr>
        <w:t>submodules</w:t>
      </w:r>
      <w:r>
        <w:rPr>
          <w:rFonts w:ascii="Times New Roman" w:hAnsi="Times New Roman" w:cs="Times New Roman" w:hint="eastAsia"/>
          <w:sz w:val="24"/>
        </w:rPr>
        <w:t xml:space="preserve">, ALU and Register File. </w:t>
      </w:r>
      <w:r w:rsidR="00EF2DA9">
        <w:rPr>
          <w:rFonts w:ascii="Times New Roman" w:hAnsi="Times New Roman" w:cs="Times New Roman"/>
          <w:sz w:val="24"/>
        </w:rPr>
        <w:t>ALU</w:t>
      </w:r>
      <w:r w:rsidR="00F4491B">
        <w:rPr>
          <w:rFonts w:ascii="Times New Roman" w:hAnsi="Times New Roman" w:cs="Times New Roman" w:hint="eastAsia"/>
          <w:sz w:val="24"/>
        </w:rPr>
        <w:t xml:space="preserve"> is an </w:t>
      </w:r>
      <w:r w:rsidR="00F4491B">
        <w:rPr>
          <w:rFonts w:ascii="Times New Roman" w:hAnsi="Times New Roman" w:cs="Times New Roman"/>
          <w:sz w:val="24"/>
        </w:rPr>
        <w:t>arithmetic</w:t>
      </w:r>
      <w:r w:rsidR="00F4491B">
        <w:rPr>
          <w:rFonts w:ascii="Times New Roman" w:hAnsi="Times New Roman" w:cs="Times New Roman" w:hint="eastAsia"/>
          <w:sz w:val="24"/>
        </w:rPr>
        <w:t xml:space="preserve"> logic unit </w:t>
      </w:r>
      <w:r w:rsidR="00F4491B" w:rsidRPr="00F4491B">
        <w:rPr>
          <w:rFonts w:ascii="Times New Roman" w:hAnsi="Times New Roman" w:cs="Times New Roman"/>
          <w:sz w:val="24"/>
        </w:rPr>
        <w:t>that performs arithmetic and logic operations on data</w:t>
      </w:r>
      <w:r w:rsidR="00F4491B">
        <w:rPr>
          <w:rFonts w:ascii="Times New Roman" w:hAnsi="Times New Roman" w:cs="Times New Roman" w:hint="eastAsia"/>
          <w:sz w:val="24"/>
        </w:rPr>
        <w:t xml:space="preserve">. </w:t>
      </w:r>
      <w:r w:rsidR="001037E4">
        <w:rPr>
          <w:rFonts w:ascii="Times New Roman" w:hAnsi="Times New Roman" w:cs="Times New Roman" w:hint="eastAsia"/>
          <w:sz w:val="24"/>
        </w:rPr>
        <w:t xml:space="preserve">The </w:t>
      </w:r>
      <w:r w:rsidR="00F4491B">
        <w:rPr>
          <w:rFonts w:ascii="Times New Roman" w:hAnsi="Times New Roman" w:cs="Times New Roman" w:hint="eastAsia"/>
          <w:sz w:val="24"/>
        </w:rPr>
        <w:t xml:space="preserve">Register File is </w:t>
      </w:r>
      <w:r w:rsidR="00F4491B">
        <w:rPr>
          <w:rFonts w:ascii="Times New Roman" w:hAnsi="Times New Roman" w:cs="Times New Roman"/>
          <w:sz w:val="24"/>
        </w:rPr>
        <w:t>a</w:t>
      </w:r>
      <w:r w:rsidR="00F4491B">
        <w:rPr>
          <w:rFonts w:ascii="Times New Roman" w:hAnsi="Times New Roman" w:cs="Times New Roman" w:hint="eastAsia"/>
          <w:sz w:val="24"/>
        </w:rPr>
        <w:t xml:space="preserve"> temporary storage that stores operands and </w:t>
      </w:r>
      <w:r w:rsidR="00E85410">
        <w:rPr>
          <w:rFonts w:ascii="Times New Roman" w:hAnsi="Times New Roman" w:cs="Times New Roman"/>
          <w:sz w:val="24"/>
        </w:rPr>
        <w:t>results</w:t>
      </w:r>
      <w:r w:rsidR="00F4491B">
        <w:rPr>
          <w:rFonts w:ascii="Times New Roman" w:hAnsi="Times New Roman" w:cs="Times New Roman" w:hint="eastAsia"/>
          <w:sz w:val="24"/>
        </w:rPr>
        <w:t xml:space="preserve"> for </w:t>
      </w:r>
      <w:r w:rsidR="00EF2DA9">
        <w:rPr>
          <w:rFonts w:ascii="Times New Roman" w:hAnsi="Times New Roman" w:cs="Times New Roman" w:hint="eastAsia"/>
          <w:sz w:val="24"/>
        </w:rPr>
        <w:t xml:space="preserve">the </w:t>
      </w:r>
      <w:r w:rsidR="00F4491B">
        <w:rPr>
          <w:rFonts w:ascii="Times New Roman" w:hAnsi="Times New Roman" w:cs="Times New Roman" w:hint="eastAsia"/>
          <w:sz w:val="24"/>
        </w:rPr>
        <w:t xml:space="preserve">ALU. </w:t>
      </w:r>
      <w:r w:rsidR="00BC6739">
        <w:rPr>
          <w:rFonts w:ascii="Times New Roman" w:hAnsi="Times New Roman" w:cs="Times New Roman" w:hint="eastAsia"/>
          <w:sz w:val="24"/>
        </w:rPr>
        <w:t xml:space="preserve">TOP module has 8 </w:t>
      </w:r>
      <w:r w:rsidR="00F01D15">
        <w:rPr>
          <w:rFonts w:ascii="Times New Roman" w:hAnsi="Times New Roman" w:cs="Times New Roman"/>
          <w:sz w:val="24"/>
        </w:rPr>
        <w:t>inputs</w:t>
      </w:r>
      <w:r w:rsidR="00BC6739">
        <w:rPr>
          <w:rFonts w:ascii="Times New Roman" w:hAnsi="Times New Roman" w:cs="Times New Roman" w:hint="eastAsia"/>
          <w:sz w:val="24"/>
        </w:rPr>
        <w:t xml:space="preserve">, 6 for RF and 2 for ALU. The two operands for ALU </w:t>
      </w:r>
      <w:r w:rsidR="00F01D15">
        <w:rPr>
          <w:rFonts w:ascii="Times New Roman" w:hAnsi="Times New Roman" w:cs="Times New Roman" w:hint="eastAsia"/>
          <w:sz w:val="24"/>
        </w:rPr>
        <w:t>are</w:t>
      </w:r>
      <w:r w:rsidR="00BC6739">
        <w:rPr>
          <w:rFonts w:ascii="Times New Roman" w:hAnsi="Times New Roman" w:cs="Times New Roman" w:hint="eastAsia"/>
          <w:sz w:val="24"/>
        </w:rPr>
        <w:t xml:space="preserve"> connected from </w:t>
      </w:r>
      <w:proofErr w:type="gramStart"/>
      <w:r w:rsidR="00BC6739">
        <w:rPr>
          <w:rFonts w:ascii="Times New Roman" w:hAnsi="Times New Roman" w:cs="Times New Roman" w:hint="eastAsia"/>
          <w:sz w:val="24"/>
        </w:rPr>
        <w:t>read</w:t>
      </w:r>
      <w:proofErr w:type="gramEnd"/>
      <w:r w:rsidR="00BC6739">
        <w:rPr>
          <w:rFonts w:ascii="Times New Roman" w:hAnsi="Times New Roman" w:cs="Times New Roman" w:hint="eastAsia"/>
          <w:sz w:val="24"/>
        </w:rPr>
        <w:t xml:space="preserve"> data of </w:t>
      </w:r>
      <w:r w:rsidR="00F01D15">
        <w:rPr>
          <w:rFonts w:ascii="Times New Roman" w:hAnsi="Times New Roman" w:cs="Times New Roman"/>
          <w:sz w:val="24"/>
        </w:rPr>
        <w:t>RF and</w:t>
      </w:r>
      <w:r w:rsidR="00BC6739">
        <w:rPr>
          <w:rFonts w:ascii="Times New Roman" w:hAnsi="Times New Roman" w:cs="Times New Roman" w:hint="eastAsia"/>
          <w:sz w:val="24"/>
        </w:rPr>
        <w:t xml:space="preserve"> </w:t>
      </w:r>
      <w:proofErr w:type="gramStart"/>
      <w:r w:rsidR="00BC6739">
        <w:rPr>
          <w:rFonts w:ascii="Times New Roman" w:hAnsi="Times New Roman" w:cs="Times New Roman" w:hint="eastAsia"/>
          <w:sz w:val="24"/>
        </w:rPr>
        <w:t>write</w:t>
      </w:r>
      <w:proofErr w:type="gramEnd"/>
      <w:r w:rsidR="00BC6739">
        <w:rPr>
          <w:rFonts w:ascii="Times New Roman" w:hAnsi="Times New Roman" w:cs="Times New Roman" w:hint="eastAsia"/>
          <w:sz w:val="24"/>
        </w:rPr>
        <w:t xml:space="preserve"> data for RF is connected from </w:t>
      </w:r>
      <w:r w:rsidR="00F01D15">
        <w:rPr>
          <w:rFonts w:ascii="Times New Roman" w:hAnsi="Times New Roman" w:cs="Times New Roman" w:hint="eastAsia"/>
          <w:sz w:val="24"/>
        </w:rPr>
        <w:t xml:space="preserve">the </w:t>
      </w:r>
      <w:r w:rsidR="00BC6739">
        <w:rPr>
          <w:rFonts w:ascii="Times New Roman" w:hAnsi="Times New Roman" w:cs="Times New Roman" w:hint="eastAsia"/>
          <w:sz w:val="24"/>
        </w:rPr>
        <w:t>result of ALU.</w:t>
      </w:r>
    </w:p>
    <w:p w14:paraId="2DED2942" w14:textId="77777777" w:rsidR="0032466D" w:rsidRDefault="0032466D">
      <w:pPr>
        <w:rPr>
          <w:rFonts w:ascii="Times New Roman" w:hAnsi="Times New Roman" w:cs="Times New Roman" w:hint="eastAsia"/>
          <w:sz w:val="24"/>
        </w:rPr>
      </w:pPr>
    </w:p>
    <w:p w14:paraId="0E0BA2A2" w14:textId="15A813FE" w:rsidR="0032466D" w:rsidRPr="00292F1F" w:rsidRDefault="009467FC">
      <w:pPr>
        <w:rPr>
          <w:rFonts w:ascii="Times New Roman" w:hAnsi="Times New Roman" w:cs="Times New Roman"/>
          <w:b/>
          <w:bCs/>
          <w:sz w:val="28"/>
          <w:szCs w:val="28"/>
        </w:rPr>
      </w:pPr>
      <w:r w:rsidRPr="00292F1F">
        <w:rPr>
          <w:rFonts w:ascii="Times New Roman" w:hAnsi="Times New Roman" w:cs="Times New Roman" w:hint="eastAsia"/>
          <w:b/>
          <w:bCs/>
          <w:sz w:val="28"/>
          <w:szCs w:val="28"/>
        </w:rPr>
        <w:t>2</w:t>
      </w:r>
      <w:r w:rsidR="0032466D" w:rsidRPr="00292F1F">
        <w:rPr>
          <w:rFonts w:ascii="Times New Roman" w:hAnsi="Times New Roman" w:cs="Times New Roman" w:hint="eastAsia"/>
          <w:b/>
          <w:bCs/>
          <w:sz w:val="28"/>
          <w:szCs w:val="28"/>
        </w:rPr>
        <w:t>. Implementation</w:t>
      </w:r>
    </w:p>
    <w:p w14:paraId="2B52F72F" w14:textId="3004E772" w:rsidR="006C6CD8" w:rsidRPr="006C6CD8" w:rsidRDefault="006C6CD8">
      <w:pPr>
        <w:rPr>
          <w:rFonts w:ascii="Times New Roman" w:hAnsi="Times New Roman" w:cs="Times New Roman" w:hint="eastAsia"/>
          <w:sz w:val="24"/>
        </w:rPr>
      </w:pPr>
      <w:r>
        <w:rPr>
          <w:rFonts w:ascii="Times New Roman" w:hAnsi="Times New Roman" w:cs="Times New Roman" w:hint="eastAsia"/>
          <w:sz w:val="24"/>
        </w:rPr>
        <w:t xml:space="preserve"> The implementation of TOP module and ALU is nothing special to mention. The implementation of ALU module is </w:t>
      </w:r>
      <w:r w:rsidR="00B849C8">
        <w:rPr>
          <w:rFonts w:ascii="Times New Roman" w:hAnsi="Times New Roman" w:cs="Times New Roman" w:hint="eastAsia"/>
          <w:sz w:val="24"/>
        </w:rPr>
        <w:t xml:space="preserve">the </w:t>
      </w:r>
      <w:r>
        <w:rPr>
          <w:rFonts w:ascii="Times New Roman" w:hAnsi="Times New Roman" w:cs="Times New Roman" w:hint="eastAsia"/>
          <w:sz w:val="24"/>
        </w:rPr>
        <w:t xml:space="preserve">same as previous homework and </w:t>
      </w:r>
      <w:r w:rsidR="00B849C8">
        <w:rPr>
          <w:rFonts w:ascii="Times New Roman" w:hAnsi="Times New Roman" w:cs="Times New Roman" w:hint="eastAsia"/>
          <w:sz w:val="24"/>
        </w:rPr>
        <w:t xml:space="preserve">the </w:t>
      </w:r>
      <w:r>
        <w:rPr>
          <w:rFonts w:ascii="Times New Roman" w:hAnsi="Times New Roman" w:cs="Times New Roman" w:hint="eastAsia"/>
          <w:sz w:val="24"/>
        </w:rPr>
        <w:t xml:space="preserve">TOP module is a simple </w:t>
      </w:r>
      <w:r w:rsidR="00727934">
        <w:rPr>
          <w:rFonts w:ascii="Times New Roman" w:hAnsi="Times New Roman" w:cs="Times New Roman"/>
          <w:sz w:val="24"/>
        </w:rPr>
        <w:t>module that</w:t>
      </w:r>
      <w:r>
        <w:rPr>
          <w:rFonts w:ascii="Times New Roman" w:hAnsi="Times New Roman" w:cs="Times New Roman" w:hint="eastAsia"/>
          <w:sz w:val="24"/>
        </w:rPr>
        <w:t xml:space="preserve"> </w:t>
      </w:r>
      <w:r w:rsidR="00B849C8">
        <w:rPr>
          <w:rFonts w:ascii="Times New Roman" w:hAnsi="Times New Roman" w:cs="Times New Roman" w:hint="eastAsia"/>
          <w:sz w:val="24"/>
        </w:rPr>
        <w:t>simply</w:t>
      </w:r>
      <w:r>
        <w:rPr>
          <w:rFonts w:ascii="Times New Roman" w:hAnsi="Times New Roman" w:cs="Times New Roman" w:hint="eastAsia"/>
          <w:sz w:val="24"/>
        </w:rPr>
        <w:t xml:space="preserve"> connects RF and ALU.</w:t>
      </w:r>
    </w:p>
    <w:p w14:paraId="48FAFA77" w14:textId="29A05F6A" w:rsidR="00292F1F" w:rsidRDefault="0013267C">
      <w:pPr>
        <w:rPr>
          <w:rFonts w:ascii="Times New Roman" w:hAnsi="Times New Roman" w:cs="Times New Roman" w:hint="eastAsia"/>
          <w:sz w:val="24"/>
        </w:rPr>
      </w:pPr>
      <w:r w:rsidRPr="001146D2">
        <w:rPr>
          <w:rFonts w:ascii="Times New Roman" w:hAnsi="Times New Roman" w:cs="Times New Roman"/>
          <w:sz w:val="24"/>
        </w:rPr>
        <w:drawing>
          <wp:anchor distT="0" distB="0" distL="114300" distR="114300" simplePos="0" relativeHeight="251658240" behindDoc="0" locked="0" layoutInCell="1" allowOverlap="1" wp14:anchorId="41D5A7B8" wp14:editId="087929D9">
            <wp:simplePos x="0" y="0"/>
            <wp:positionH relativeFrom="margin">
              <wp:posOffset>2261870</wp:posOffset>
            </wp:positionH>
            <wp:positionV relativeFrom="paragraph">
              <wp:posOffset>2540</wp:posOffset>
            </wp:positionV>
            <wp:extent cx="3531235" cy="3739515"/>
            <wp:effectExtent l="0" t="0" r="0" b="0"/>
            <wp:wrapSquare wrapText="bothSides"/>
            <wp:docPr id="545508384" name="그림 1" descr="The provided text appears to be a snippet of a hardware description language (HDL) code, specifically Verilog, which is used to describe the behavior of digital circuits. The code outlines an asynchronous read operation followed by a synchronous write operation. In the asynchronous part, the code checks if a write signal is asserted and if the read address matches the write address, then it assigns the read data. If not, it reads the data from the register file. In the synchronous part, the code initializes the register file with values from a memory file during a reset condition and then writes to the register file if a write signal is asserted.&#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08384" name="그림 1" descr="The provided text appears to be a snippet of a hardware description language (HDL) code, specifically Verilog, which is used to describe the behavior of digital circuits. The code outlines an asynchronous read operation followed by a synchronous write operation. In the asynchronous part, the code checks if a write signal is asserted and if the read address matches the write address, then it assigns the read data. If not, it reads the data from the register file. In the synchronous part, the code initializes the register file with values from a memory file during a reset condition and then writes to the register file if a write signal is asserted.&#10;&#10;AI 생성 콘텐츠는 정확하지 않을 수 있습니다."/>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1235" cy="3739515"/>
                    </a:xfrm>
                    <a:prstGeom prst="rect">
                      <a:avLst/>
                    </a:prstGeom>
                  </pic:spPr>
                </pic:pic>
              </a:graphicData>
            </a:graphic>
            <wp14:sizeRelH relativeFrom="margin">
              <wp14:pctWidth>0</wp14:pctWidth>
            </wp14:sizeRelH>
            <wp14:sizeRelV relativeFrom="margin">
              <wp14:pctHeight>0</wp14:pctHeight>
            </wp14:sizeRelV>
          </wp:anchor>
        </w:drawing>
      </w:r>
      <w:r w:rsidR="001146D2">
        <w:rPr>
          <w:rFonts w:ascii="Times New Roman" w:hAnsi="Times New Roman" w:cs="Times New Roman" w:hint="eastAsia"/>
          <w:sz w:val="24"/>
        </w:rPr>
        <w:t xml:space="preserve"> The implementation of</w:t>
      </w:r>
      <w:r w:rsidR="001037E4">
        <w:rPr>
          <w:rFonts w:ascii="Times New Roman" w:hAnsi="Times New Roman" w:cs="Times New Roman" w:hint="eastAsia"/>
          <w:sz w:val="24"/>
        </w:rPr>
        <w:t xml:space="preserve"> the</w:t>
      </w:r>
      <w:r w:rsidR="001146D2">
        <w:rPr>
          <w:rFonts w:ascii="Times New Roman" w:hAnsi="Times New Roman" w:cs="Times New Roman" w:hint="eastAsia"/>
          <w:sz w:val="24"/>
        </w:rPr>
        <w:t xml:space="preserve"> register file in this </w:t>
      </w:r>
      <w:r w:rsidR="00432740">
        <w:rPr>
          <w:rFonts w:ascii="Times New Roman" w:hAnsi="Times New Roman" w:cs="Times New Roman" w:hint="eastAsia"/>
          <w:sz w:val="24"/>
        </w:rPr>
        <w:t>homework</w:t>
      </w:r>
      <w:r w:rsidR="001146D2">
        <w:rPr>
          <w:rFonts w:ascii="Times New Roman" w:hAnsi="Times New Roman" w:cs="Times New Roman" w:hint="eastAsia"/>
          <w:sz w:val="24"/>
        </w:rPr>
        <w:t xml:space="preserve"> is quite simple</w:t>
      </w:r>
      <w:r w:rsidR="009467FC">
        <w:rPr>
          <w:rFonts w:ascii="Times New Roman" w:hAnsi="Times New Roman" w:cs="Times New Roman" w:hint="eastAsia"/>
          <w:sz w:val="24"/>
        </w:rPr>
        <w:t xml:space="preserve"> </w:t>
      </w:r>
      <w:r w:rsidR="001146D2">
        <w:rPr>
          <w:rFonts w:ascii="Times New Roman" w:hAnsi="Times New Roman" w:cs="Times New Roman" w:hint="eastAsia"/>
          <w:sz w:val="24"/>
        </w:rPr>
        <w:t>because I don</w:t>
      </w:r>
      <w:r w:rsidR="001146D2">
        <w:rPr>
          <w:rFonts w:ascii="Times New Roman" w:hAnsi="Times New Roman" w:cs="Times New Roman"/>
          <w:sz w:val="24"/>
        </w:rPr>
        <w:t>’</w:t>
      </w:r>
      <w:r w:rsidR="001146D2">
        <w:rPr>
          <w:rFonts w:ascii="Times New Roman" w:hAnsi="Times New Roman" w:cs="Times New Roman" w:hint="eastAsia"/>
          <w:sz w:val="24"/>
        </w:rPr>
        <w:t xml:space="preserve">t have to handle the </w:t>
      </w:r>
      <w:r w:rsidR="001146D2">
        <w:rPr>
          <w:rFonts w:ascii="Times New Roman" w:hAnsi="Times New Roman" w:cs="Times New Roman"/>
          <w:sz w:val="24"/>
        </w:rPr>
        <w:t>exceptional</w:t>
      </w:r>
      <w:r w:rsidR="001146D2">
        <w:rPr>
          <w:rFonts w:ascii="Times New Roman" w:hAnsi="Times New Roman" w:cs="Times New Roman" w:hint="eastAsia"/>
          <w:sz w:val="24"/>
        </w:rPr>
        <w:t xml:space="preserve"> cases </w:t>
      </w:r>
      <w:r w:rsidR="001146D2">
        <w:rPr>
          <w:rFonts w:ascii="Times New Roman" w:hAnsi="Times New Roman" w:cs="Times New Roman"/>
          <w:sz w:val="24"/>
        </w:rPr>
        <w:t>occurring</w:t>
      </w:r>
      <w:r w:rsidR="001146D2">
        <w:rPr>
          <w:rFonts w:ascii="Times New Roman" w:hAnsi="Times New Roman" w:cs="Times New Roman" w:hint="eastAsia"/>
          <w:sz w:val="24"/>
        </w:rPr>
        <w:t xml:space="preserve"> in pipelining</w:t>
      </w:r>
      <w:r w:rsidR="00E85410">
        <w:rPr>
          <w:rFonts w:ascii="Times New Roman" w:hAnsi="Times New Roman" w:cs="Times New Roman" w:hint="eastAsia"/>
          <w:sz w:val="24"/>
        </w:rPr>
        <w:t xml:space="preserve"> such as forwarding.</w:t>
      </w:r>
      <w:r w:rsidR="006C6CD8">
        <w:rPr>
          <w:rFonts w:ascii="Times New Roman" w:hAnsi="Times New Roman" w:cs="Times New Roman" w:hint="eastAsia"/>
          <w:sz w:val="24"/>
        </w:rPr>
        <w:t xml:space="preserve"> </w:t>
      </w:r>
      <w:r w:rsidR="00727934">
        <w:rPr>
          <w:rFonts w:ascii="Times New Roman" w:hAnsi="Times New Roman" w:cs="Times New Roman" w:hint="eastAsia"/>
          <w:sz w:val="24"/>
        </w:rPr>
        <w:t>The task performed by RF can be divided into</w:t>
      </w:r>
      <w:r w:rsidR="00727934">
        <w:rPr>
          <w:rFonts w:ascii="Times New Roman" w:hAnsi="Times New Roman" w:cs="Times New Roman" w:hint="eastAsia"/>
          <w:sz w:val="24"/>
        </w:rPr>
        <w:t xml:space="preserve"> read and write</w:t>
      </w:r>
      <w:r w:rsidR="00727934">
        <w:rPr>
          <w:rFonts w:ascii="Times New Roman" w:hAnsi="Times New Roman" w:cs="Times New Roman" w:hint="eastAsia"/>
          <w:sz w:val="24"/>
        </w:rPr>
        <w:t xml:space="preserve">. </w:t>
      </w:r>
      <w:r w:rsidR="00727934">
        <w:rPr>
          <w:rFonts w:ascii="Times New Roman" w:hAnsi="Times New Roman" w:cs="Times New Roman"/>
          <w:sz w:val="24"/>
        </w:rPr>
        <w:t>R</w:t>
      </w:r>
      <w:r w:rsidR="00727934">
        <w:rPr>
          <w:rFonts w:ascii="Times New Roman" w:hAnsi="Times New Roman" w:cs="Times New Roman" w:hint="eastAsia"/>
          <w:sz w:val="24"/>
        </w:rPr>
        <w:t>ead</w:t>
      </w:r>
      <w:r w:rsidR="00727934">
        <w:rPr>
          <w:rFonts w:ascii="Times New Roman" w:hAnsi="Times New Roman" w:cs="Times New Roman" w:hint="eastAsia"/>
          <w:sz w:val="24"/>
        </w:rPr>
        <w:t xml:space="preserve"> </w:t>
      </w:r>
      <w:r w:rsidR="00292F1F">
        <w:rPr>
          <w:rFonts w:ascii="Times New Roman" w:hAnsi="Times New Roman" w:cs="Times New Roman" w:hint="eastAsia"/>
          <w:sz w:val="24"/>
        </w:rPr>
        <w:t>operation is reading</w:t>
      </w:r>
      <w:r w:rsidR="00727934">
        <w:rPr>
          <w:rFonts w:ascii="Times New Roman" w:hAnsi="Times New Roman" w:cs="Times New Roman" w:hint="eastAsia"/>
          <w:sz w:val="24"/>
        </w:rPr>
        <w:t xml:space="preserve"> </w:t>
      </w:r>
      <w:r w:rsidR="00292F1F">
        <w:rPr>
          <w:rFonts w:ascii="Times New Roman" w:hAnsi="Times New Roman" w:cs="Times New Roman" w:hint="eastAsia"/>
          <w:sz w:val="24"/>
        </w:rPr>
        <w:t xml:space="preserve">a </w:t>
      </w:r>
      <w:r w:rsidR="00727934">
        <w:rPr>
          <w:rFonts w:ascii="Times New Roman" w:hAnsi="Times New Roman" w:cs="Times New Roman"/>
          <w:sz w:val="24"/>
        </w:rPr>
        <w:t>value</w:t>
      </w:r>
      <w:r w:rsidR="00727934">
        <w:rPr>
          <w:rFonts w:ascii="Times New Roman" w:hAnsi="Times New Roman" w:cs="Times New Roman" w:hint="eastAsia"/>
          <w:sz w:val="24"/>
        </w:rPr>
        <w:t xml:space="preserve"> stored in register</w:t>
      </w:r>
      <w:r w:rsidR="00292F1F">
        <w:rPr>
          <w:rFonts w:ascii="Times New Roman" w:hAnsi="Times New Roman" w:cs="Times New Roman" w:hint="eastAsia"/>
          <w:sz w:val="24"/>
        </w:rPr>
        <w:t xml:space="preserve"> of given register number, </w:t>
      </w:r>
      <w:proofErr w:type="spellStart"/>
      <w:r w:rsidR="00292F1F">
        <w:rPr>
          <w:rFonts w:ascii="Times New Roman" w:hAnsi="Times New Roman" w:cs="Times New Roman" w:hint="eastAsia"/>
          <w:sz w:val="24"/>
        </w:rPr>
        <w:t>rd_addr</w:t>
      </w:r>
      <w:proofErr w:type="spellEnd"/>
      <w:r w:rsidR="00727934">
        <w:rPr>
          <w:rFonts w:ascii="Times New Roman" w:hAnsi="Times New Roman" w:cs="Times New Roman" w:hint="eastAsia"/>
          <w:sz w:val="24"/>
        </w:rPr>
        <w:t>.</w:t>
      </w:r>
      <w:r w:rsidR="00727934">
        <w:rPr>
          <w:rFonts w:ascii="Times New Roman" w:hAnsi="Times New Roman" w:cs="Times New Roman" w:hint="eastAsia"/>
          <w:sz w:val="24"/>
        </w:rPr>
        <w:t xml:space="preserve"> This </w:t>
      </w:r>
      <w:r w:rsidR="00292F1F">
        <w:rPr>
          <w:rFonts w:ascii="Times New Roman" w:hAnsi="Times New Roman" w:cs="Times New Roman" w:hint="eastAsia"/>
          <w:sz w:val="24"/>
        </w:rPr>
        <w:t>operation</w:t>
      </w:r>
      <w:r w:rsidR="00727934">
        <w:rPr>
          <w:rFonts w:ascii="Times New Roman" w:hAnsi="Times New Roman" w:cs="Times New Roman" w:hint="eastAsia"/>
          <w:sz w:val="24"/>
        </w:rPr>
        <w:t xml:space="preserve"> </w:t>
      </w:r>
      <w:r w:rsidR="00292F1F">
        <w:rPr>
          <w:rFonts w:ascii="Times New Roman" w:hAnsi="Times New Roman" w:cs="Times New Roman" w:hint="eastAsia"/>
          <w:sz w:val="24"/>
        </w:rPr>
        <w:t>happens</w:t>
      </w:r>
      <w:r w:rsidR="00727934">
        <w:rPr>
          <w:rFonts w:ascii="Times New Roman" w:hAnsi="Times New Roman" w:cs="Times New Roman" w:hint="eastAsia"/>
          <w:sz w:val="24"/>
        </w:rPr>
        <w:t xml:space="preserve"> asynchronous</w:t>
      </w:r>
      <w:r w:rsidR="00292F1F">
        <w:rPr>
          <w:rFonts w:ascii="Times New Roman" w:hAnsi="Times New Roman" w:cs="Times New Roman" w:hint="eastAsia"/>
          <w:sz w:val="24"/>
        </w:rPr>
        <w:t xml:space="preserve">ly; the </w:t>
      </w:r>
      <w:proofErr w:type="spellStart"/>
      <w:r w:rsidR="00292F1F">
        <w:rPr>
          <w:rFonts w:ascii="Times New Roman" w:hAnsi="Times New Roman" w:cs="Times New Roman" w:hint="eastAsia"/>
          <w:sz w:val="24"/>
        </w:rPr>
        <w:t>rd_data</w:t>
      </w:r>
      <w:proofErr w:type="spellEnd"/>
      <w:r w:rsidR="00292F1F">
        <w:rPr>
          <w:rFonts w:ascii="Times New Roman" w:hAnsi="Times New Roman" w:cs="Times New Roman" w:hint="eastAsia"/>
          <w:sz w:val="24"/>
        </w:rPr>
        <w:t xml:space="preserve"> changes as soon as </w:t>
      </w:r>
      <w:proofErr w:type="spellStart"/>
      <w:r w:rsidR="00292F1F">
        <w:rPr>
          <w:rFonts w:ascii="Times New Roman" w:hAnsi="Times New Roman" w:cs="Times New Roman" w:hint="eastAsia"/>
          <w:sz w:val="24"/>
        </w:rPr>
        <w:t>rd_addr</w:t>
      </w:r>
      <w:proofErr w:type="spellEnd"/>
      <w:r w:rsidR="00292F1F">
        <w:rPr>
          <w:rFonts w:ascii="Times New Roman" w:hAnsi="Times New Roman" w:cs="Times New Roman" w:hint="eastAsia"/>
          <w:sz w:val="24"/>
        </w:rPr>
        <w:t xml:space="preserve"> changes. </w:t>
      </w:r>
      <w:r w:rsidR="00292F1F">
        <w:rPr>
          <w:rFonts w:ascii="Times New Roman" w:hAnsi="Times New Roman" w:cs="Times New Roman"/>
          <w:sz w:val="24"/>
        </w:rPr>
        <w:t>S</w:t>
      </w:r>
      <w:r w:rsidR="00292F1F">
        <w:rPr>
          <w:rFonts w:ascii="Times New Roman" w:hAnsi="Times New Roman" w:cs="Times New Roman" w:hint="eastAsia"/>
          <w:sz w:val="24"/>
        </w:rPr>
        <w:t xml:space="preserve">o, this operation should </w:t>
      </w:r>
      <w:r w:rsidR="00292F1F">
        <w:rPr>
          <w:rFonts w:ascii="Times New Roman" w:hAnsi="Times New Roman" w:cs="Times New Roman"/>
          <w:sz w:val="24"/>
        </w:rPr>
        <w:t>be implemented</w:t>
      </w:r>
      <w:r w:rsidR="00292F1F">
        <w:rPr>
          <w:rFonts w:ascii="Times New Roman" w:hAnsi="Times New Roman" w:cs="Times New Roman" w:hint="eastAsia"/>
          <w:sz w:val="24"/>
        </w:rPr>
        <w:t xml:space="preserve"> in always(*) block. Write operation </w:t>
      </w:r>
      <w:r w:rsidR="00292F1F">
        <w:rPr>
          <w:rFonts w:ascii="Times New Roman" w:hAnsi="Times New Roman" w:cs="Times New Roman"/>
          <w:sz w:val="24"/>
        </w:rPr>
        <w:t>change</w:t>
      </w:r>
      <w:r w:rsidR="00292F1F">
        <w:rPr>
          <w:rFonts w:ascii="Times New Roman" w:hAnsi="Times New Roman" w:cs="Times New Roman" w:hint="eastAsia"/>
          <w:sz w:val="24"/>
        </w:rPr>
        <w:t xml:space="preserve"> the value of the register file to </w:t>
      </w:r>
      <w:proofErr w:type="spellStart"/>
      <w:r w:rsidR="00292F1F">
        <w:rPr>
          <w:rFonts w:ascii="Times New Roman" w:hAnsi="Times New Roman" w:cs="Times New Roman" w:hint="eastAsia"/>
          <w:sz w:val="24"/>
        </w:rPr>
        <w:t>wr_data</w:t>
      </w:r>
      <w:proofErr w:type="spellEnd"/>
      <w:r w:rsidR="00292F1F">
        <w:rPr>
          <w:rFonts w:ascii="Times New Roman" w:hAnsi="Times New Roman" w:cs="Times New Roman" w:hint="eastAsia"/>
          <w:sz w:val="24"/>
        </w:rPr>
        <w:t xml:space="preserve">. This operation happens </w:t>
      </w:r>
      <w:r w:rsidR="00292F1F">
        <w:rPr>
          <w:rFonts w:ascii="Times New Roman" w:hAnsi="Times New Roman" w:cs="Times New Roman"/>
          <w:sz w:val="24"/>
        </w:rPr>
        <w:t>synchronously;</w:t>
      </w:r>
      <w:r w:rsidR="00292F1F">
        <w:rPr>
          <w:rFonts w:ascii="Times New Roman" w:hAnsi="Times New Roman" w:cs="Times New Roman" w:hint="eastAsia"/>
          <w:sz w:val="24"/>
        </w:rPr>
        <w:t xml:space="preserve"> </w:t>
      </w:r>
      <w:proofErr w:type="spellStart"/>
      <w:r w:rsidR="00292F1F">
        <w:rPr>
          <w:rFonts w:ascii="Times New Roman" w:hAnsi="Times New Roman" w:cs="Times New Roman" w:hint="eastAsia"/>
          <w:sz w:val="24"/>
        </w:rPr>
        <w:t>wr_data</w:t>
      </w:r>
      <w:proofErr w:type="spellEnd"/>
      <w:r w:rsidR="00292F1F">
        <w:rPr>
          <w:rFonts w:ascii="Times New Roman" w:hAnsi="Times New Roman" w:cs="Times New Roman" w:hint="eastAsia"/>
          <w:sz w:val="24"/>
        </w:rPr>
        <w:t xml:space="preserve"> is written to the register file at the positive edge of the clock. So, this operation </w:t>
      </w:r>
      <w:r w:rsidR="00292F1F">
        <w:rPr>
          <w:rFonts w:ascii="Times New Roman" w:hAnsi="Times New Roman" w:cs="Times New Roman"/>
          <w:sz w:val="24"/>
        </w:rPr>
        <w:t>should</w:t>
      </w:r>
      <w:r w:rsidR="00292F1F">
        <w:rPr>
          <w:rFonts w:ascii="Times New Roman" w:hAnsi="Times New Roman" w:cs="Times New Roman" w:hint="eastAsia"/>
          <w:sz w:val="24"/>
        </w:rPr>
        <w:t xml:space="preserve"> be implemented in </w:t>
      </w:r>
      <w:r w:rsidR="00292F1F" w:rsidRPr="00292F1F">
        <w:rPr>
          <w:rFonts w:ascii="Times New Roman" w:hAnsi="Times New Roman" w:cs="Times New Roman" w:hint="eastAsia"/>
          <w:sz w:val="24"/>
        </w:rPr>
        <w:t xml:space="preserve">always </w:t>
      </w:r>
      <w:proofErr w:type="gramStart"/>
      <w:r w:rsidR="00292F1F" w:rsidRPr="00292F1F">
        <w:rPr>
          <w:rFonts w:ascii="Times New Roman" w:hAnsi="Times New Roman" w:cs="Times New Roman" w:hint="eastAsia"/>
          <w:sz w:val="24"/>
        </w:rPr>
        <w:t>@(</w:t>
      </w:r>
      <w:proofErr w:type="gramEnd"/>
      <w:r w:rsidR="00292F1F" w:rsidRPr="00292F1F">
        <w:rPr>
          <w:rFonts w:ascii="Times New Roman" w:hAnsi="Times New Roman" w:cs="Times New Roman" w:hint="eastAsia"/>
          <w:sz w:val="24"/>
        </w:rPr>
        <w:t xml:space="preserve">posedge </w:t>
      </w:r>
      <w:proofErr w:type="spellStart"/>
      <w:r w:rsidR="00292F1F" w:rsidRPr="00292F1F">
        <w:rPr>
          <w:rFonts w:ascii="Times New Roman" w:hAnsi="Times New Roman" w:cs="Times New Roman" w:hint="eastAsia"/>
          <w:sz w:val="24"/>
        </w:rPr>
        <w:t>clk</w:t>
      </w:r>
      <w:proofErr w:type="spellEnd"/>
      <w:r w:rsidR="00292F1F" w:rsidRPr="00292F1F">
        <w:rPr>
          <w:rFonts w:ascii="Times New Roman" w:hAnsi="Times New Roman" w:cs="Times New Roman" w:hint="eastAsia"/>
          <w:sz w:val="24"/>
        </w:rPr>
        <w:t>)</w:t>
      </w:r>
      <w:r w:rsidR="00292F1F">
        <w:rPr>
          <w:rFonts w:ascii="Times New Roman" w:hAnsi="Times New Roman" w:cs="Times New Roman" w:hint="eastAsia"/>
          <w:sz w:val="24"/>
        </w:rPr>
        <w:t xml:space="preserve"> block.</w:t>
      </w:r>
    </w:p>
    <w:p w14:paraId="720F98C9" w14:textId="71C90CBF" w:rsidR="0032466D" w:rsidRPr="00292F1F" w:rsidRDefault="009467FC">
      <w:pPr>
        <w:rPr>
          <w:rFonts w:ascii="Times New Roman" w:hAnsi="Times New Roman" w:cs="Times New Roman"/>
          <w:b/>
          <w:bCs/>
          <w:sz w:val="28"/>
          <w:szCs w:val="28"/>
        </w:rPr>
      </w:pPr>
      <w:r w:rsidRPr="00292F1F">
        <w:rPr>
          <w:rFonts w:ascii="Times New Roman" w:hAnsi="Times New Roman" w:cs="Times New Roman" w:hint="eastAsia"/>
          <w:b/>
          <w:bCs/>
          <w:sz w:val="28"/>
          <w:szCs w:val="28"/>
        </w:rPr>
        <w:lastRenderedPageBreak/>
        <w:t>3</w:t>
      </w:r>
      <w:r w:rsidR="0032466D" w:rsidRPr="00292F1F">
        <w:rPr>
          <w:rFonts w:ascii="Times New Roman" w:hAnsi="Times New Roman" w:cs="Times New Roman" w:hint="eastAsia"/>
          <w:b/>
          <w:bCs/>
          <w:sz w:val="28"/>
          <w:szCs w:val="28"/>
        </w:rPr>
        <w:t>. Troubleshooting</w:t>
      </w:r>
    </w:p>
    <w:p w14:paraId="6D147FB6" w14:textId="4BD32D7C" w:rsidR="001146D2" w:rsidRPr="00F0323E" w:rsidRDefault="00292F1F" w:rsidP="00F0323E">
      <w:pPr>
        <w:rPr>
          <w:rFonts w:ascii="Times New Roman" w:hAnsi="Times New Roman" w:cs="Times New Roman" w:hint="eastAsia"/>
          <w:sz w:val="24"/>
        </w:rPr>
      </w:pPr>
      <w:r>
        <w:rPr>
          <w:rFonts w:ascii="Times New Roman" w:hAnsi="Times New Roman" w:cs="Times New Roman" w:hint="eastAsia"/>
          <w:sz w:val="24"/>
        </w:rPr>
        <w:t xml:space="preserve"> Initially, </w:t>
      </w:r>
      <w:r w:rsidR="00F01D15">
        <w:rPr>
          <w:rFonts w:ascii="Times New Roman" w:hAnsi="Times New Roman" w:cs="Times New Roman" w:hint="eastAsia"/>
          <w:sz w:val="24"/>
        </w:rPr>
        <w:t xml:space="preserve">I tried to implement forwarding </w:t>
      </w:r>
      <w:r w:rsidR="00F01D15">
        <w:rPr>
          <w:rFonts w:ascii="Times New Roman" w:hAnsi="Times New Roman" w:cs="Times New Roman"/>
          <w:sz w:val="24"/>
        </w:rPr>
        <w:t>techniques</w:t>
      </w:r>
      <w:r w:rsidR="00F01D15">
        <w:rPr>
          <w:rFonts w:ascii="Times New Roman" w:hAnsi="Times New Roman" w:cs="Times New Roman" w:hint="eastAsia"/>
          <w:sz w:val="24"/>
        </w:rPr>
        <w:t xml:space="preserve"> I just </w:t>
      </w:r>
      <w:r w:rsidR="00F01D15">
        <w:rPr>
          <w:rFonts w:ascii="Times New Roman" w:hAnsi="Times New Roman" w:cs="Times New Roman"/>
          <w:sz w:val="24"/>
        </w:rPr>
        <w:t>learned in</w:t>
      </w:r>
      <w:r w:rsidR="00C506F5">
        <w:rPr>
          <w:rFonts w:ascii="Times New Roman" w:hAnsi="Times New Roman" w:cs="Times New Roman" w:hint="eastAsia"/>
          <w:sz w:val="24"/>
        </w:rPr>
        <w:t xml:space="preserve"> the</w:t>
      </w:r>
      <w:r w:rsidR="00F01D15">
        <w:rPr>
          <w:rFonts w:ascii="Times New Roman" w:hAnsi="Times New Roman" w:cs="Times New Roman" w:hint="eastAsia"/>
          <w:sz w:val="24"/>
        </w:rPr>
        <w:t xml:space="preserve"> last lecture. However, it doesn</w:t>
      </w:r>
      <w:r w:rsidR="00F01D15">
        <w:rPr>
          <w:rFonts w:ascii="Times New Roman" w:hAnsi="Times New Roman" w:cs="Times New Roman"/>
          <w:sz w:val="24"/>
        </w:rPr>
        <w:t>’</w:t>
      </w:r>
      <w:r w:rsidR="00F01D15">
        <w:rPr>
          <w:rFonts w:ascii="Times New Roman" w:hAnsi="Times New Roman" w:cs="Times New Roman" w:hint="eastAsia"/>
          <w:sz w:val="24"/>
        </w:rPr>
        <w:t>t work</w:t>
      </w:r>
      <w:r w:rsidR="008D2225">
        <w:rPr>
          <w:rFonts w:ascii="Times New Roman" w:hAnsi="Times New Roman" w:cs="Times New Roman" w:hint="eastAsia"/>
          <w:sz w:val="24"/>
        </w:rPr>
        <w:t xml:space="preserve">. That is because forwarding is only used when reading and writing to </w:t>
      </w:r>
      <w:r w:rsidR="00C506F5">
        <w:rPr>
          <w:rFonts w:ascii="Times New Roman" w:hAnsi="Times New Roman" w:cs="Times New Roman" w:hint="eastAsia"/>
          <w:sz w:val="24"/>
        </w:rPr>
        <w:t xml:space="preserve">the same </w:t>
      </w:r>
      <w:r w:rsidR="008D2225">
        <w:rPr>
          <w:rFonts w:ascii="Times New Roman" w:hAnsi="Times New Roman" w:cs="Times New Roman" w:hint="eastAsia"/>
          <w:sz w:val="24"/>
        </w:rPr>
        <w:t xml:space="preserve">register in </w:t>
      </w:r>
      <w:r w:rsidR="00C506F5">
        <w:rPr>
          <w:rFonts w:ascii="Times New Roman" w:hAnsi="Times New Roman" w:cs="Times New Roman" w:hint="eastAsia"/>
          <w:sz w:val="24"/>
        </w:rPr>
        <w:t xml:space="preserve">the </w:t>
      </w:r>
      <w:r w:rsidR="008D2225">
        <w:rPr>
          <w:rFonts w:ascii="Times New Roman" w:hAnsi="Times New Roman" w:cs="Times New Roman" w:hint="eastAsia"/>
          <w:sz w:val="24"/>
        </w:rPr>
        <w:t xml:space="preserve">same cycle. But, in this case, </w:t>
      </w:r>
      <w:proofErr w:type="spellStart"/>
      <w:r w:rsidR="008D2225">
        <w:rPr>
          <w:rFonts w:ascii="Times New Roman" w:hAnsi="Times New Roman" w:cs="Times New Roman" w:hint="eastAsia"/>
          <w:sz w:val="24"/>
        </w:rPr>
        <w:t>wr_data</w:t>
      </w:r>
      <w:proofErr w:type="spellEnd"/>
      <w:r w:rsidR="008D2225">
        <w:rPr>
          <w:rFonts w:ascii="Times New Roman" w:hAnsi="Times New Roman" w:cs="Times New Roman" w:hint="eastAsia"/>
          <w:sz w:val="24"/>
        </w:rPr>
        <w:t xml:space="preserve"> is not yet calculated because </w:t>
      </w:r>
      <w:r w:rsidR="00C506F5">
        <w:rPr>
          <w:rFonts w:ascii="Times New Roman" w:hAnsi="Times New Roman" w:cs="Times New Roman" w:hint="eastAsia"/>
          <w:sz w:val="24"/>
        </w:rPr>
        <w:t xml:space="preserve">the </w:t>
      </w:r>
      <w:r w:rsidR="008D2225">
        <w:rPr>
          <w:rFonts w:ascii="Times New Roman" w:hAnsi="Times New Roman" w:cs="Times New Roman" w:hint="eastAsia"/>
          <w:sz w:val="24"/>
        </w:rPr>
        <w:t>output value of RF is not assigned to</w:t>
      </w:r>
      <w:r w:rsidR="00C506F5">
        <w:rPr>
          <w:rFonts w:ascii="Times New Roman" w:hAnsi="Times New Roman" w:cs="Times New Roman" w:hint="eastAsia"/>
          <w:sz w:val="24"/>
        </w:rPr>
        <w:t xml:space="preserve"> the</w:t>
      </w:r>
      <w:r w:rsidR="008D2225">
        <w:rPr>
          <w:rFonts w:ascii="Times New Roman" w:hAnsi="Times New Roman" w:cs="Times New Roman" w:hint="eastAsia"/>
          <w:sz w:val="24"/>
        </w:rPr>
        <w:t xml:space="preserve"> operands of ALU in that period. </w:t>
      </w:r>
      <w:r w:rsidR="00235484">
        <w:rPr>
          <w:rFonts w:ascii="Times New Roman" w:hAnsi="Times New Roman" w:cs="Times New Roman"/>
          <w:sz w:val="24"/>
        </w:rPr>
        <w:t>So,</w:t>
      </w:r>
      <w:r w:rsidR="008D2225">
        <w:rPr>
          <w:rFonts w:ascii="Times New Roman" w:hAnsi="Times New Roman" w:cs="Times New Roman" w:hint="eastAsia"/>
          <w:sz w:val="24"/>
        </w:rPr>
        <w:t xml:space="preserve"> the value of </w:t>
      </w:r>
      <w:proofErr w:type="spellStart"/>
      <w:r w:rsidR="008D2225">
        <w:rPr>
          <w:rFonts w:ascii="Times New Roman" w:hAnsi="Times New Roman" w:cs="Times New Roman" w:hint="eastAsia"/>
          <w:sz w:val="24"/>
        </w:rPr>
        <w:t>wr_data</w:t>
      </w:r>
      <w:proofErr w:type="spellEnd"/>
      <w:r w:rsidR="008D2225">
        <w:rPr>
          <w:rFonts w:ascii="Times New Roman" w:hAnsi="Times New Roman" w:cs="Times New Roman" w:hint="eastAsia"/>
          <w:sz w:val="24"/>
        </w:rPr>
        <w:t xml:space="preserve"> is not the data I wanted. </w:t>
      </w:r>
      <w:r w:rsidR="00235484">
        <w:rPr>
          <w:rFonts w:ascii="Times New Roman" w:hAnsi="Times New Roman" w:cs="Times New Roman" w:hint="eastAsia"/>
          <w:sz w:val="24"/>
        </w:rPr>
        <w:t>After realizing that issue, I removed all forwarding codes, and it passes all test cases.</w:t>
      </w:r>
    </w:p>
    <w:sectPr w:rsidR="001146D2" w:rsidRPr="00F0323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6D"/>
    <w:rsid w:val="0005787F"/>
    <w:rsid w:val="001037E4"/>
    <w:rsid w:val="001146D2"/>
    <w:rsid w:val="0013267C"/>
    <w:rsid w:val="00235484"/>
    <w:rsid w:val="002672E1"/>
    <w:rsid w:val="00292F1F"/>
    <w:rsid w:val="0032466D"/>
    <w:rsid w:val="00335A3A"/>
    <w:rsid w:val="00432740"/>
    <w:rsid w:val="004811B5"/>
    <w:rsid w:val="00520056"/>
    <w:rsid w:val="00670220"/>
    <w:rsid w:val="006C6CD8"/>
    <w:rsid w:val="006D0916"/>
    <w:rsid w:val="00727934"/>
    <w:rsid w:val="007F3D09"/>
    <w:rsid w:val="00807E83"/>
    <w:rsid w:val="00880E9A"/>
    <w:rsid w:val="008D2225"/>
    <w:rsid w:val="009467FC"/>
    <w:rsid w:val="00B719FB"/>
    <w:rsid w:val="00B849C8"/>
    <w:rsid w:val="00BC6739"/>
    <w:rsid w:val="00C506F5"/>
    <w:rsid w:val="00D12B7B"/>
    <w:rsid w:val="00D72AFE"/>
    <w:rsid w:val="00E64F3A"/>
    <w:rsid w:val="00E85410"/>
    <w:rsid w:val="00EA08F4"/>
    <w:rsid w:val="00EF2DA9"/>
    <w:rsid w:val="00F01D15"/>
    <w:rsid w:val="00F0323E"/>
    <w:rsid w:val="00F4491B"/>
    <w:rsid w:val="00FC3D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30BE2"/>
  <w15:chartTrackingRefBased/>
  <w15:docId w15:val="{0937C193-6C89-4046-BB35-5827AE4BB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246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246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246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246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246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246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246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246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246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246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2466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246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246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246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246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246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246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2466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2466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246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46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2466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2466D"/>
    <w:pPr>
      <w:spacing w:before="160"/>
      <w:jc w:val="center"/>
    </w:pPr>
    <w:rPr>
      <w:i/>
      <w:iCs/>
      <w:color w:val="404040" w:themeColor="text1" w:themeTint="BF"/>
    </w:rPr>
  </w:style>
  <w:style w:type="character" w:customStyle="1" w:styleId="Char1">
    <w:name w:val="인용 Char"/>
    <w:basedOn w:val="a0"/>
    <w:link w:val="a5"/>
    <w:uiPriority w:val="29"/>
    <w:rsid w:val="0032466D"/>
    <w:rPr>
      <w:i/>
      <w:iCs/>
      <w:color w:val="404040" w:themeColor="text1" w:themeTint="BF"/>
    </w:rPr>
  </w:style>
  <w:style w:type="paragraph" w:styleId="a6">
    <w:name w:val="List Paragraph"/>
    <w:basedOn w:val="a"/>
    <w:uiPriority w:val="34"/>
    <w:qFormat/>
    <w:rsid w:val="0032466D"/>
    <w:pPr>
      <w:ind w:left="720"/>
      <w:contextualSpacing/>
    </w:pPr>
  </w:style>
  <w:style w:type="character" w:styleId="a7">
    <w:name w:val="Intense Emphasis"/>
    <w:basedOn w:val="a0"/>
    <w:uiPriority w:val="21"/>
    <w:qFormat/>
    <w:rsid w:val="0032466D"/>
    <w:rPr>
      <w:i/>
      <w:iCs/>
      <w:color w:val="0F4761" w:themeColor="accent1" w:themeShade="BF"/>
    </w:rPr>
  </w:style>
  <w:style w:type="paragraph" w:styleId="a8">
    <w:name w:val="Intense Quote"/>
    <w:basedOn w:val="a"/>
    <w:next w:val="a"/>
    <w:link w:val="Char2"/>
    <w:uiPriority w:val="30"/>
    <w:qFormat/>
    <w:rsid w:val="0032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2466D"/>
    <w:rPr>
      <w:i/>
      <w:iCs/>
      <w:color w:val="0F4761" w:themeColor="accent1" w:themeShade="BF"/>
    </w:rPr>
  </w:style>
  <w:style w:type="character" w:styleId="a9">
    <w:name w:val="Intense Reference"/>
    <w:basedOn w:val="a0"/>
    <w:uiPriority w:val="32"/>
    <w:qFormat/>
    <w:rsid w:val="00324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285</Words>
  <Characters>1754</Characters>
  <Application>Microsoft Office Word</Application>
  <DocSecurity>0</DocSecurity>
  <Lines>250</Lines>
  <Paragraphs>135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박수현</dc:creator>
  <cp:keywords/>
  <dc:description/>
  <cp:lastModifiedBy>박수현</cp:lastModifiedBy>
  <cp:revision>15</cp:revision>
  <dcterms:created xsi:type="dcterms:W3CDTF">2026-03-25T10:56:00Z</dcterms:created>
  <dcterms:modified xsi:type="dcterms:W3CDTF">2026-04-01T14:11:00Z</dcterms:modified>
</cp:coreProperties>
</file>