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860C7" w14:textId="77777777" w:rsidR="00BF335D" w:rsidRPr="00BF335D" w:rsidRDefault="00BF335D" w:rsidP="00BF335D">
      <w:pPr>
        <w:spacing w:line="240" w:lineRule="auto"/>
        <w:rPr>
          <w:b/>
          <w:bCs/>
          <w:sz w:val="28"/>
          <w:szCs w:val="28"/>
          <w:u w:val="single"/>
        </w:rPr>
      </w:pPr>
      <w:r w:rsidRPr="00BF335D">
        <w:rPr>
          <w:b/>
          <w:bCs/>
          <w:sz w:val="28"/>
          <w:szCs w:val="28"/>
          <w:u w:val="single"/>
        </w:rPr>
        <w:t>Use Case: Quotations Panel</w:t>
      </w:r>
    </w:p>
    <w:p w14:paraId="4485AC93" w14:textId="77777777" w:rsidR="00BF335D" w:rsidRDefault="00BF335D" w:rsidP="00BF335D">
      <w:pPr>
        <w:spacing w:line="240" w:lineRule="auto"/>
      </w:pPr>
    </w:p>
    <w:p w14:paraId="573A6E06" w14:textId="77777777" w:rsidR="00BF335D" w:rsidRPr="00BF335D" w:rsidRDefault="00BF335D" w:rsidP="00BF335D">
      <w:pPr>
        <w:spacing w:line="240" w:lineRule="auto"/>
        <w:rPr>
          <w:sz w:val="26"/>
          <w:szCs w:val="26"/>
        </w:rPr>
      </w:pPr>
      <w:r w:rsidRPr="00BF335D">
        <w:rPr>
          <w:b/>
          <w:bCs/>
          <w:sz w:val="26"/>
          <w:szCs w:val="26"/>
        </w:rPr>
        <w:t xml:space="preserve">Actor: </w:t>
      </w:r>
      <w:r w:rsidRPr="00BF335D">
        <w:rPr>
          <w:sz w:val="26"/>
          <w:szCs w:val="26"/>
        </w:rPr>
        <w:t>Supplier</w:t>
      </w:r>
    </w:p>
    <w:p w14:paraId="779BC839" w14:textId="77777777" w:rsidR="00BF335D" w:rsidRPr="00BF335D" w:rsidRDefault="00BF335D" w:rsidP="00BF335D">
      <w:pPr>
        <w:spacing w:line="240" w:lineRule="auto"/>
        <w:rPr>
          <w:sz w:val="26"/>
          <w:szCs w:val="26"/>
        </w:rPr>
      </w:pPr>
    </w:p>
    <w:p w14:paraId="2E5D3010" w14:textId="77777777" w:rsidR="00BF335D" w:rsidRPr="00BF335D" w:rsidRDefault="00BF335D" w:rsidP="00BF335D">
      <w:pPr>
        <w:spacing w:line="240" w:lineRule="auto"/>
        <w:rPr>
          <w:sz w:val="26"/>
          <w:szCs w:val="26"/>
        </w:rPr>
      </w:pPr>
      <w:r w:rsidRPr="00BF335D">
        <w:rPr>
          <w:b/>
          <w:bCs/>
          <w:sz w:val="26"/>
          <w:szCs w:val="26"/>
        </w:rPr>
        <w:t>Use Case Description:</w:t>
      </w:r>
      <w:r w:rsidRPr="00BF335D">
        <w:rPr>
          <w:sz w:val="26"/>
          <w:szCs w:val="26"/>
        </w:rPr>
        <w:t xml:space="preserve"> This use case outlines the functionality of the Quotations Panel within the procurement system. The panel provides suppliers with access to their organization details, business information, contact details, performance metrics, and a list of past quotations submitted by the supplier. The supplier can view, track, and manage their quotations from this panel.</w:t>
      </w:r>
    </w:p>
    <w:p w14:paraId="4809AB4E" w14:textId="77777777" w:rsidR="00BF335D" w:rsidRPr="00BF335D" w:rsidRDefault="00BF335D" w:rsidP="00BF335D">
      <w:pPr>
        <w:spacing w:line="240" w:lineRule="auto"/>
        <w:rPr>
          <w:sz w:val="26"/>
          <w:szCs w:val="26"/>
        </w:rPr>
      </w:pPr>
    </w:p>
    <w:p w14:paraId="35FDB2D7" w14:textId="77777777" w:rsidR="00BF335D" w:rsidRPr="00BF335D" w:rsidRDefault="00BF335D" w:rsidP="00BF335D">
      <w:pPr>
        <w:spacing w:line="240" w:lineRule="auto"/>
        <w:rPr>
          <w:sz w:val="26"/>
          <w:szCs w:val="26"/>
        </w:rPr>
      </w:pPr>
      <w:r w:rsidRPr="00BF335D">
        <w:rPr>
          <w:b/>
          <w:bCs/>
          <w:sz w:val="26"/>
          <w:szCs w:val="26"/>
        </w:rPr>
        <w:t xml:space="preserve">Trigger Point: </w:t>
      </w:r>
      <w:r w:rsidRPr="00BF335D">
        <w:rPr>
          <w:sz w:val="26"/>
          <w:szCs w:val="26"/>
        </w:rPr>
        <w:t>The trigger point occurs when the supplier accesses the Quotations Panel within the procurement system to view or manage their organization's details and past quotations.</w:t>
      </w:r>
    </w:p>
    <w:p w14:paraId="60C2C456" w14:textId="77777777" w:rsidR="00BF335D" w:rsidRPr="00BF335D" w:rsidRDefault="00BF335D" w:rsidP="00BF335D">
      <w:pPr>
        <w:spacing w:line="240" w:lineRule="auto"/>
        <w:rPr>
          <w:sz w:val="26"/>
          <w:szCs w:val="26"/>
        </w:rPr>
      </w:pPr>
    </w:p>
    <w:p w14:paraId="2AF2F61A" w14:textId="77777777" w:rsidR="00BF335D" w:rsidRPr="00BF335D" w:rsidRDefault="00BF335D" w:rsidP="00BF335D">
      <w:pPr>
        <w:spacing w:line="240" w:lineRule="auto"/>
        <w:rPr>
          <w:b/>
          <w:bCs/>
          <w:sz w:val="26"/>
          <w:szCs w:val="26"/>
        </w:rPr>
      </w:pPr>
      <w:r w:rsidRPr="00BF335D">
        <w:rPr>
          <w:b/>
          <w:bCs/>
          <w:sz w:val="26"/>
          <w:szCs w:val="26"/>
        </w:rPr>
        <w:t>Pre-conditions:</w:t>
      </w:r>
    </w:p>
    <w:p w14:paraId="45D81BA3" w14:textId="77777777" w:rsidR="00BF335D" w:rsidRPr="00BF335D" w:rsidRDefault="00BF335D" w:rsidP="00BF335D">
      <w:pPr>
        <w:spacing w:line="240" w:lineRule="auto"/>
        <w:rPr>
          <w:sz w:val="26"/>
          <w:szCs w:val="26"/>
        </w:rPr>
      </w:pPr>
      <w:r w:rsidRPr="00BF335D">
        <w:rPr>
          <w:sz w:val="26"/>
          <w:szCs w:val="26"/>
        </w:rPr>
        <w:t>1. The supplier has valid credentials to access the procurement system.</w:t>
      </w:r>
    </w:p>
    <w:p w14:paraId="0EA90E0A" w14:textId="77777777" w:rsidR="00BF335D" w:rsidRPr="00BF335D" w:rsidRDefault="00BF335D" w:rsidP="00BF335D">
      <w:pPr>
        <w:spacing w:line="240" w:lineRule="auto"/>
        <w:rPr>
          <w:sz w:val="26"/>
          <w:szCs w:val="26"/>
        </w:rPr>
      </w:pPr>
      <w:r w:rsidRPr="00BF335D">
        <w:rPr>
          <w:sz w:val="26"/>
          <w:szCs w:val="26"/>
        </w:rPr>
        <w:t>2. The supplier's organization is registered within the system.</w:t>
      </w:r>
    </w:p>
    <w:p w14:paraId="068C5699" w14:textId="77777777" w:rsidR="00BF335D" w:rsidRPr="00BF335D" w:rsidRDefault="00BF335D" w:rsidP="00BF335D">
      <w:pPr>
        <w:spacing w:line="240" w:lineRule="auto"/>
        <w:rPr>
          <w:sz w:val="26"/>
          <w:szCs w:val="26"/>
        </w:rPr>
      </w:pPr>
      <w:r w:rsidRPr="00BF335D">
        <w:rPr>
          <w:sz w:val="26"/>
          <w:szCs w:val="26"/>
        </w:rPr>
        <w:t>3. The supplier has previously submitted one or more quotations through the system.</w:t>
      </w:r>
    </w:p>
    <w:p w14:paraId="50E2F190" w14:textId="77777777" w:rsidR="00BF335D" w:rsidRPr="00BF335D" w:rsidRDefault="00BF335D" w:rsidP="00BF335D">
      <w:pPr>
        <w:spacing w:line="240" w:lineRule="auto"/>
        <w:rPr>
          <w:sz w:val="26"/>
          <w:szCs w:val="26"/>
        </w:rPr>
      </w:pPr>
    </w:p>
    <w:p w14:paraId="2D5A142E" w14:textId="77777777" w:rsidR="00BF335D" w:rsidRPr="00BF335D" w:rsidRDefault="00BF335D" w:rsidP="00BF335D">
      <w:pPr>
        <w:spacing w:line="240" w:lineRule="auto"/>
        <w:rPr>
          <w:b/>
          <w:bCs/>
          <w:sz w:val="26"/>
          <w:szCs w:val="26"/>
        </w:rPr>
      </w:pPr>
      <w:r w:rsidRPr="00BF335D">
        <w:rPr>
          <w:b/>
          <w:bCs/>
          <w:sz w:val="26"/>
          <w:szCs w:val="26"/>
        </w:rPr>
        <w:t>Post-conditions:</w:t>
      </w:r>
    </w:p>
    <w:p w14:paraId="73C4EDA4" w14:textId="77777777" w:rsidR="00BF335D" w:rsidRPr="00BF335D" w:rsidRDefault="00BF335D" w:rsidP="00BF335D">
      <w:pPr>
        <w:spacing w:line="240" w:lineRule="auto"/>
        <w:rPr>
          <w:sz w:val="26"/>
          <w:szCs w:val="26"/>
        </w:rPr>
      </w:pPr>
      <w:r w:rsidRPr="00BF335D">
        <w:rPr>
          <w:sz w:val="26"/>
          <w:szCs w:val="26"/>
        </w:rPr>
        <w:t>1. The supplier successfully views or manages their organization's details and past quotations within the Quotations Panel.</w:t>
      </w:r>
    </w:p>
    <w:p w14:paraId="64DDB0F9" w14:textId="77777777" w:rsidR="00BF335D" w:rsidRPr="00BF335D" w:rsidRDefault="00BF335D" w:rsidP="00BF335D">
      <w:pPr>
        <w:spacing w:line="240" w:lineRule="auto"/>
        <w:rPr>
          <w:sz w:val="26"/>
          <w:szCs w:val="26"/>
        </w:rPr>
      </w:pPr>
      <w:r w:rsidRPr="00BF335D">
        <w:rPr>
          <w:sz w:val="26"/>
          <w:szCs w:val="26"/>
        </w:rPr>
        <w:t>2. Any changes or updates made to the organization's details are saved within the system.</w:t>
      </w:r>
    </w:p>
    <w:p w14:paraId="27DB3F2A" w14:textId="77777777" w:rsidR="00BF335D" w:rsidRPr="00BF335D" w:rsidRDefault="00BF335D" w:rsidP="00BF335D">
      <w:pPr>
        <w:spacing w:line="240" w:lineRule="auto"/>
        <w:rPr>
          <w:sz w:val="26"/>
          <w:szCs w:val="26"/>
        </w:rPr>
      </w:pPr>
    </w:p>
    <w:p w14:paraId="2112E7A8" w14:textId="77777777" w:rsidR="00BF335D" w:rsidRPr="00BF335D" w:rsidRDefault="00BF335D" w:rsidP="00BF335D">
      <w:pPr>
        <w:spacing w:line="240" w:lineRule="auto"/>
        <w:rPr>
          <w:b/>
          <w:bCs/>
          <w:sz w:val="26"/>
          <w:szCs w:val="26"/>
        </w:rPr>
      </w:pPr>
      <w:r w:rsidRPr="00BF335D">
        <w:rPr>
          <w:b/>
          <w:bCs/>
          <w:sz w:val="26"/>
          <w:szCs w:val="26"/>
        </w:rPr>
        <w:t>Normal Flow:</w:t>
      </w:r>
    </w:p>
    <w:p w14:paraId="6D4DD0C0" w14:textId="77777777" w:rsidR="00BF335D" w:rsidRPr="00BF335D" w:rsidRDefault="00BF335D" w:rsidP="00BF335D">
      <w:pPr>
        <w:spacing w:line="240" w:lineRule="auto"/>
        <w:rPr>
          <w:sz w:val="26"/>
          <w:szCs w:val="26"/>
        </w:rPr>
      </w:pPr>
      <w:r w:rsidRPr="00BF335D">
        <w:rPr>
          <w:sz w:val="26"/>
          <w:szCs w:val="26"/>
        </w:rPr>
        <w:t>1. The supplier logs into the procurement system using their credentials.</w:t>
      </w:r>
    </w:p>
    <w:p w14:paraId="5D4E42D8" w14:textId="77777777" w:rsidR="00BF335D" w:rsidRPr="00BF335D" w:rsidRDefault="00BF335D" w:rsidP="00BF335D">
      <w:pPr>
        <w:spacing w:line="240" w:lineRule="auto"/>
        <w:rPr>
          <w:sz w:val="26"/>
          <w:szCs w:val="26"/>
        </w:rPr>
      </w:pPr>
      <w:r w:rsidRPr="00BF335D">
        <w:rPr>
          <w:sz w:val="26"/>
          <w:szCs w:val="26"/>
        </w:rPr>
        <w:t>2. After successful authentication, the supplier navigates to the Quotations Panel within the system.</w:t>
      </w:r>
    </w:p>
    <w:p w14:paraId="1E67444B" w14:textId="77777777" w:rsidR="00BF335D" w:rsidRPr="00BF335D" w:rsidRDefault="00BF335D" w:rsidP="00BF335D">
      <w:pPr>
        <w:spacing w:line="240" w:lineRule="auto"/>
        <w:rPr>
          <w:sz w:val="26"/>
          <w:szCs w:val="26"/>
        </w:rPr>
      </w:pPr>
      <w:r w:rsidRPr="00BF335D">
        <w:rPr>
          <w:sz w:val="26"/>
          <w:szCs w:val="26"/>
        </w:rPr>
        <w:t>3. The system displays the Quotations Panel, which includes sections for organization details, business information, contact information, performance metrics, and past quotations.</w:t>
      </w:r>
    </w:p>
    <w:p w14:paraId="7AB3B354" w14:textId="77777777" w:rsidR="00BF335D" w:rsidRPr="00BF335D" w:rsidRDefault="00BF335D" w:rsidP="00BF335D">
      <w:pPr>
        <w:spacing w:line="240" w:lineRule="auto"/>
        <w:rPr>
          <w:sz w:val="26"/>
          <w:szCs w:val="26"/>
        </w:rPr>
      </w:pPr>
      <w:r w:rsidRPr="00BF335D">
        <w:rPr>
          <w:sz w:val="26"/>
          <w:szCs w:val="26"/>
        </w:rPr>
        <w:lastRenderedPageBreak/>
        <w:t>4. The supplier reviews and verifies their organization's name and details in the Organization section.</w:t>
      </w:r>
    </w:p>
    <w:p w14:paraId="5AF3A5A9" w14:textId="77777777" w:rsidR="00BF335D" w:rsidRPr="00BF335D" w:rsidRDefault="00BF335D" w:rsidP="00BF335D">
      <w:pPr>
        <w:spacing w:line="240" w:lineRule="auto"/>
        <w:rPr>
          <w:sz w:val="26"/>
          <w:szCs w:val="26"/>
        </w:rPr>
      </w:pPr>
      <w:r w:rsidRPr="00BF335D">
        <w:rPr>
          <w:sz w:val="26"/>
          <w:szCs w:val="26"/>
        </w:rPr>
        <w:t>5. The supplier checks and updates their business details, including legal business name, doing business as, tax ID, business type, and address in the Business Details section.</w:t>
      </w:r>
    </w:p>
    <w:p w14:paraId="50271FE2" w14:textId="77777777" w:rsidR="00BF335D" w:rsidRPr="00BF335D" w:rsidRDefault="00BF335D" w:rsidP="00BF335D">
      <w:pPr>
        <w:spacing w:line="240" w:lineRule="auto"/>
        <w:rPr>
          <w:sz w:val="26"/>
          <w:szCs w:val="26"/>
        </w:rPr>
      </w:pPr>
      <w:r w:rsidRPr="00BF335D">
        <w:rPr>
          <w:sz w:val="26"/>
          <w:szCs w:val="26"/>
        </w:rPr>
        <w:t>6. The supplier verifies and updates their contact information, including contact name, work email, and phone number, in the Contact Information section.</w:t>
      </w:r>
    </w:p>
    <w:p w14:paraId="07FEF2A1" w14:textId="77777777" w:rsidR="00BF335D" w:rsidRPr="00BF335D" w:rsidRDefault="00BF335D" w:rsidP="00BF335D">
      <w:pPr>
        <w:spacing w:line="240" w:lineRule="auto"/>
        <w:rPr>
          <w:sz w:val="26"/>
          <w:szCs w:val="26"/>
        </w:rPr>
      </w:pPr>
      <w:r w:rsidRPr="00BF335D">
        <w:rPr>
          <w:sz w:val="26"/>
          <w:szCs w:val="26"/>
        </w:rPr>
        <w:t>7. The supplier checks the performance metrics, such as average response time and approval rate, to assess their performance in quotation submissions.</w:t>
      </w:r>
    </w:p>
    <w:p w14:paraId="5AAEAF94" w14:textId="77777777" w:rsidR="00BF335D" w:rsidRPr="00BF335D" w:rsidRDefault="00BF335D" w:rsidP="00BF335D">
      <w:pPr>
        <w:spacing w:line="240" w:lineRule="auto"/>
        <w:rPr>
          <w:sz w:val="26"/>
          <w:szCs w:val="26"/>
        </w:rPr>
      </w:pPr>
      <w:r w:rsidRPr="00BF335D">
        <w:rPr>
          <w:sz w:val="26"/>
          <w:szCs w:val="26"/>
        </w:rPr>
        <w:t>8. The supplier reviews the list of past quotations in the Past Quotations section, which includes details such as quotation number, quoted date, expiration date, status, and total amount.</w:t>
      </w:r>
    </w:p>
    <w:p w14:paraId="7A92973B" w14:textId="77777777" w:rsidR="00BF335D" w:rsidRPr="00BF335D" w:rsidRDefault="00BF335D" w:rsidP="00BF335D">
      <w:pPr>
        <w:spacing w:line="240" w:lineRule="auto"/>
        <w:rPr>
          <w:sz w:val="26"/>
          <w:szCs w:val="26"/>
        </w:rPr>
      </w:pPr>
      <w:r w:rsidRPr="00BF335D">
        <w:rPr>
          <w:sz w:val="26"/>
          <w:szCs w:val="26"/>
        </w:rPr>
        <w:t>9. If the supplier wants to view detailed information or track a specific past quotation, they click on the "View" option under the Actions column.</w:t>
      </w:r>
    </w:p>
    <w:p w14:paraId="64C0A3CC" w14:textId="77777777" w:rsidR="00BF335D" w:rsidRPr="00BF335D" w:rsidRDefault="00BF335D" w:rsidP="00BF335D">
      <w:pPr>
        <w:spacing w:line="240" w:lineRule="auto"/>
        <w:rPr>
          <w:sz w:val="26"/>
          <w:szCs w:val="26"/>
        </w:rPr>
      </w:pPr>
      <w:r w:rsidRPr="00BF335D">
        <w:rPr>
          <w:sz w:val="26"/>
          <w:szCs w:val="26"/>
        </w:rPr>
        <w:t>10. The system opens a tracker panel for the selected quotation, allowing the supplier to view its status, details, and any associated actions.</w:t>
      </w:r>
    </w:p>
    <w:p w14:paraId="4D58C291" w14:textId="77777777" w:rsidR="00BF335D" w:rsidRPr="00BF335D" w:rsidRDefault="00BF335D" w:rsidP="00BF335D">
      <w:pPr>
        <w:spacing w:line="240" w:lineRule="auto"/>
        <w:rPr>
          <w:sz w:val="26"/>
          <w:szCs w:val="26"/>
        </w:rPr>
      </w:pPr>
    </w:p>
    <w:p w14:paraId="612D1F5F" w14:textId="77777777" w:rsidR="00BF335D" w:rsidRPr="00BF335D" w:rsidRDefault="00BF335D" w:rsidP="00BF335D">
      <w:pPr>
        <w:spacing w:line="240" w:lineRule="auto"/>
        <w:rPr>
          <w:b/>
          <w:bCs/>
          <w:sz w:val="26"/>
          <w:szCs w:val="26"/>
        </w:rPr>
      </w:pPr>
      <w:r w:rsidRPr="00BF335D">
        <w:rPr>
          <w:b/>
          <w:bCs/>
          <w:sz w:val="26"/>
          <w:szCs w:val="26"/>
        </w:rPr>
        <w:t>Alternative Flow:</w:t>
      </w:r>
    </w:p>
    <w:p w14:paraId="1B197287" w14:textId="77777777" w:rsidR="00BF335D" w:rsidRPr="00BF335D" w:rsidRDefault="00BF335D" w:rsidP="00BF335D">
      <w:pPr>
        <w:spacing w:line="240" w:lineRule="auto"/>
        <w:rPr>
          <w:sz w:val="26"/>
          <w:szCs w:val="26"/>
        </w:rPr>
      </w:pPr>
      <w:r w:rsidRPr="00BF335D">
        <w:rPr>
          <w:sz w:val="26"/>
          <w:szCs w:val="26"/>
        </w:rPr>
        <w:t>1. If the supplier encounters difficulties accessing the Quotations Panel or viewing specific information, they may refresh the page or try logging in again.</w:t>
      </w:r>
    </w:p>
    <w:p w14:paraId="3A4B77EA" w14:textId="77777777" w:rsidR="00BF335D" w:rsidRPr="00BF335D" w:rsidRDefault="00BF335D" w:rsidP="00BF335D">
      <w:pPr>
        <w:spacing w:line="240" w:lineRule="auto"/>
        <w:rPr>
          <w:sz w:val="26"/>
          <w:szCs w:val="26"/>
        </w:rPr>
      </w:pPr>
      <w:r w:rsidRPr="00BF335D">
        <w:rPr>
          <w:sz w:val="26"/>
          <w:szCs w:val="26"/>
        </w:rPr>
        <w:t>2. In cases where there are discrepancies or errors in the provided information, the supplier may review and correct the details before saving the changes.</w:t>
      </w:r>
    </w:p>
    <w:p w14:paraId="43DAA3DA" w14:textId="7C4421CC" w:rsidR="008007AC" w:rsidRPr="00BF335D" w:rsidRDefault="00BF335D" w:rsidP="00BF335D">
      <w:pPr>
        <w:spacing w:line="240" w:lineRule="auto"/>
        <w:rPr>
          <w:sz w:val="26"/>
          <w:szCs w:val="26"/>
        </w:rPr>
      </w:pPr>
      <w:r w:rsidRPr="00BF335D">
        <w:rPr>
          <w:sz w:val="26"/>
          <w:szCs w:val="26"/>
        </w:rPr>
        <w:t>3. If there are technical issues or errors during the process, the supplier may need to contact technical support for assistance.</w:t>
      </w:r>
    </w:p>
    <w:sectPr w:rsidR="008007AC" w:rsidRPr="00BF3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5D"/>
    <w:rsid w:val="008007AC"/>
    <w:rsid w:val="00BF335D"/>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1374"/>
  <w15:chartTrackingRefBased/>
  <w15:docId w15:val="{825FBF91-EB42-40DE-81E0-177F025D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2024-04-01T04:19:00Z</dcterms:created>
  <dcterms:modified xsi:type="dcterms:W3CDTF">2024-04-01T04:21:00Z</dcterms:modified>
</cp:coreProperties>
</file>