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959" w:rsidRPr="00C76959" w:rsidRDefault="00C76959" w:rsidP="005D706E">
      <w:pPr>
        <w:pStyle w:val="NormalWeb"/>
        <w:spacing w:before="240" w:beforeAutospacing="0" w:after="240" w:afterAutospacing="0"/>
        <w:jc w:val="center"/>
        <w:rPr>
          <w:sz w:val="28"/>
          <w:u w:val="single"/>
        </w:rPr>
      </w:pPr>
      <w:r w:rsidRPr="00C76959">
        <w:rPr>
          <w:rFonts w:ascii="Cambria" w:hAnsi="Cambria"/>
          <w:b/>
          <w:bCs/>
          <w:color w:val="000000"/>
          <w:sz w:val="32"/>
          <w:szCs w:val="30"/>
          <w:u w:val="single"/>
        </w:rPr>
        <w:t xml:space="preserve">COMICCRAFT - AI COMIC STORY CREATOR </w:t>
      </w:r>
      <w:proofErr w:type="gramStart"/>
      <w:r w:rsidRPr="00C76959">
        <w:rPr>
          <w:rFonts w:ascii="Cambria" w:hAnsi="Cambria"/>
          <w:b/>
          <w:bCs/>
          <w:color w:val="000000"/>
          <w:sz w:val="32"/>
          <w:szCs w:val="30"/>
          <w:u w:val="single"/>
        </w:rPr>
        <w:t>USING  GEMINI</w:t>
      </w:r>
      <w:proofErr w:type="gramEnd"/>
      <w:r w:rsidRPr="00C76959">
        <w:rPr>
          <w:rFonts w:ascii="Cambria" w:hAnsi="Cambria"/>
          <w:b/>
          <w:bCs/>
          <w:color w:val="000000"/>
          <w:sz w:val="32"/>
          <w:szCs w:val="30"/>
          <w:u w:val="single"/>
        </w:rPr>
        <w:t xml:space="preserve"> MODELS</w:t>
      </w:r>
    </w:p>
    <w:p w:rsidR="00C61B6D" w:rsidRDefault="005D706E" w:rsidP="005D706E">
      <w:pPr>
        <w:spacing w:before="240" w:after="240" w:line="360" w:lineRule="auto"/>
        <w:rPr>
          <w:sz w:val="24"/>
        </w:rPr>
      </w:pPr>
    </w:p>
    <w:p w:rsidR="00C76959" w:rsidRPr="00C76959" w:rsidRDefault="00C76959" w:rsidP="005D706E">
      <w:pPr>
        <w:pStyle w:val="NormalWeb"/>
        <w:numPr>
          <w:ilvl w:val="0"/>
          <w:numId w:val="4"/>
        </w:numPr>
        <w:spacing w:before="240" w:beforeAutospacing="0" w:after="240" w:afterAutospacing="0"/>
        <w:rPr>
          <w:sz w:val="32"/>
          <w:szCs w:val="32"/>
        </w:rPr>
      </w:pPr>
      <w:r w:rsidRPr="00C76959">
        <w:rPr>
          <w:rFonts w:ascii="Cambria" w:hAnsi="Cambria"/>
          <w:b/>
          <w:bCs/>
          <w:color w:val="000000"/>
          <w:sz w:val="32"/>
          <w:szCs w:val="32"/>
        </w:rPr>
        <w:t xml:space="preserve">Model </w:t>
      </w:r>
      <w:r w:rsidRPr="00C76959">
        <w:rPr>
          <w:rFonts w:ascii="Cambria" w:hAnsi="Cambria"/>
          <w:b/>
          <w:bCs/>
          <w:color w:val="000000"/>
          <w:sz w:val="32"/>
          <w:szCs w:val="32"/>
        </w:rPr>
        <w:t xml:space="preserve">Selection </w:t>
      </w:r>
      <w:proofErr w:type="gramStart"/>
      <w:r w:rsidRPr="00C76959">
        <w:rPr>
          <w:rFonts w:ascii="Cambria" w:hAnsi="Cambria"/>
          <w:b/>
          <w:bCs/>
          <w:color w:val="000000"/>
          <w:sz w:val="32"/>
          <w:szCs w:val="32"/>
        </w:rPr>
        <w:t>And</w:t>
      </w:r>
      <w:proofErr w:type="gramEnd"/>
      <w:r w:rsidRPr="00C76959">
        <w:rPr>
          <w:rFonts w:ascii="Cambria" w:hAnsi="Cambria"/>
          <w:b/>
          <w:bCs/>
          <w:color w:val="000000"/>
          <w:sz w:val="32"/>
          <w:szCs w:val="32"/>
        </w:rPr>
        <w:t xml:space="preserve"> </w:t>
      </w:r>
      <w:r w:rsidRPr="00C76959">
        <w:rPr>
          <w:rFonts w:ascii="Cambria" w:hAnsi="Cambria"/>
          <w:b/>
          <w:bCs/>
          <w:color w:val="000000"/>
          <w:sz w:val="32"/>
          <w:szCs w:val="32"/>
        </w:rPr>
        <w:t>Architecture</w:t>
      </w:r>
    </w:p>
    <w:p w:rsidR="00C76959" w:rsidRDefault="00DC7B50" w:rsidP="005D706E">
      <w:pPr>
        <w:spacing w:before="240" w:after="240" w:line="360" w:lineRule="auto"/>
        <w:rPr>
          <w:sz w:val="24"/>
        </w:rPr>
      </w:pPr>
      <w:r>
        <w:rPr>
          <w:sz w:val="24"/>
        </w:rPr>
        <w:t xml:space="preserve"> </w:t>
      </w:r>
    </w:p>
    <w:p w:rsidR="00DC7B50" w:rsidRPr="00DC7B50" w:rsidRDefault="00DC7B50" w:rsidP="005D706E">
      <w:pPr>
        <w:spacing w:before="240" w:after="240" w:line="360" w:lineRule="auto"/>
        <w:rPr>
          <w:b/>
          <w:sz w:val="32"/>
          <w:szCs w:val="32"/>
        </w:rPr>
      </w:pPr>
      <w:r w:rsidRPr="00DC7B50">
        <w:rPr>
          <w:b/>
          <w:sz w:val="32"/>
          <w:szCs w:val="32"/>
        </w:rPr>
        <w:t>1.1 Model Selection</w:t>
      </w:r>
    </w:p>
    <w:p w:rsidR="00C76959" w:rsidRPr="00C76959" w:rsidRDefault="00C76959" w:rsidP="005D706E">
      <w:pPr>
        <w:pStyle w:val="ListParagraph"/>
        <w:numPr>
          <w:ilvl w:val="0"/>
          <w:numId w:val="5"/>
        </w:numPr>
        <w:spacing w:before="240" w:after="240" w:line="360" w:lineRule="auto"/>
        <w:rPr>
          <w:sz w:val="30"/>
          <w:szCs w:val="30"/>
        </w:rPr>
      </w:pPr>
      <w:r w:rsidRPr="00C76959">
        <w:rPr>
          <w:sz w:val="30"/>
          <w:szCs w:val="30"/>
        </w:rPr>
        <w:t>Identify the requirements of the system</w:t>
      </w:r>
    </w:p>
    <w:p w:rsidR="00C76959" w:rsidRPr="00C76959" w:rsidRDefault="00C76959" w:rsidP="005D706E">
      <w:pPr>
        <w:pStyle w:val="ListParagraph"/>
        <w:numPr>
          <w:ilvl w:val="0"/>
          <w:numId w:val="5"/>
        </w:numPr>
        <w:spacing w:before="240" w:after="240" w:line="360" w:lineRule="auto"/>
        <w:rPr>
          <w:sz w:val="30"/>
          <w:szCs w:val="30"/>
        </w:rPr>
      </w:pPr>
      <w:proofErr w:type="spellStart"/>
      <w:r w:rsidRPr="00C76959">
        <w:rPr>
          <w:sz w:val="30"/>
          <w:szCs w:val="30"/>
        </w:rPr>
        <w:t>Analyze</w:t>
      </w:r>
      <w:proofErr w:type="spellEnd"/>
      <w:r w:rsidRPr="00C76959">
        <w:rPr>
          <w:sz w:val="30"/>
          <w:szCs w:val="30"/>
        </w:rPr>
        <w:t xml:space="preserve"> different available models</w:t>
      </w:r>
    </w:p>
    <w:p w:rsidR="00C76959" w:rsidRPr="00C76959" w:rsidRDefault="00C76959" w:rsidP="005D706E">
      <w:pPr>
        <w:pStyle w:val="ListParagraph"/>
        <w:numPr>
          <w:ilvl w:val="0"/>
          <w:numId w:val="5"/>
        </w:numPr>
        <w:spacing w:before="240" w:after="240" w:line="360" w:lineRule="auto"/>
        <w:rPr>
          <w:sz w:val="30"/>
          <w:szCs w:val="30"/>
        </w:rPr>
      </w:pPr>
      <w:r w:rsidRPr="00C76959">
        <w:rPr>
          <w:sz w:val="30"/>
          <w:szCs w:val="30"/>
        </w:rPr>
        <w:t>Compare models based on accuracy, performance, and complexity</w:t>
      </w:r>
    </w:p>
    <w:p w:rsidR="00C76959" w:rsidRPr="00C76959" w:rsidRDefault="00C76959" w:rsidP="005D706E">
      <w:pPr>
        <w:pStyle w:val="ListParagraph"/>
        <w:numPr>
          <w:ilvl w:val="0"/>
          <w:numId w:val="5"/>
        </w:numPr>
        <w:spacing w:before="240" w:after="240" w:line="360" w:lineRule="auto"/>
        <w:rPr>
          <w:sz w:val="30"/>
          <w:szCs w:val="30"/>
        </w:rPr>
      </w:pPr>
      <w:r w:rsidRPr="00C76959">
        <w:rPr>
          <w:sz w:val="30"/>
          <w:szCs w:val="30"/>
        </w:rPr>
        <w:t>Select the most suitable model</w:t>
      </w:r>
    </w:p>
    <w:p w:rsidR="00C76959" w:rsidRDefault="00C76959" w:rsidP="005D706E">
      <w:pPr>
        <w:pStyle w:val="ListParagraph"/>
        <w:numPr>
          <w:ilvl w:val="0"/>
          <w:numId w:val="5"/>
        </w:numPr>
        <w:spacing w:before="240" w:after="240" w:line="360" w:lineRule="auto"/>
        <w:rPr>
          <w:sz w:val="30"/>
          <w:szCs w:val="30"/>
        </w:rPr>
      </w:pPr>
      <w:r w:rsidRPr="00C76959">
        <w:rPr>
          <w:sz w:val="30"/>
          <w:szCs w:val="30"/>
        </w:rPr>
        <w:t>Consider scalability and future requirements</w:t>
      </w: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Pr="00DC7B50" w:rsidRDefault="00DC7B50" w:rsidP="005D706E">
      <w:pPr>
        <w:spacing w:before="240" w:after="240"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1.2 </w:t>
      </w:r>
      <w:r w:rsidRPr="00DC7B50">
        <w:rPr>
          <w:b/>
          <w:sz w:val="32"/>
          <w:szCs w:val="32"/>
        </w:rPr>
        <w:t>Model Selection Criteria</w:t>
      </w:r>
    </w:p>
    <w:p w:rsidR="00DC7B50" w:rsidRPr="00DC7B50" w:rsidRDefault="00DC7B50" w:rsidP="005D706E">
      <w:pPr>
        <w:pStyle w:val="ListParagraph"/>
        <w:numPr>
          <w:ilvl w:val="0"/>
          <w:numId w:val="6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Accuracy: Ability to produce reliable results</w:t>
      </w:r>
    </w:p>
    <w:p w:rsidR="00DC7B50" w:rsidRPr="00DC7B50" w:rsidRDefault="00DC7B50" w:rsidP="005D706E">
      <w:pPr>
        <w:pStyle w:val="ListParagraph"/>
        <w:numPr>
          <w:ilvl w:val="0"/>
          <w:numId w:val="6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Performance: Speed and efficiency of the model</w:t>
      </w:r>
    </w:p>
    <w:p w:rsidR="00DC7B50" w:rsidRPr="00DC7B50" w:rsidRDefault="00DC7B50" w:rsidP="005D706E">
      <w:pPr>
        <w:pStyle w:val="ListParagraph"/>
        <w:numPr>
          <w:ilvl w:val="0"/>
          <w:numId w:val="6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Complexity: Ease of implementation and maintenance</w:t>
      </w:r>
    </w:p>
    <w:p w:rsidR="00DC7B50" w:rsidRPr="00DC7B50" w:rsidRDefault="00DC7B50" w:rsidP="005D706E">
      <w:pPr>
        <w:pStyle w:val="ListParagraph"/>
        <w:numPr>
          <w:ilvl w:val="0"/>
          <w:numId w:val="6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Scalability: Ability to handle increasing data/users</w:t>
      </w:r>
    </w:p>
    <w:p w:rsidR="00DC7B50" w:rsidRPr="00DC7B50" w:rsidRDefault="00DC7B50" w:rsidP="005D706E">
      <w:pPr>
        <w:pStyle w:val="ListParagraph"/>
        <w:numPr>
          <w:ilvl w:val="0"/>
          <w:numId w:val="6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Resource Requirements: Memory, processing power, and cost</w:t>
      </w: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Pr="00DC7B50" w:rsidRDefault="00DC7B50" w:rsidP="005D706E">
      <w:pPr>
        <w:spacing w:before="240" w:after="240"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1.3 </w:t>
      </w:r>
      <w:r w:rsidRPr="00DC7B50">
        <w:rPr>
          <w:b/>
          <w:sz w:val="32"/>
          <w:szCs w:val="32"/>
        </w:rPr>
        <w:t>System Architecture</w:t>
      </w:r>
      <w:bookmarkStart w:id="0" w:name="_GoBack"/>
      <w:bookmarkEnd w:id="0"/>
    </w:p>
    <w:p w:rsidR="00DC7B50" w:rsidRPr="00DC7B50" w:rsidRDefault="00DC7B50" w:rsidP="005D706E">
      <w:pPr>
        <w:pStyle w:val="ListParagraph"/>
        <w:numPr>
          <w:ilvl w:val="0"/>
          <w:numId w:val="7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User Interface: Accepts user input and displays results</w:t>
      </w:r>
    </w:p>
    <w:p w:rsidR="00DC7B50" w:rsidRPr="00DC7B50" w:rsidRDefault="00DC7B50" w:rsidP="005D706E">
      <w:pPr>
        <w:pStyle w:val="ListParagraph"/>
        <w:numPr>
          <w:ilvl w:val="0"/>
          <w:numId w:val="7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Application Layer: Handles business logic and processing</w:t>
      </w:r>
    </w:p>
    <w:p w:rsidR="00DC7B50" w:rsidRPr="00DC7B50" w:rsidRDefault="00DC7B50" w:rsidP="005D706E">
      <w:pPr>
        <w:pStyle w:val="ListParagraph"/>
        <w:numPr>
          <w:ilvl w:val="0"/>
          <w:numId w:val="7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Model Layer: Performs prediction/analysis</w:t>
      </w:r>
    </w:p>
    <w:p w:rsidR="00DC7B50" w:rsidRPr="00DC7B50" w:rsidRDefault="00DC7B50" w:rsidP="005D706E">
      <w:pPr>
        <w:pStyle w:val="ListParagraph"/>
        <w:numPr>
          <w:ilvl w:val="0"/>
          <w:numId w:val="7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Database: Stores and retrieves required data</w:t>
      </w:r>
    </w:p>
    <w:p w:rsidR="00DC7B50" w:rsidRDefault="00DC7B50" w:rsidP="005D706E">
      <w:pPr>
        <w:pStyle w:val="ListParagraph"/>
        <w:numPr>
          <w:ilvl w:val="0"/>
          <w:numId w:val="7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Integration Layer: Connects different system components</w:t>
      </w: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P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Pr="00DC7B50" w:rsidRDefault="00DC7B50" w:rsidP="005D706E">
      <w:pPr>
        <w:spacing w:before="240" w:after="240"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1.4 </w:t>
      </w:r>
      <w:r w:rsidRPr="00DC7B50">
        <w:rPr>
          <w:b/>
          <w:sz w:val="32"/>
          <w:szCs w:val="32"/>
        </w:rPr>
        <w:t>Selected Architecture &amp; Benefits</w:t>
      </w:r>
    </w:p>
    <w:p w:rsidR="00DC7B50" w:rsidRPr="00DC7B50" w:rsidRDefault="00DC7B50" w:rsidP="005D706E">
      <w:pPr>
        <w:pStyle w:val="ListParagraph"/>
        <w:numPr>
          <w:ilvl w:val="0"/>
          <w:numId w:val="8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Modular and easy-to-maintain architecture</w:t>
      </w:r>
    </w:p>
    <w:p w:rsidR="00DC7B50" w:rsidRPr="00DC7B50" w:rsidRDefault="00DC7B50" w:rsidP="005D706E">
      <w:pPr>
        <w:pStyle w:val="ListParagraph"/>
        <w:numPr>
          <w:ilvl w:val="0"/>
          <w:numId w:val="8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Clear separation of system components</w:t>
      </w:r>
    </w:p>
    <w:p w:rsidR="00DC7B50" w:rsidRPr="00DC7B50" w:rsidRDefault="00DC7B50" w:rsidP="005D706E">
      <w:pPr>
        <w:pStyle w:val="ListParagraph"/>
        <w:numPr>
          <w:ilvl w:val="0"/>
          <w:numId w:val="8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Efficient communication between modules</w:t>
      </w:r>
    </w:p>
    <w:p w:rsidR="00DC7B50" w:rsidRPr="00DC7B50" w:rsidRDefault="00DC7B50" w:rsidP="005D706E">
      <w:pPr>
        <w:pStyle w:val="ListParagraph"/>
        <w:numPr>
          <w:ilvl w:val="0"/>
          <w:numId w:val="8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Supports scalability and future upgrades</w:t>
      </w:r>
    </w:p>
    <w:p w:rsidR="00DC7B50" w:rsidRPr="00DC7B50" w:rsidRDefault="00DC7B50" w:rsidP="005D706E">
      <w:pPr>
        <w:pStyle w:val="ListParagraph"/>
        <w:numPr>
          <w:ilvl w:val="0"/>
          <w:numId w:val="8"/>
        </w:numPr>
        <w:spacing w:before="240" w:after="240" w:line="360" w:lineRule="auto"/>
        <w:rPr>
          <w:sz w:val="30"/>
          <w:szCs w:val="30"/>
        </w:rPr>
      </w:pPr>
      <w:r w:rsidRPr="00DC7B50">
        <w:rPr>
          <w:sz w:val="30"/>
          <w:szCs w:val="30"/>
        </w:rPr>
        <w:t>Improves reliability, performance, and user experience</w:t>
      </w: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DC7B50" w:rsidRDefault="00DC7B50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p w:rsidR="00C76959" w:rsidRPr="00C76959" w:rsidRDefault="00C76959" w:rsidP="005D706E">
      <w:pPr>
        <w:spacing w:before="240" w:after="240" w:line="360" w:lineRule="auto"/>
        <w:rPr>
          <w:sz w:val="30"/>
          <w:szCs w:val="30"/>
        </w:rPr>
      </w:pPr>
    </w:p>
    <w:sectPr w:rsidR="00C76959" w:rsidRPr="00C76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C0201"/>
    <w:multiLevelType w:val="hybridMultilevel"/>
    <w:tmpl w:val="07A48F7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E6265"/>
    <w:multiLevelType w:val="hybridMultilevel"/>
    <w:tmpl w:val="EF58B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B0BF5"/>
    <w:multiLevelType w:val="hybridMultilevel"/>
    <w:tmpl w:val="B544902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87658"/>
    <w:multiLevelType w:val="hybridMultilevel"/>
    <w:tmpl w:val="99D64C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85A98"/>
    <w:multiLevelType w:val="hybridMultilevel"/>
    <w:tmpl w:val="77125E0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A2211"/>
    <w:multiLevelType w:val="hybridMultilevel"/>
    <w:tmpl w:val="56A2F62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129A6"/>
    <w:multiLevelType w:val="hybridMultilevel"/>
    <w:tmpl w:val="1D3A9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4381F"/>
    <w:multiLevelType w:val="hybridMultilevel"/>
    <w:tmpl w:val="56FC9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959"/>
    <w:rsid w:val="00211DAC"/>
    <w:rsid w:val="002C7FEE"/>
    <w:rsid w:val="005D706E"/>
    <w:rsid w:val="00C76959"/>
    <w:rsid w:val="00DC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4185"/>
  <w15:chartTrackingRefBased/>
  <w15:docId w15:val="{2325332F-0711-41A9-A2F4-3E74FCDE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95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6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6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2026-09-30T08:01:00Z</dcterms:created>
  <dcterms:modified xsi:type="dcterms:W3CDTF">2026-09-30T08:24:00Z</dcterms:modified>
</cp:coreProperties>
</file>