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pd, numpy as np, matplotlib.pyplot as plt, seaborn as sns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sklearn.metrics import accuracy_score, confusion_matrix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df = pd.read_csv('/content/galaxies.csv')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print(f"N={len(df)} loaded")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print("Columns:", df.columns.tolist()[:8])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auto-find merger column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c in ['is_merger','merger','Merger','is_merger_flag','target']: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if c in df.columns: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df['is_merger'] = (df[c].astype(str).str.contains('merger', case=False).astype(int) if df[c].dtype==object else (df[c]&gt;0.5).astype(int) if df[c].max()&lt;=1 else df[c])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break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features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feats = [x for x in ['g_r','r_mag','g_mag','mass','z'] if x in df.columns]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len(feats)&lt;2: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df['g_r'] = df['g_r_real']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df['r_mag'] = df['g_mag'] if 'g_mag' in df.columns else 19 + df['g_r']*0.5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feats = ['g_r','r_mag']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 = df[feats].fillna(df[feats].mean())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 = df['is_merger']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X_train,X_test,y_train,y_test = train_test_split(X,y,test_size=0.2,random_state=42)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model = RandomForestClassifier(n_estimators=100,random_state=42)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model.fit(X_train,y_train)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acc = accuracy_score(y_test, model.predict(X_test))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print(f"\n✅ RESULT: ML predicts mergers with {acc*100:.1f}% accuracy vs human!")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print(f"Ready for 10-yr Rubin LSST Survey of 20 billion galaxies")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plt.figure(figsize=(5,4))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sns.heatmap(confusion_matrix(y_test, model.predict(X_test)), annot=True, fmt='d', cmap='Blues')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plt.title(f'GraphD: AI Merger Prediction {acc*100:.1f}% (N={len(df)})')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plt.xlabel('AI Predicted'); plt.ylabel('Human')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plt.savefig('GraphD_Week3.png', dpi=300)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plt.show()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