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EF" w:rsidRDefault="00AA28EF">
      <w:pPr>
        <w:rPr>
          <w:lang w:val="en-US"/>
        </w:rPr>
      </w:pPr>
      <w:r>
        <w:rPr>
          <w:lang w:val="en-US"/>
        </w:rPr>
        <w:t>Abstract:</w:t>
      </w:r>
      <w:r>
        <w:rPr>
          <w:lang w:val="en-US"/>
        </w:rPr>
        <w:br/>
      </w:r>
      <w:hyperlink r:id="rId4" w:history="1">
        <w:r w:rsidRPr="00492894">
          <w:rPr>
            <w:rStyle w:val="Hyperlink"/>
            <w:lang w:val="en-US"/>
          </w:rPr>
          <w:t>https://cognizantonline-my.sharepoint.com/:w:/r/personal/2113056_cognizant_com/_layouts/15/Doc.aspx?sourcedoc=%7BE73B1744-E0AE-4729-8EC4-B2F4FFB71937%7D&amp;file=MFPE%20Abstract%20-%20GN22ADMJFS001%20-Online%20Vehicle%20Portal.docx&amp;action=default&amp;mobileredirect=true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Product Backlog:</w:t>
      </w:r>
      <w:r>
        <w:rPr>
          <w:lang w:val="en-US"/>
        </w:rPr>
        <w:br/>
      </w:r>
      <w:hyperlink r:id="rId5" w:history="1">
        <w:r w:rsidRPr="00492894">
          <w:rPr>
            <w:rStyle w:val="Hyperlink"/>
            <w:lang w:val="en-US"/>
          </w:rPr>
          <w:t>https://cognizantonline-my.sharepoint.com/:x:/r/personal/2113056_cognizant_com/_layouts/15/Doc.aspx?sourcedoc=%7B042DB74A-6FAB-4771-BEFC-4259590024C2%7D&amp;file=MFPE%20Product%20Backlog%20-%20GN22ADMJFS001%20-%20CarEazy%20-%20ONLINE%20VEHICLE%20PORTAL.xlsx&amp;action=default&amp;mobileredirect=true</w:t>
        </w:r>
      </w:hyperlink>
      <w:r>
        <w:rPr>
          <w:lang w:val="en-US"/>
        </w:rPr>
        <w:t xml:space="preserve"> </w:t>
      </w:r>
    </w:p>
    <w:p w:rsidR="00AA28EF" w:rsidRDefault="00AA28EF">
      <w:pPr>
        <w:rPr>
          <w:lang w:val="en-US"/>
        </w:rPr>
      </w:pPr>
      <w:r>
        <w:rPr>
          <w:lang w:val="en-US"/>
        </w:rPr>
        <w:br/>
        <w:t>HLD:</w:t>
      </w:r>
    </w:p>
    <w:p w:rsidR="00AA28EF" w:rsidRDefault="00AA28EF">
      <w:pPr>
        <w:rPr>
          <w:lang w:val="en-US"/>
        </w:rPr>
      </w:pPr>
      <w:hyperlink r:id="rId6" w:history="1">
        <w:r w:rsidRPr="00492894">
          <w:rPr>
            <w:rStyle w:val="Hyperlink"/>
            <w:lang w:val="en-US"/>
          </w:rPr>
          <w:t>https://cognizantonline-my.sharepoint.com/:w:/r/personal/2113056_cognizant_com/_layouts/15/Doc.aspx?sourcedoc=%7BD6907B69-64FE-42AD-9725-FB378340D965%7D&amp;file=MFPE%20HLDD-JFS001-Online_Vehical_Portal-v.0.1.docx&amp;action=default&amp;mobileredirect=true</w:t>
        </w:r>
      </w:hyperlink>
      <w:r>
        <w:rPr>
          <w:lang w:val="en-US"/>
        </w:rPr>
        <w:t xml:space="preserve"> </w:t>
      </w:r>
    </w:p>
    <w:p w:rsidR="00AA28EF" w:rsidRDefault="00AA28EF">
      <w:pPr>
        <w:rPr>
          <w:lang w:val="en-US"/>
        </w:rPr>
      </w:pPr>
      <w:r>
        <w:rPr>
          <w:lang w:val="en-US"/>
        </w:rPr>
        <w:t>Wireframe:</w:t>
      </w:r>
    </w:p>
    <w:p w:rsidR="00AA28EF" w:rsidRDefault="00AA28EF">
      <w:pPr>
        <w:rPr>
          <w:lang w:val="en-US"/>
        </w:rPr>
      </w:pPr>
      <w:hyperlink r:id="rId7" w:history="1">
        <w:r w:rsidRPr="00492894">
          <w:rPr>
            <w:rStyle w:val="Hyperlink"/>
            <w:lang w:val="en-US"/>
          </w:rPr>
          <w:t>https://cognizantonline-my.sharepoint.com/:p:/r/personal/2113056_cognizant_com/_layouts/15/Doc.aspx?sourcedoc=%7BA4C9993C-72B3-4A89-ACE6-147DF9048941%7D&amp;file=MFPE%20Project%20Wireframe%20-GN22ADMJFS001%20-%20Online%20Vehicle%20Portal.pptx&amp;action=edit&amp;mobileredirect=true</w:t>
        </w:r>
      </w:hyperlink>
      <w:r>
        <w:rPr>
          <w:lang w:val="en-US"/>
        </w:rPr>
        <w:t xml:space="preserve"> </w:t>
      </w:r>
    </w:p>
    <w:p w:rsidR="00AA28EF" w:rsidRDefault="00AA28EF">
      <w:pPr>
        <w:rPr>
          <w:lang w:val="en-US"/>
        </w:rPr>
      </w:pPr>
      <w:r>
        <w:rPr>
          <w:lang w:val="en-US"/>
        </w:rPr>
        <w:t>Sprint Backlog:</w:t>
      </w:r>
    </w:p>
    <w:p w:rsidR="00A93854" w:rsidRPr="00AA28EF" w:rsidRDefault="00AA28EF">
      <w:pPr>
        <w:rPr>
          <w:lang w:val="en-US"/>
        </w:rPr>
      </w:pPr>
      <w:r>
        <w:rPr>
          <w:lang w:val="en-US"/>
        </w:rPr>
        <w:br/>
      </w:r>
      <w:r w:rsidRPr="00AA28EF">
        <w:rPr>
          <w:lang w:val="en-US"/>
        </w:rPr>
        <w:t>https://cognizantonline-my.sharepoint.com/:x:/r/personal/2113056_cognizant_com/_layouts/15/Doc.aspx?sourcedoc=%7B8EDAF071-FA8B-46A6-9645-A6CCCBA4A23C%7D&amp;file=01-Sprint_Backlog-(POD2)-(Online%20Vehicle%20Portal)_v1.0.xlsx&amp;action=default&amp;mobileredirect=true</w:t>
      </w:r>
      <w:bookmarkStart w:id="0" w:name="_GoBack"/>
      <w:bookmarkEnd w:id="0"/>
    </w:p>
    <w:sectPr w:rsidR="00A93854" w:rsidRPr="00AA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EF"/>
    <w:rsid w:val="00A93854"/>
    <w:rsid w:val="00A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8F86"/>
  <w15:chartTrackingRefBased/>
  <w15:docId w15:val="{2AFC5840-2FD6-4DC4-B0A3-B0DD554D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gnizantonline-my.sharepoint.com/:p:/r/personal/2113056_cognizant_com/_layouts/15/Doc.aspx?sourcedoc=%7BA4C9993C-72B3-4A89-ACE6-147DF9048941%7D&amp;file=MFPE%20Project%20Wireframe%20-GN22ADMJFS001%20-%20Online%20Vehicle%20Portal.pptx&amp;action=edit&amp;mobileredirect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gnizantonline-my.sharepoint.com/:w:/r/personal/2113056_cognizant_com/_layouts/15/Doc.aspx?sourcedoc=%7BD6907B69-64FE-42AD-9725-FB378340D965%7D&amp;file=MFPE%20HLDD-JFS001-Online_Vehical_Portal-v.0.1.docx&amp;action=default&amp;mobileredirect=true" TargetMode="External"/><Relationship Id="rId5" Type="http://schemas.openxmlformats.org/officeDocument/2006/relationships/hyperlink" Target="https://cognizantonline-my.sharepoint.com/:x:/r/personal/2113056_cognizant_com/_layouts/15/Doc.aspx?sourcedoc=%7B042DB74A-6FAB-4771-BEFC-4259590024C2%7D&amp;file=MFPE%20Product%20Backlog%20-%20GN22ADMJFS001%20-%20CarEazy%20-%20ONLINE%20VEHICLE%20PORTAL.xlsx&amp;action=default&amp;mobileredirect=true" TargetMode="External"/><Relationship Id="rId4" Type="http://schemas.openxmlformats.org/officeDocument/2006/relationships/hyperlink" Target="https://cognizantonline-my.sharepoint.com/:w:/r/personal/2113056_cognizant_com/_layouts/15/Doc.aspx?sourcedoc=%7BE73B1744-E0AE-4729-8EC4-B2F4FFB71937%7D&amp;file=MFPE%20Abstract%20-%20GN22ADMJFS001%20-Online%20Vehicle%20Portal.docx&amp;action=default&amp;mobileredirect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Isarka</dc:creator>
  <cp:keywords/>
  <dc:description/>
  <cp:lastModifiedBy>Suhani Isarka</cp:lastModifiedBy>
  <cp:revision>1</cp:revision>
  <dcterms:created xsi:type="dcterms:W3CDTF">2022-08-01T06:06:00Z</dcterms:created>
  <dcterms:modified xsi:type="dcterms:W3CDTF">2022-08-01T06:09:00Z</dcterms:modified>
</cp:coreProperties>
</file>