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A79AE" w:rsidRDefault="00BD4C92">
      <w:pPr>
        <w:pStyle w:val="NormalWeb"/>
        <w:spacing w:beforeAutospacing="0" w:afterAutospacing="0" w:line="17" w:lineRule="atLeast"/>
        <w:jc w:val="center"/>
      </w:pPr>
      <w:r>
        <w:rPr>
          <w:rFonts w:ascii="Arial" w:hAnsi="Arial" w:cs="Arial"/>
          <w:b/>
          <w:bCs/>
          <w:color w:val="000000"/>
          <w:sz w:val="34"/>
          <w:szCs w:val="34"/>
        </w:rPr>
        <w:t>SIMATS ENGINEERING</w:t>
      </w:r>
    </w:p>
    <w:p w:rsidR="000A79AE" w:rsidRDefault="00BD4C92">
      <w:pPr>
        <w:pStyle w:val="NormalWeb"/>
        <w:spacing w:beforeAutospacing="0" w:afterAutospacing="0" w:line="17" w:lineRule="atLeast"/>
        <w:jc w:val="center"/>
      </w:pPr>
      <w:r>
        <w:rPr>
          <w:rFonts w:ascii="Arial" w:hAnsi="Arial" w:cs="Arial"/>
          <w:b/>
          <w:bCs/>
          <w:color w:val="000000"/>
          <w:sz w:val="28"/>
          <w:szCs w:val="28"/>
        </w:rPr>
        <w:t>ASSESSMENT TOOL 1</w:t>
      </w:r>
    </w:p>
    <w:p w:rsidR="000A79AE" w:rsidRDefault="000A79AE">
      <w:pPr>
        <w:spacing w:after="240"/>
      </w:pPr>
    </w:p>
    <w:p w:rsidR="000A79AE" w:rsidRDefault="00BD4C92">
      <w:pPr>
        <w:pStyle w:val="NormalWeb"/>
        <w:spacing w:beforeAutospacing="0" w:afterAutospacing="0" w:line="17" w:lineRule="atLeast"/>
        <w:jc w:val="both"/>
      </w:pPr>
      <w:r>
        <w:rPr>
          <w:rFonts w:ascii="Arial" w:hAnsi="Arial" w:cs="Arial"/>
          <w:b/>
          <w:bCs/>
          <w:color w:val="000000"/>
        </w:rPr>
        <w:t>COURSE NAME: INTERNET PROGRAMMING</w:t>
      </w:r>
      <w:r>
        <w:rPr>
          <w:rFonts w:ascii="Arial" w:hAnsi="Arial" w:cs="Arial"/>
          <w:b/>
          <w:bCs/>
          <w:color w:val="000000"/>
        </w:rPr>
        <w:tab/>
      </w:r>
    </w:p>
    <w:p w:rsidR="000A79AE" w:rsidRDefault="00BD4C92">
      <w:pPr>
        <w:pStyle w:val="NormalWeb"/>
        <w:spacing w:beforeAutospacing="0" w:afterAutospacing="0" w:line="17" w:lineRule="atLeast"/>
        <w:jc w:val="both"/>
      </w:pPr>
      <w:r>
        <w:rPr>
          <w:rFonts w:ascii="Arial" w:hAnsi="Arial" w:cs="Arial"/>
          <w:b/>
          <w:bCs/>
          <w:color w:val="000000"/>
        </w:rPr>
        <w:t>COURSE CODE: CSA43</w:t>
      </w:r>
      <w:r>
        <w:rPr>
          <w:rFonts w:ascii="Arial" w:hAnsi="Arial" w:cs="Arial"/>
          <w:b/>
          <w:bCs/>
          <w:color w:val="000000"/>
        </w:rPr>
        <w:tab/>
      </w:r>
      <w:r>
        <w:rPr>
          <w:rFonts w:ascii="Arial" w:hAnsi="Arial" w:cs="Arial"/>
          <w:b/>
          <w:bCs/>
          <w:color w:val="000000"/>
        </w:rPr>
        <w:tab/>
      </w:r>
      <w:r>
        <w:rPr>
          <w:rFonts w:ascii="Arial" w:hAnsi="Arial" w:cs="Arial"/>
          <w:b/>
          <w:bCs/>
          <w:color w:val="000000"/>
        </w:rPr>
        <w:tab/>
      </w:r>
      <w:r>
        <w:rPr>
          <w:rFonts w:ascii="Arial" w:hAnsi="Arial" w:cs="Arial"/>
          <w:b/>
          <w:bCs/>
          <w:color w:val="000000"/>
        </w:rPr>
        <w:tab/>
      </w:r>
      <w:r>
        <w:rPr>
          <w:rFonts w:ascii="Arial" w:hAnsi="Arial" w:cs="Arial"/>
          <w:b/>
          <w:bCs/>
          <w:color w:val="000000"/>
        </w:rPr>
        <w:tab/>
      </w:r>
      <w:r>
        <w:rPr>
          <w:rFonts w:ascii="Arial" w:hAnsi="Arial" w:cs="Arial"/>
          <w:b/>
          <w:bCs/>
          <w:color w:val="000000"/>
        </w:rPr>
        <w:tab/>
      </w:r>
    </w:p>
    <w:p w:rsidR="000A79AE" w:rsidRDefault="000A79AE"/>
    <w:p w:rsidR="000A79AE" w:rsidRDefault="000A79AE">
      <w:r>
        <w:pict>
          <v:rect id="_x0000_i1025" style="width:6in;height:1.5pt" o:hralign="center" o:hrstd="t" o:hr="t" fillcolor="#a0a0a0" stroked="f"/>
        </w:pict>
      </w:r>
    </w:p>
    <w:p w:rsidR="000A79AE" w:rsidRDefault="000A79AE"/>
    <w:p w:rsidR="000A79AE" w:rsidRDefault="00BD4C92">
      <w:pPr>
        <w:pStyle w:val="NormalWeb"/>
        <w:spacing w:beforeAutospacing="0" w:afterAutospacing="0" w:line="17" w:lineRule="atLeast"/>
        <w:jc w:val="both"/>
      </w:pPr>
      <w:r>
        <w:rPr>
          <w:rFonts w:ascii="Arial" w:hAnsi="Arial" w:cs="Arial"/>
          <w:b/>
          <w:bCs/>
          <w:color w:val="000000"/>
        </w:rPr>
        <w:t>COURSE OUTCOME COVERED</w:t>
      </w:r>
    </w:p>
    <w:p w:rsidR="000A79AE" w:rsidRDefault="000A79AE"/>
    <w:p w:rsidR="000A79AE" w:rsidRDefault="00BD4C92">
      <w:pPr>
        <w:pStyle w:val="NormalWeb"/>
        <w:spacing w:beforeAutospacing="0" w:afterAutospacing="0" w:line="17" w:lineRule="atLeast"/>
        <w:jc w:val="both"/>
      </w:pPr>
      <w:r>
        <w:rPr>
          <w:rFonts w:ascii="Arial" w:hAnsi="Arial" w:cs="Arial"/>
          <w:b/>
          <w:bCs/>
          <w:color w:val="000000"/>
        </w:rPr>
        <w:t xml:space="preserve">CO 5: </w:t>
      </w:r>
      <w:r>
        <w:rPr>
          <w:rFonts w:ascii="Arial" w:hAnsi="Arial" w:cs="Arial"/>
          <w:color w:val="000000"/>
          <w:sz w:val="22"/>
          <w:szCs w:val="22"/>
        </w:rPr>
        <w:t xml:space="preserve">Construct interoperable web services by leveraging JAX-RPC, WSDL, SOAP, and XML Schema for seamless data exchange across </w:t>
      </w:r>
      <w:r>
        <w:rPr>
          <w:rFonts w:ascii="Arial" w:hAnsi="Arial" w:cs="Arial"/>
          <w:color w:val="000000"/>
          <w:sz w:val="22"/>
          <w:szCs w:val="22"/>
        </w:rPr>
        <w:t>distributed systems.(L4,L5)</w:t>
      </w:r>
    </w:p>
    <w:p w:rsidR="000A79AE" w:rsidRDefault="000A79AE"/>
    <w:p w:rsidR="000A79AE" w:rsidRDefault="00BD4C92">
      <w:pPr>
        <w:pStyle w:val="NormalWeb"/>
        <w:spacing w:beforeAutospacing="0" w:afterAutospacing="0" w:line="17" w:lineRule="atLeast"/>
        <w:jc w:val="both"/>
      </w:pPr>
      <w:r>
        <w:rPr>
          <w:rFonts w:ascii="Arial" w:hAnsi="Arial" w:cs="Arial"/>
          <w:color w:val="000000"/>
        </w:rPr>
        <w:t>Assessment Tool :</w:t>
      </w:r>
      <w:r>
        <w:rPr>
          <w:rFonts w:ascii="Arial" w:hAnsi="Arial" w:cs="Arial"/>
          <w:color w:val="000000"/>
          <w:sz w:val="22"/>
          <w:szCs w:val="22"/>
        </w:rPr>
        <w:t xml:space="preserve"> Industry Problem Task </w:t>
      </w:r>
    </w:p>
    <w:p w:rsidR="000A79AE" w:rsidRDefault="000A79AE"/>
    <w:p w:rsidR="000A79AE" w:rsidRDefault="00BD4C92">
      <w:pPr>
        <w:pStyle w:val="NormalWeb"/>
        <w:spacing w:beforeAutospacing="0" w:afterAutospacing="0" w:line="17" w:lineRule="atLeast"/>
        <w:jc w:val="both"/>
      </w:pPr>
      <w:r>
        <w:rPr>
          <w:rFonts w:ascii="Arial" w:hAnsi="Arial" w:cs="Arial"/>
          <w:color w:val="000000"/>
        </w:rPr>
        <w:t>Weightage: 40%</w:t>
      </w:r>
    </w:p>
    <w:p w:rsidR="000A79AE" w:rsidRDefault="000A79AE">
      <w:r>
        <w:pict>
          <v:rect id="_x0000_i1026" style="width:6in;height:1.5pt" o:hralign="center" o:hrstd="t" o:hr="t" fillcolor="#a0a0a0" stroked="f"/>
        </w:pict>
      </w:r>
    </w:p>
    <w:p w:rsidR="000A79AE" w:rsidRDefault="000A79AE"/>
    <w:p w:rsidR="000A79AE" w:rsidRDefault="00BD4C92">
      <w:pPr>
        <w:pStyle w:val="NormalWeb"/>
        <w:spacing w:beforeAutospacing="0" w:afterAutospacing="0" w:line="17" w:lineRule="atLeast"/>
        <w:jc w:val="both"/>
      </w:pPr>
      <w:r>
        <w:rPr>
          <w:rFonts w:ascii="Arial" w:hAnsi="Arial" w:cs="Arial"/>
          <w:b/>
          <w:bCs/>
          <w:color w:val="000000"/>
        </w:rPr>
        <w:t>QUESTIONS:</w:t>
      </w:r>
      <w:r>
        <w:rPr>
          <w:rFonts w:ascii="Arial" w:hAnsi="Arial" w:cs="Arial"/>
          <w:b/>
          <w:bCs/>
          <w:color w:val="000000"/>
        </w:rPr>
        <w:tab/>
      </w:r>
      <w:r>
        <w:rPr>
          <w:rFonts w:ascii="Arial" w:hAnsi="Arial" w:cs="Arial"/>
          <w:b/>
          <w:bCs/>
          <w:color w:val="000000"/>
        </w:rPr>
        <w:tab/>
      </w:r>
      <w:r>
        <w:rPr>
          <w:rFonts w:ascii="Arial" w:hAnsi="Arial" w:cs="Arial"/>
          <w:b/>
          <w:bCs/>
          <w:color w:val="000000"/>
        </w:rPr>
        <w:tab/>
      </w:r>
      <w:r>
        <w:rPr>
          <w:rFonts w:ascii="Arial" w:hAnsi="Arial" w:cs="Arial"/>
          <w:b/>
          <w:bCs/>
          <w:color w:val="000000"/>
        </w:rPr>
        <w:tab/>
      </w:r>
      <w:r>
        <w:rPr>
          <w:rFonts w:ascii="Arial" w:hAnsi="Arial" w:cs="Arial"/>
          <w:b/>
          <w:bCs/>
          <w:color w:val="000000"/>
        </w:rPr>
        <w:tab/>
      </w:r>
      <w:r>
        <w:rPr>
          <w:rFonts w:ascii="Arial" w:hAnsi="Arial" w:cs="Arial"/>
          <w:b/>
          <w:bCs/>
          <w:color w:val="000000"/>
        </w:rPr>
        <w:tab/>
        <w:t>Total Marks: 30 </w:t>
      </w:r>
    </w:p>
    <w:p w:rsidR="000A79AE" w:rsidRDefault="000A79AE"/>
    <w:p w:rsidR="000A79AE" w:rsidRDefault="00BD4C92">
      <w:pPr>
        <w:pStyle w:val="NormalWeb"/>
        <w:spacing w:before="280" w:beforeAutospacing="0" w:after="280" w:afterAutospacing="0" w:line="17" w:lineRule="atLeast"/>
        <w:jc w:val="both"/>
      </w:pPr>
      <w:r>
        <w:rPr>
          <w:color w:val="000000"/>
        </w:rPr>
        <w:t xml:space="preserve">1.A hospital management system requires a </w:t>
      </w:r>
      <w:r>
        <w:rPr>
          <w:b/>
          <w:bCs/>
          <w:color w:val="000000"/>
        </w:rPr>
        <w:t>SOAP-based web service</w:t>
      </w:r>
      <w:r>
        <w:rPr>
          <w:color w:val="000000"/>
        </w:rPr>
        <w:t xml:space="preserve"> to manage patient information such as registration, appointment scheduling, and medical records. The system must ensure secure, structured, and interoperable communication between different hospital departments.</w:t>
      </w:r>
    </w:p>
    <w:p w:rsidR="000A79AE" w:rsidRDefault="00BD4C92">
      <w:pPr>
        <w:pStyle w:val="NormalWeb"/>
        <w:spacing w:before="280" w:beforeAutospacing="0" w:after="280" w:afterAutospacing="0" w:line="17" w:lineRule="atLeast"/>
        <w:jc w:val="both"/>
      </w:pPr>
      <w:r>
        <w:rPr>
          <w:color w:val="000000"/>
        </w:rPr>
        <w:t xml:space="preserve">Design a </w:t>
      </w:r>
      <w:r>
        <w:rPr>
          <w:b/>
          <w:bCs/>
          <w:color w:val="000000"/>
        </w:rPr>
        <w:t>SOAP-based web service</w:t>
      </w:r>
      <w:r>
        <w:rPr>
          <w:color w:val="000000"/>
        </w:rPr>
        <w:t xml:space="preserve"> for the hos</w:t>
      </w:r>
      <w:r>
        <w:rPr>
          <w:color w:val="000000"/>
        </w:rPr>
        <w:t>pital system. Explain the structure of SOAP messages (Envelope, Header, Body), define the operations involved (e.g., add patient, get records), and illustrate how data is exchanged between client and server. Justify the use of SOAP in this scenario conside</w:t>
      </w:r>
      <w:r>
        <w:rPr>
          <w:color w:val="000000"/>
        </w:rPr>
        <w:t>ring reliability and security.</w:t>
      </w:r>
    </w:p>
    <w:p w:rsidR="000A79AE" w:rsidRDefault="00BD4C92">
      <w:pPr>
        <w:pStyle w:val="NormalWeb"/>
        <w:spacing w:before="280" w:beforeAutospacing="0" w:after="280" w:afterAutospacing="0" w:line="17" w:lineRule="atLeast"/>
        <w:jc w:val="both"/>
      </w:pPr>
      <w:r>
        <w:rPr>
          <w:color w:val="000000"/>
        </w:rPr>
        <w:t xml:space="preserve">2.An enterprise application needs to expose its web services so that external systems can understand how to interact with them. The organization plans to use </w:t>
      </w:r>
      <w:r>
        <w:rPr>
          <w:b/>
          <w:bCs/>
          <w:color w:val="000000"/>
        </w:rPr>
        <w:t>WSDL (Web Services Description Language)</w:t>
      </w:r>
      <w:r>
        <w:rPr>
          <w:color w:val="000000"/>
        </w:rPr>
        <w:t xml:space="preserve"> to describe the service.</w:t>
      </w:r>
    </w:p>
    <w:p w:rsidR="000A79AE" w:rsidRDefault="00BD4C92">
      <w:pPr>
        <w:pStyle w:val="NormalWeb"/>
        <w:spacing w:before="280" w:beforeAutospacing="0" w:after="280" w:afterAutospacing="0" w:line="17" w:lineRule="atLeast"/>
        <w:jc w:val="both"/>
      </w:pPr>
      <w:r>
        <w:rPr>
          <w:color w:val="000000"/>
        </w:rPr>
        <w:t>D</w:t>
      </w:r>
      <w:r>
        <w:rPr>
          <w:color w:val="000000"/>
        </w:rPr>
        <w:t xml:space="preserve">esign the </w:t>
      </w:r>
      <w:r>
        <w:rPr>
          <w:b/>
          <w:bCs/>
          <w:color w:val="000000"/>
        </w:rPr>
        <w:t>WSDL structure</w:t>
      </w:r>
      <w:r>
        <w:rPr>
          <w:color w:val="000000"/>
        </w:rPr>
        <w:t xml:space="preserve"> for a web service that provides operations such as retrieving and updating data. Explain the key components of WSDL (types, message, portType, binding, service), and illustrate how they define the service interface and communicatio</w:t>
      </w:r>
      <w:r>
        <w:rPr>
          <w:color w:val="000000"/>
        </w:rPr>
        <w:t>n details. Provide a clear structure and justify its importance in service integration.</w:t>
      </w:r>
    </w:p>
    <w:p w:rsidR="000A79AE" w:rsidRDefault="00BD4C92">
      <w:pPr>
        <w:pStyle w:val="NormalWeb"/>
        <w:spacing w:before="280" w:beforeAutospacing="0" w:after="280" w:afterAutospacing="0" w:line="17" w:lineRule="atLeast"/>
        <w:jc w:val="both"/>
      </w:pPr>
      <w:r>
        <w:rPr>
          <w:color w:val="000000"/>
        </w:rPr>
        <w:t>3. A company is experiencing issues in its SOAP-based communication system where requests are not processed correctly, and responses are either delayed or incorrect.</w:t>
      </w:r>
    </w:p>
    <w:p w:rsidR="000A79AE" w:rsidRDefault="00BD4C92">
      <w:pPr>
        <w:pStyle w:val="NormalWeb"/>
        <w:spacing w:before="280" w:beforeAutospacing="0" w:after="280" w:afterAutospacing="0" w:line="17" w:lineRule="atLeast"/>
        <w:jc w:val="both"/>
      </w:pPr>
      <w:r>
        <w:rPr>
          <w:color w:val="000000"/>
        </w:rPr>
        <w:t>Analyze the SOAP communication process and identify possible issues such as message formatting errors, incorrect namespaces, or endpoint problems. Propose a debugging approach to resolve these issues, including validation of SOAP messages and error handlin</w:t>
      </w:r>
      <w:r>
        <w:rPr>
          <w:color w:val="000000"/>
        </w:rPr>
        <w:t>g techniques. Explain how the corrected system ensures reliable communication.</w:t>
      </w:r>
    </w:p>
    <w:p w:rsidR="000A79AE" w:rsidRDefault="00BD4C92">
      <w:pPr>
        <w:pStyle w:val="NormalWeb"/>
        <w:spacing w:beforeAutospacing="0" w:afterAutospacing="0" w:line="17" w:lineRule="atLeast"/>
        <w:jc w:val="both"/>
      </w:pPr>
      <w:r>
        <w:rPr>
          <w:rFonts w:ascii="Arial" w:hAnsi="Arial" w:cs="Arial"/>
          <w:b/>
          <w:bCs/>
          <w:i/>
          <w:iCs/>
          <w:color w:val="000000"/>
        </w:rPr>
        <w:lastRenderedPageBreak/>
        <w:t> Code of Conduct:</w:t>
      </w:r>
    </w:p>
    <w:p w:rsidR="000A79AE" w:rsidRDefault="000A79AE"/>
    <w:p w:rsidR="000A79AE" w:rsidRDefault="00BD4C92">
      <w:pPr>
        <w:pStyle w:val="NormalWeb"/>
        <w:spacing w:beforeAutospacing="0" w:afterAutospacing="0" w:line="17" w:lineRule="atLeast"/>
        <w:jc w:val="both"/>
      </w:pPr>
      <w:r>
        <w:rPr>
          <w:rFonts w:ascii="Arial" w:hAnsi="Arial" w:cs="Arial"/>
          <w:i/>
          <w:iCs/>
          <w:color w:val="000000"/>
        </w:rPr>
        <w:t xml:space="preserve">I </w:t>
      </w:r>
      <w:r w:rsidR="002A3AB1">
        <w:rPr>
          <w:rFonts w:ascii="Arial" w:hAnsi="Arial" w:cs="Arial"/>
          <w:i/>
          <w:iCs/>
          <w:color w:val="000000"/>
          <w:u w:val="single"/>
        </w:rPr>
        <w:t>B Baby Suharshitha</w:t>
      </w:r>
      <w:r w:rsidR="002A3AB1">
        <w:rPr>
          <w:rFonts w:ascii="Arial" w:hAnsi="Arial" w:cs="Arial"/>
          <w:i/>
          <w:iCs/>
          <w:color w:val="000000"/>
        </w:rPr>
        <w:t>(192372371</w:t>
      </w:r>
      <w:r>
        <w:rPr>
          <w:rFonts w:ascii="Arial" w:hAnsi="Arial" w:cs="Arial"/>
          <w:i/>
          <w:iCs/>
          <w:color w:val="000000"/>
        </w:rPr>
        <w:t xml:space="preserve">) </w:t>
      </w:r>
      <w:r>
        <w:rPr>
          <w:rFonts w:ascii="Arial" w:hAnsi="Arial" w:cs="Arial"/>
          <w:i/>
          <w:iCs/>
          <w:color w:val="000000"/>
        </w:rPr>
        <w:t>certify that this submission is my original work and that I have adhered to the guidelines specified for this assessment.</w:t>
      </w:r>
    </w:p>
    <w:p w:rsidR="000A79AE" w:rsidRDefault="00BD4C92">
      <w:pPr>
        <w:pStyle w:val="NormalWeb"/>
        <w:spacing w:beforeAutospacing="0" w:afterAutospacing="0" w:line="17" w:lineRule="atLeast"/>
        <w:jc w:val="both"/>
      </w:pPr>
      <w:r>
        <w:rPr>
          <w:rFonts w:ascii="Arial" w:hAnsi="Arial" w:cs="Arial"/>
          <w:i/>
          <w:iCs/>
          <w:color w:val="000000"/>
        </w:rPr>
        <w:t>I underst</w:t>
      </w:r>
      <w:r>
        <w:rPr>
          <w:rFonts w:ascii="Arial" w:hAnsi="Arial" w:cs="Arial"/>
          <w:i/>
          <w:iCs/>
          <w:color w:val="000000"/>
        </w:rPr>
        <w:t>and that any violation of academic integrity rules will result in disciplinary action.</w:t>
      </w:r>
    </w:p>
    <w:p w:rsidR="000A79AE" w:rsidRDefault="000A79AE"/>
    <w:p w:rsidR="000A79AE" w:rsidRDefault="00BD4C92" w:rsidP="002A3AB1">
      <w:pPr>
        <w:pStyle w:val="NormalWeb"/>
        <w:spacing w:beforeAutospacing="0" w:afterAutospacing="0" w:line="17" w:lineRule="atLeast"/>
        <w:jc w:val="both"/>
      </w:pPr>
      <w:r>
        <w:rPr>
          <w:rFonts w:ascii="Arial" w:hAnsi="Arial" w:cs="Arial"/>
          <w:b/>
          <w:bCs/>
          <w:i/>
          <w:iCs/>
          <w:color w:val="000000"/>
        </w:rPr>
        <w:t>Signature of the student:</w:t>
      </w:r>
      <w:r w:rsidR="002A3AB1" w:rsidRPr="002A3AB1">
        <w:rPr>
          <w:rFonts w:ascii="Arial" w:hAnsi="Arial" w:cs="Arial"/>
          <w:i/>
          <w:iCs/>
          <w:color w:val="000000"/>
          <w:u w:val="single"/>
        </w:rPr>
        <w:t xml:space="preserve"> </w:t>
      </w:r>
      <w:r w:rsidR="002A3AB1">
        <w:rPr>
          <w:rFonts w:ascii="Arial" w:hAnsi="Arial" w:cs="Arial"/>
          <w:i/>
          <w:iCs/>
          <w:color w:val="000000"/>
          <w:u w:val="single"/>
        </w:rPr>
        <w:t>B Baby Suharshitha</w:t>
      </w:r>
    </w:p>
    <w:p w:rsidR="000A79AE" w:rsidRDefault="00BD4C92">
      <w:pPr>
        <w:pStyle w:val="NormalWeb"/>
        <w:spacing w:beforeAutospacing="0" w:afterAutospacing="0" w:line="17" w:lineRule="atLeast"/>
        <w:jc w:val="both"/>
      </w:pPr>
      <w:r>
        <w:rPr>
          <w:rFonts w:ascii="Arial" w:hAnsi="Arial" w:cs="Arial"/>
          <w:b/>
          <w:bCs/>
          <w:color w:val="000000"/>
        </w:rPr>
        <w:t>RUBRICS FOR CALCULATION:</w:t>
      </w:r>
    </w:p>
    <w:p w:rsidR="000A79AE" w:rsidRDefault="000A79AE"/>
    <w:tbl>
      <w:tblPr>
        <w:tblW w:w="0" w:type="auto"/>
        <w:tblInd w:w="-714" w:type="dxa"/>
        <w:tblCellMar>
          <w:top w:w="15" w:type="dxa"/>
          <w:left w:w="15" w:type="dxa"/>
          <w:bottom w:w="15" w:type="dxa"/>
          <w:right w:w="15" w:type="dxa"/>
        </w:tblCellMar>
        <w:tblLook w:val="04A0"/>
      </w:tblPr>
      <w:tblGrid>
        <w:gridCol w:w="1903"/>
        <w:gridCol w:w="1400"/>
        <w:gridCol w:w="1931"/>
        <w:gridCol w:w="1934"/>
        <w:gridCol w:w="1854"/>
        <w:gridCol w:w="1858"/>
      </w:tblGrid>
      <w:tr w:rsidR="000A79AE">
        <w:trPr>
          <w:trHeight w:val="315"/>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rsidR="000A79AE" w:rsidRDefault="00BD4C92">
            <w:pPr>
              <w:pStyle w:val="NormalWeb"/>
              <w:spacing w:beforeAutospacing="0" w:afterAutospacing="0" w:line="14" w:lineRule="atLeast"/>
              <w:jc w:val="center"/>
            </w:pPr>
            <w:r>
              <w:rPr>
                <w:rFonts w:ascii="Cambria" w:eastAsia="Cambria" w:hAnsi="Cambria" w:cs="Cambria"/>
                <w:b/>
                <w:bCs/>
                <w:color w:val="000000"/>
              </w:rPr>
              <w:t>Criteria</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rsidR="000A79AE" w:rsidRDefault="00BD4C92">
            <w:pPr>
              <w:pStyle w:val="NormalWeb"/>
              <w:spacing w:beforeAutospacing="0" w:afterAutospacing="0" w:line="14" w:lineRule="atLeast"/>
              <w:jc w:val="center"/>
            </w:pPr>
            <w:r>
              <w:rPr>
                <w:rFonts w:ascii="Cambria" w:eastAsia="Cambria" w:hAnsi="Cambria" w:cs="Cambria"/>
                <w:b/>
                <w:bCs/>
                <w:color w:val="000000"/>
              </w:rPr>
              <w:t>Weightage</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rsidR="000A79AE" w:rsidRDefault="00BD4C92">
            <w:pPr>
              <w:pStyle w:val="NormalWeb"/>
              <w:spacing w:beforeAutospacing="0" w:afterAutospacing="0" w:line="14" w:lineRule="atLeast"/>
              <w:jc w:val="center"/>
            </w:pPr>
            <w:r>
              <w:rPr>
                <w:rFonts w:ascii="Cambria" w:eastAsia="Cambria" w:hAnsi="Cambria" w:cs="Cambria"/>
                <w:b/>
                <w:bCs/>
                <w:color w:val="000000"/>
              </w:rPr>
              <w:t>Level 4 – Exemplary</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rsidR="000A79AE" w:rsidRDefault="00BD4C92">
            <w:pPr>
              <w:pStyle w:val="NormalWeb"/>
              <w:spacing w:beforeAutospacing="0" w:afterAutospacing="0" w:line="14" w:lineRule="atLeast"/>
              <w:jc w:val="center"/>
            </w:pPr>
            <w:r>
              <w:rPr>
                <w:rFonts w:ascii="Cambria" w:eastAsia="Cambria" w:hAnsi="Cambria" w:cs="Cambria"/>
                <w:b/>
                <w:bCs/>
                <w:color w:val="000000"/>
              </w:rPr>
              <w:t>Level 3 – Proficient</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rsidR="000A79AE" w:rsidRDefault="00BD4C92">
            <w:pPr>
              <w:pStyle w:val="NormalWeb"/>
              <w:spacing w:beforeAutospacing="0" w:afterAutospacing="0" w:line="14" w:lineRule="atLeast"/>
              <w:jc w:val="center"/>
            </w:pPr>
            <w:r>
              <w:rPr>
                <w:rFonts w:ascii="Cambria" w:eastAsia="Cambria" w:hAnsi="Cambria" w:cs="Cambria"/>
                <w:b/>
                <w:bCs/>
                <w:color w:val="000000"/>
              </w:rPr>
              <w:t>Level 2 – Developing</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rsidR="000A79AE" w:rsidRDefault="00BD4C92">
            <w:pPr>
              <w:pStyle w:val="NormalWeb"/>
              <w:spacing w:beforeAutospacing="0" w:afterAutospacing="0" w:line="14" w:lineRule="atLeast"/>
              <w:jc w:val="center"/>
            </w:pPr>
            <w:r>
              <w:rPr>
                <w:rFonts w:ascii="Cambria" w:eastAsia="Cambria" w:hAnsi="Cambria" w:cs="Cambria"/>
                <w:b/>
                <w:bCs/>
                <w:color w:val="000000"/>
              </w:rPr>
              <w:t>Level 1 – Beginning</w:t>
            </w:r>
          </w:p>
        </w:tc>
      </w:tr>
      <w:tr w:rsidR="000A79AE">
        <w:trPr>
          <w:trHeight w:val="315"/>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rsidR="000A79AE" w:rsidRDefault="00BD4C92">
            <w:pPr>
              <w:pStyle w:val="NormalWeb"/>
              <w:spacing w:beforeAutospacing="0" w:afterAutospacing="0" w:line="14" w:lineRule="atLeast"/>
              <w:jc w:val="center"/>
            </w:pPr>
            <w:r>
              <w:rPr>
                <w:rFonts w:ascii="Cambria" w:eastAsia="Cambria" w:hAnsi="Cambria" w:cs="Cambria"/>
                <w:color w:val="000000"/>
              </w:rPr>
              <w:t>Understanding of Industry Problem</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rsidR="000A79AE" w:rsidRDefault="00BD4C92">
            <w:pPr>
              <w:pStyle w:val="NormalWeb"/>
              <w:spacing w:beforeAutospacing="0" w:afterAutospacing="0" w:line="14" w:lineRule="atLeast"/>
              <w:jc w:val="center"/>
            </w:pPr>
            <w:r>
              <w:rPr>
                <w:rFonts w:ascii="Cambria" w:eastAsia="Cambria" w:hAnsi="Cambria" w:cs="Cambria"/>
                <w:color w:val="000000"/>
              </w:rPr>
              <w:t>20%</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rsidR="000A79AE" w:rsidRDefault="00BD4C92">
            <w:pPr>
              <w:pStyle w:val="NormalWeb"/>
              <w:spacing w:beforeAutospacing="0" w:afterAutospacing="0" w:line="14" w:lineRule="atLeast"/>
              <w:jc w:val="center"/>
            </w:pPr>
            <w:r>
              <w:rPr>
                <w:rFonts w:ascii="Cambria" w:eastAsia="Cambria" w:hAnsi="Cambria" w:cs="Cambria"/>
                <w:color w:val="000000"/>
              </w:rPr>
              <w:t>Comprehensive understanding of real-world problem and constraints</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rsidR="000A79AE" w:rsidRDefault="00BD4C92">
            <w:pPr>
              <w:pStyle w:val="NormalWeb"/>
              <w:spacing w:beforeAutospacing="0" w:afterAutospacing="0" w:line="14" w:lineRule="atLeast"/>
              <w:jc w:val="center"/>
            </w:pPr>
            <w:r>
              <w:rPr>
                <w:rFonts w:ascii="Cambria" w:eastAsia="Cambria" w:hAnsi="Cambria" w:cs="Cambria"/>
                <w:color w:val="000000"/>
              </w:rPr>
              <w:t>Good understanding with minor gaps in requirements</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rsidR="000A79AE" w:rsidRDefault="00BD4C92">
            <w:pPr>
              <w:pStyle w:val="NormalWeb"/>
              <w:spacing w:beforeAutospacing="0" w:afterAutospacing="0" w:line="14" w:lineRule="atLeast"/>
              <w:jc w:val="center"/>
            </w:pPr>
            <w:r>
              <w:rPr>
                <w:rFonts w:ascii="Cambria" w:eastAsia="Cambria" w:hAnsi="Cambria" w:cs="Cambria"/>
                <w:color w:val="000000"/>
              </w:rPr>
              <w:t>Basic understanding; some requirements unclear</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rsidR="000A79AE" w:rsidRDefault="00BD4C92">
            <w:pPr>
              <w:pStyle w:val="NormalWeb"/>
              <w:spacing w:beforeAutospacing="0" w:afterAutospacing="0" w:line="14" w:lineRule="atLeast"/>
              <w:jc w:val="center"/>
            </w:pPr>
            <w:r>
              <w:rPr>
                <w:rFonts w:ascii="Cambria" w:eastAsia="Cambria" w:hAnsi="Cambria" w:cs="Cambria"/>
                <w:color w:val="000000"/>
              </w:rPr>
              <w:t>Poor understanding; misinterprets problem context</w:t>
            </w:r>
          </w:p>
        </w:tc>
      </w:tr>
      <w:tr w:rsidR="000A79AE">
        <w:trPr>
          <w:trHeight w:val="315"/>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rsidR="000A79AE" w:rsidRDefault="00BD4C92">
            <w:pPr>
              <w:pStyle w:val="NormalWeb"/>
              <w:spacing w:beforeAutospacing="0" w:afterAutospacing="0" w:line="14" w:lineRule="atLeast"/>
              <w:jc w:val="center"/>
            </w:pPr>
            <w:r>
              <w:rPr>
                <w:rFonts w:ascii="Cambria" w:eastAsia="Cambria" w:hAnsi="Cambria" w:cs="Cambria"/>
                <w:color w:val="000000"/>
              </w:rPr>
              <w:t>App</w:t>
            </w:r>
            <w:r>
              <w:rPr>
                <w:rFonts w:ascii="Cambria" w:eastAsia="Cambria" w:hAnsi="Cambria" w:cs="Cambria"/>
                <w:color w:val="000000"/>
              </w:rPr>
              <w:t>lication of Engineering Concepts</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rsidR="000A79AE" w:rsidRDefault="00BD4C92">
            <w:pPr>
              <w:pStyle w:val="NormalWeb"/>
              <w:spacing w:beforeAutospacing="0" w:afterAutospacing="0" w:line="14" w:lineRule="atLeast"/>
              <w:jc w:val="center"/>
            </w:pPr>
            <w:r>
              <w:rPr>
                <w:rFonts w:ascii="Cambria" w:eastAsia="Cambria" w:hAnsi="Cambria" w:cs="Cambria"/>
                <w:color w:val="000000"/>
              </w:rPr>
              <w:t>25%</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rsidR="000A79AE" w:rsidRDefault="00BD4C92">
            <w:pPr>
              <w:pStyle w:val="NormalWeb"/>
              <w:spacing w:beforeAutospacing="0" w:afterAutospacing="0" w:line="14" w:lineRule="atLeast"/>
              <w:jc w:val="center"/>
            </w:pPr>
            <w:r>
              <w:rPr>
                <w:rFonts w:ascii="Cambria" w:eastAsia="Cambria" w:hAnsi="Cambria" w:cs="Cambria"/>
                <w:color w:val="000000"/>
              </w:rPr>
              <w:t>Applies advanced and relevant concepts effectively to solve the problem</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rsidR="000A79AE" w:rsidRDefault="00BD4C92">
            <w:pPr>
              <w:pStyle w:val="NormalWeb"/>
              <w:spacing w:beforeAutospacing="0" w:afterAutospacing="0" w:line="14" w:lineRule="atLeast"/>
              <w:jc w:val="center"/>
            </w:pPr>
            <w:r>
              <w:rPr>
                <w:rFonts w:ascii="Cambria" w:eastAsia="Cambria" w:hAnsi="Cambria" w:cs="Cambria"/>
                <w:color w:val="000000"/>
              </w:rPr>
              <w:t>Applies appropriate concepts with minor errors</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rsidR="000A79AE" w:rsidRDefault="00BD4C92">
            <w:pPr>
              <w:pStyle w:val="NormalWeb"/>
              <w:spacing w:beforeAutospacing="0" w:afterAutospacing="0" w:line="14" w:lineRule="atLeast"/>
              <w:jc w:val="center"/>
            </w:pPr>
            <w:r>
              <w:rPr>
                <w:rFonts w:ascii="Cambria" w:eastAsia="Cambria" w:hAnsi="Cambria" w:cs="Cambria"/>
                <w:color w:val="000000"/>
              </w:rPr>
              <w:t>Limited application of concepts</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rsidR="000A79AE" w:rsidRDefault="00BD4C92">
            <w:pPr>
              <w:pStyle w:val="NormalWeb"/>
              <w:spacing w:beforeAutospacing="0" w:afterAutospacing="0" w:line="14" w:lineRule="atLeast"/>
              <w:jc w:val="center"/>
            </w:pPr>
            <w:r>
              <w:rPr>
                <w:rFonts w:ascii="Cambria" w:eastAsia="Cambria" w:hAnsi="Cambria" w:cs="Cambria"/>
                <w:color w:val="000000"/>
              </w:rPr>
              <w:t>Incorrect or no application of concepts</w:t>
            </w:r>
          </w:p>
        </w:tc>
      </w:tr>
      <w:tr w:rsidR="000A79AE">
        <w:trPr>
          <w:trHeight w:val="315"/>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rsidR="000A79AE" w:rsidRDefault="00BD4C92">
            <w:pPr>
              <w:pStyle w:val="NormalWeb"/>
              <w:spacing w:beforeAutospacing="0" w:afterAutospacing="0" w:line="14" w:lineRule="atLeast"/>
              <w:jc w:val="center"/>
            </w:pPr>
            <w:r>
              <w:rPr>
                <w:rFonts w:ascii="Cambria" w:eastAsia="Cambria" w:hAnsi="Cambria" w:cs="Cambria"/>
                <w:color w:val="000000"/>
              </w:rPr>
              <w:t>Solution Design</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rsidR="000A79AE" w:rsidRDefault="00BD4C92">
            <w:pPr>
              <w:pStyle w:val="NormalWeb"/>
              <w:spacing w:beforeAutospacing="0" w:afterAutospacing="0" w:line="14" w:lineRule="atLeast"/>
              <w:jc w:val="center"/>
            </w:pPr>
            <w:r>
              <w:rPr>
                <w:rFonts w:ascii="Cambria" w:eastAsia="Cambria" w:hAnsi="Cambria" w:cs="Cambria"/>
                <w:color w:val="000000"/>
              </w:rPr>
              <w:t>25%</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rsidR="000A79AE" w:rsidRDefault="00BD4C92">
            <w:pPr>
              <w:pStyle w:val="NormalWeb"/>
              <w:spacing w:beforeAutospacing="0" w:afterAutospacing="0" w:line="14" w:lineRule="atLeast"/>
              <w:jc w:val="center"/>
            </w:pPr>
            <w:r>
              <w:rPr>
                <w:rFonts w:ascii="Cambria" w:eastAsia="Cambria" w:hAnsi="Cambria" w:cs="Cambria"/>
                <w:color w:val="000000"/>
              </w:rPr>
              <w:t>Innovative, practical, and feasible solution aligned with industry standards</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rsidR="000A79AE" w:rsidRDefault="00BD4C92">
            <w:pPr>
              <w:pStyle w:val="NormalWeb"/>
              <w:spacing w:beforeAutospacing="0" w:afterAutospacing="0" w:line="14" w:lineRule="atLeast"/>
              <w:jc w:val="center"/>
            </w:pPr>
            <w:r>
              <w:rPr>
                <w:rFonts w:ascii="Cambria" w:eastAsia="Cambria" w:hAnsi="Cambria" w:cs="Cambria"/>
                <w:color w:val="000000"/>
              </w:rPr>
              <w:t>Logical and feasible solution with minor gaps</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rsidR="000A79AE" w:rsidRDefault="00BD4C92">
            <w:pPr>
              <w:pStyle w:val="NormalWeb"/>
              <w:spacing w:beforeAutospacing="0" w:afterAutospacing="0" w:line="14" w:lineRule="atLeast"/>
              <w:jc w:val="center"/>
            </w:pPr>
            <w:r>
              <w:rPr>
                <w:rFonts w:ascii="Cambria" w:eastAsia="Cambria" w:hAnsi="Cambria" w:cs="Cambria"/>
                <w:color w:val="000000"/>
              </w:rPr>
              <w:t>Basic solution with limited feasibility</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rsidR="000A79AE" w:rsidRDefault="00BD4C92">
            <w:pPr>
              <w:pStyle w:val="NormalWeb"/>
              <w:spacing w:beforeAutospacing="0" w:afterAutospacing="0" w:line="14" w:lineRule="atLeast"/>
              <w:jc w:val="center"/>
            </w:pPr>
            <w:r>
              <w:rPr>
                <w:rFonts w:ascii="Cambria" w:eastAsia="Cambria" w:hAnsi="Cambria" w:cs="Cambria"/>
                <w:color w:val="000000"/>
              </w:rPr>
              <w:t>Unclear or impractical solution</w:t>
            </w:r>
          </w:p>
        </w:tc>
      </w:tr>
      <w:tr w:rsidR="000A79AE">
        <w:trPr>
          <w:trHeight w:val="315"/>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rsidR="000A79AE" w:rsidRDefault="00BD4C92">
            <w:pPr>
              <w:pStyle w:val="NormalWeb"/>
              <w:spacing w:beforeAutospacing="0" w:afterAutospacing="0" w:line="14" w:lineRule="atLeast"/>
              <w:jc w:val="center"/>
            </w:pPr>
            <w:r>
              <w:rPr>
                <w:rFonts w:ascii="Cambria" w:eastAsia="Cambria" w:hAnsi="Cambria" w:cs="Cambria"/>
                <w:color w:val="000000"/>
              </w:rPr>
              <w:t>Use of Tools</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rsidR="000A79AE" w:rsidRDefault="00BD4C92">
            <w:pPr>
              <w:pStyle w:val="NormalWeb"/>
              <w:spacing w:beforeAutospacing="0" w:afterAutospacing="0" w:line="14" w:lineRule="atLeast"/>
              <w:jc w:val="center"/>
            </w:pPr>
            <w:r>
              <w:rPr>
                <w:rFonts w:ascii="Cambria" w:eastAsia="Cambria" w:hAnsi="Cambria" w:cs="Cambria"/>
                <w:color w:val="000000"/>
              </w:rPr>
              <w:t>15%</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rsidR="000A79AE" w:rsidRDefault="00BD4C92">
            <w:pPr>
              <w:pStyle w:val="NormalWeb"/>
              <w:spacing w:beforeAutospacing="0" w:afterAutospacing="0" w:line="14" w:lineRule="atLeast"/>
              <w:jc w:val="center"/>
            </w:pPr>
            <w:r>
              <w:rPr>
                <w:rFonts w:ascii="Cambria" w:eastAsia="Cambria" w:hAnsi="Cambria" w:cs="Cambria"/>
                <w:color w:val="000000"/>
              </w:rPr>
              <w:t xml:space="preserve">Effective use of modern tools, </w:t>
            </w:r>
            <w:r>
              <w:rPr>
                <w:rFonts w:ascii="Cambria" w:eastAsia="Cambria" w:hAnsi="Cambria" w:cs="Cambria"/>
                <w:color w:val="000000"/>
              </w:rPr>
              <w:t>technologies, and real data</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rsidR="000A79AE" w:rsidRDefault="00BD4C92">
            <w:pPr>
              <w:pStyle w:val="NormalWeb"/>
              <w:spacing w:beforeAutospacing="0" w:afterAutospacing="0" w:line="14" w:lineRule="atLeast"/>
              <w:jc w:val="center"/>
            </w:pPr>
            <w:r>
              <w:rPr>
                <w:rFonts w:ascii="Cambria" w:eastAsia="Cambria" w:hAnsi="Cambria" w:cs="Cambria"/>
                <w:color w:val="000000"/>
              </w:rPr>
              <w:t>Appropriate use of tools with correct implementation</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rsidR="000A79AE" w:rsidRDefault="00BD4C92">
            <w:pPr>
              <w:pStyle w:val="NormalWeb"/>
              <w:spacing w:beforeAutospacing="0" w:afterAutospacing="0" w:line="14" w:lineRule="atLeast"/>
              <w:jc w:val="center"/>
            </w:pPr>
            <w:r>
              <w:rPr>
                <w:rFonts w:ascii="Cambria" w:eastAsia="Cambria" w:hAnsi="Cambria" w:cs="Cambria"/>
                <w:color w:val="000000"/>
              </w:rPr>
              <w:t>Limited or inconsistent use of tools</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rsidR="000A79AE" w:rsidRDefault="00BD4C92">
            <w:pPr>
              <w:pStyle w:val="NormalWeb"/>
              <w:spacing w:beforeAutospacing="0" w:afterAutospacing="0" w:line="14" w:lineRule="atLeast"/>
              <w:jc w:val="center"/>
            </w:pPr>
            <w:r>
              <w:rPr>
                <w:rFonts w:ascii="Cambria" w:eastAsia="Cambria" w:hAnsi="Cambria" w:cs="Cambria"/>
                <w:color w:val="000000"/>
              </w:rPr>
              <w:t>Minimal or incorrect use of tools</w:t>
            </w:r>
          </w:p>
        </w:tc>
      </w:tr>
      <w:tr w:rsidR="000A79AE">
        <w:trPr>
          <w:trHeight w:val="315"/>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rsidR="000A79AE" w:rsidRDefault="00BD4C92">
            <w:pPr>
              <w:pStyle w:val="NormalWeb"/>
              <w:spacing w:beforeAutospacing="0" w:afterAutospacing="0" w:line="14" w:lineRule="atLeast"/>
              <w:jc w:val="center"/>
            </w:pPr>
            <w:r>
              <w:rPr>
                <w:rFonts w:ascii="Cambria" w:eastAsia="Cambria" w:hAnsi="Cambria" w:cs="Cambria"/>
                <w:color w:val="000000"/>
              </w:rPr>
              <w:t>Analysis</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rsidR="000A79AE" w:rsidRDefault="00BD4C92">
            <w:pPr>
              <w:pStyle w:val="NormalWeb"/>
              <w:spacing w:beforeAutospacing="0" w:afterAutospacing="0" w:line="14" w:lineRule="atLeast"/>
              <w:jc w:val="center"/>
            </w:pPr>
            <w:r>
              <w:rPr>
                <w:rFonts w:ascii="Cambria" w:eastAsia="Cambria" w:hAnsi="Cambria" w:cs="Cambria"/>
                <w:color w:val="000000"/>
              </w:rPr>
              <w:t>10%</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rsidR="000A79AE" w:rsidRDefault="00BD4C92">
            <w:pPr>
              <w:pStyle w:val="NormalWeb"/>
              <w:spacing w:beforeAutospacing="0" w:afterAutospacing="0" w:line="14" w:lineRule="atLeast"/>
              <w:jc w:val="center"/>
            </w:pPr>
            <w:r>
              <w:rPr>
                <w:rFonts w:ascii="Cambria" w:eastAsia="Cambria" w:hAnsi="Cambria" w:cs="Cambria"/>
                <w:color w:val="000000"/>
              </w:rPr>
              <w:t>Thorough analysis with validated results and performance evaluation</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rsidR="000A79AE" w:rsidRDefault="00BD4C92">
            <w:pPr>
              <w:pStyle w:val="NormalWeb"/>
              <w:spacing w:beforeAutospacing="0" w:afterAutospacing="0" w:line="14" w:lineRule="atLeast"/>
              <w:jc w:val="center"/>
            </w:pPr>
            <w:r>
              <w:rPr>
                <w:rFonts w:ascii="Cambria" w:eastAsia="Cambria" w:hAnsi="Cambria" w:cs="Cambria"/>
                <w:color w:val="000000"/>
              </w:rPr>
              <w:t>Good analysis with rea</w:t>
            </w:r>
            <w:r>
              <w:rPr>
                <w:rFonts w:ascii="Cambria" w:eastAsia="Cambria" w:hAnsi="Cambria" w:cs="Cambria"/>
                <w:color w:val="000000"/>
              </w:rPr>
              <w:t>sonable validation</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rsidR="000A79AE" w:rsidRDefault="00BD4C92">
            <w:pPr>
              <w:pStyle w:val="NormalWeb"/>
              <w:spacing w:beforeAutospacing="0" w:afterAutospacing="0" w:line="14" w:lineRule="atLeast"/>
              <w:jc w:val="center"/>
            </w:pPr>
            <w:r>
              <w:rPr>
                <w:rFonts w:ascii="Cambria" w:eastAsia="Cambria" w:hAnsi="Cambria" w:cs="Cambria"/>
                <w:color w:val="000000"/>
              </w:rPr>
              <w:t>Basic analysis with limited validation</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rsidR="000A79AE" w:rsidRDefault="00BD4C92">
            <w:pPr>
              <w:pStyle w:val="NormalWeb"/>
              <w:spacing w:beforeAutospacing="0" w:afterAutospacing="0" w:line="14" w:lineRule="atLeast"/>
              <w:jc w:val="center"/>
            </w:pPr>
            <w:r>
              <w:rPr>
                <w:rFonts w:ascii="Cambria" w:eastAsia="Cambria" w:hAnsi="Cambria" w:cs="Cambria"/>
                <w:color w:val="000000"/>
              </w:rPr>
              <w:t>Poor or no analysis</w:t>
            </w:r>
          </w:p>
        </w:tc>
      </w:tr>
      <w:tr w:rsidR="000A79AE">
        <w:trPr>
          <w:trHeight w:val="315"/>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rsidR="000A79AE" w:rsidRDefault="00BD4C92">
            <w:pPr>
              <w:pStyle w:val="NormalWeb"/>
              <w:spacing w:beforeAutospacing="0" w:afterAutospacing="0" w:line="14" w:lineRule="atLeast"/>
              <w:jc w:val="center"/>
            </w:pPr>
            <w:r>
              <w:rPr>
                <w:rFonts w:ascii="Cambria" w:eastAsia="Cambria" w:hAnsi="Cambria" w:cs="Cambria"/>
                <w:color w:val="000000"/>
              </w:rPr>
              <w:t>Professionalism</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rsidR="000A79AE" w:rsidRDefault="00BD4C92">
            <w:pPr>
              <w:pStyle w:val="NormalWeb"/>
              <w:spacing w:beforeAutospacing="0" w:afterAutospacing="0" w:line="14" w:lineRule="atLeast"/>
              <w:jc w:val="center"/>
            </w:pPr>
            <w:r>
              <w:rPr>
                <w:rFonts w:ascii="Cambria" w:eastAsia="Cambria" w:hAnsi="Cambria" w:cs="Cambria"/>
                <w:color w:val="000000"/>
              </w:rPr>
              <w:t>5%</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rsidR="000A79AE" w:rsidRDefault="00BD4C92">
            <w:pPr>
              <w:pStyle w:val="NormalWeb"/>
              <w:spacing w:beforeAutospacing="0" w:afterAutospacing="0" w:line="14" w:lineRule="atLeast"/>
              <w:jc w:val="center"/>
            </w:pPr>
            <w:r>
              <w:rPr>
                <w:rFonts w:ascii="Cambria" w:eastAsia="Cambria" w:hAnsi="Cambria" w:cs="Cambria"/>
                <w:color w:val="000000"/>
              </w:rPr>
              <w:t>Highly professional, well-documented, and clearly presented work</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rsidR="000A79AE" w:rsidRDefault="00BD4C92">
            <w:pPr>
              <w:pStyle w:val="NormalWeb"/>
              <w:spacing w:beforeAutospacing="0" w:afterAutospacing="0" w:line="14" w:lineRule="atLeast"/>
              <w:jc w:val="center"/>
            </w:pPr>
            <w:r>
              <w:rPr>
                <w:rFonts w:ascii="Cambria" w:eastAsia="Cambria" w:hAnsi="Cambria" w:cs="Cambria"/>
                <w:color w:val="000000"/>
              </w:rPr>
              <w:t>Good documentation and presentation</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rsidR="000A79AE" w:rsidRDefault="00BD4C92">
            <w:pPr>
              <w:pStyle w:val="NormalWeb"/>
              <w:spacing w:beforeAutospacing="0" w:afterAutospacing="0" w:line="14" w:lineRule="atLeast"/>
              <w:jc w:val="center"/>
            </w:pPr>
            <w:r>
              <w:rPr>
                <w:rFonts w:ascii="Cambria" w:eastAsia="Cambria" w:hAnsi="Cambria" w:cs="Cambria"/>
                <w:color w:val="000000"/>
              </w:rPr>
              <w:t>Basic documentation with some gaps</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vAlign w:val="center"/>
          </w:tcPr>
          <w:p w:rsidR="000A79AE" w:rsidRDefault="00BD4C92">
            <w:pPr>
              <w:pStyle w:val="NormalWeb"/>
              <w:spacing w:beforeAutospacing="0" w:afterAutospacing="0" w:line="14" w:lineRule="atLeast"/>
              <w:jc w:val="center"/>
            </w:pPr>
            <w:r>
              <w:rPr>
                <w:rFonts w:ascii="Cambria" w:eastAsia="Cambria" w:hAnsi="Cambria" w:cs="Cambria"/>
                <w:color w:val="000000"/>
              </w:rPr>
              <w:t>Poor documentation and</w:t>
            </w:r>
            <w:r>
              <w:rPr>
                <w:rFonts w:ascii="Cambria" w:eastAsia="Cambria" w:hAnsi="Cambria" w:cs="Cambria"/>
                <w:color w:val="000000"/>
              </w:rPr>
              <w:t xml:space="preserve"> presentation</w:t>
            </w:r>
          </w:p>
        </w:tc>
      </w:tr>
    </w:tbl>
    <w:p w:rsidR="000A79AE" w:rsidRDefault="000A79AE"/>
    <w:p w:rsidR="000A79AE" w:rsidRDefault="000A79AE">
      <w:pPr>
        <w:pStyle w:val="Heading1"/>
        <w:spacing w:before="100" w:after="60"/>
        <w:rPr>
          <w:rFonts w:ascii="Times New Roman" w:hAnsi="Times New Roman" w:cs="Times New Roman"/>
          <w:sz w:val="24"/>
          <w:szCs w:val="24"/>
        </w:rPr>
      </w:pPr>
    </w:p>
    <w:p w:rsidR="000A79AE" w:rsidRDefault="00BD4C92">
      <w:pPr>
        <w:pStyle w:val="Heading1"/>
        <w:spacing w:before="100" w:after="60"/>
        <w:rPr>
          <w:rFonts w:ascii="Times New Roman" w:hAnsi="Times New Roman" w:cs="Times New Roman"/>
          <w:sz w:val="24"/>
          <w:szCs w:val="24"/>
        </w:rPr>
      </w:pPr>
      <w:r>
        <w:rPr>
          <w:rFonts w:ascii="Times New Roman" w:hAnsi="Times New Roman" w:cs="Times New Roman"/>
          <w:sz w:val="24"/>
          <w:szCs w:val="24"/>
        </w:rPr>
        <w:t>QUESTION 1 – SOAP-BASED HOSPITAL MANAGEMENT SYSTEM</w:t>
      </w:r>
    </w:p>
    <w:p w:rsidR="000A79AE" w:rsidRDefault="00BD4C92">
      <w:pPr>
        <w:rPr>
          <w:rFonts w:ascii="Times New Roman" w:hAnsi="Times New Roman" w:cs="Times New Roman"/>
          <w:sz w:val="24"/>
          <w:szCs w:val="24"/>
        </w:rPr>
      </w:pPr>
      <w:r>
        <w:rPr>
          <w:rFonts w:ascii="Times New Roman" w:hAnsi="Times New Roman" w:cs="Times New Roman"/>
          <w:color w:val="000000"/>
          <w:sz w:val="24"/>
          <w:szCs w:val="24"/>
        </w:rPr>
        <w:t>The assessment asks for a SOAP-based web service to manage patient registration, appointment scheduling, and medical records, with secure, structured, and interoperable communication betwe</w:t>
      </w:r>
      <w:r>
        <w:rPr>
          <w:rFonts w:ascii="Times New Roman" w:hAnsi="Times New Roman" w:cs="Times New Roman"/>
          <w:color w:val="000000"/>
          <w:sz w:val="24"/>
          <w:szCs w:val="24"/>
        </w:rPr>
        <w:t>en hospital departments.</w:t>
      </w:r>
    </w:p>
    <w:p w:rsidR="000A79AE" w:rsidRDefault="00BD4C92">
      <w:pPr>
        <w:pStyle w:val="Heading2"/>
        <w:spacing w:before="100" w:after="60"/>
        <w:rPr>
          <w:rFonts w:ascii="Times New Roman" w:hAnsi="Times New Roman" w:cs="Times New Roman"/>
          <w:sz w:val="24"/>
          <w:szCs w:val="24"/>
        </w:rPr>
      </w:pPr>
      <w:r>
        <w:rPr>
          <w:rFonts w:ascii="Times New Roman" w:hAnsi="Times New Roman" w:cs="Times New Roman"/>
          <w:sz w:val="24"/>
          <w:szCs w:val="24"/>
        </w:rPr>
        <w:t>1.1 Introduction</w:t>
      </w:r>
    </w:p>
    <w:p w:rsidR="000A79AE" w:rsidRDefault="00BD4C92">
      <w:pPr>
        <w:rPr>
          <w:rFonts w:ascii="Times New Roman" w:hAnsi="Times New Roman" w:cs="Times New Roman"/>
          <w:sz w:val="24"/>
          <w:szCs w:val="24"/>
        </w:rPr>
      </w:pPr>
      <w:r>
        <w:rPr>
          <w:rFonts w:ascii="Times New Roman" w:hAnsi="Times New Roman" w:cs="Times New Roman"/>
          <w:color w:val="000000"/>
          <w:sz w:val="24"/>
          <w:szCs w:val="24"/>
        </w:rPr>
        <w:t xml:space="preserve">A hospital management system contains critical information such as patient details, appointments, diagnoses, test results, prescriptions, and related records. Different departments may use different applications, </w:t>
      </w:r>
      <w:r>
        <w:rPr>
          <w:rFonts w:ascii="Times New Roman" w:hAnsi="Times New Roman" w:cs="Times New Roman"/>
          <w:color w:val="000000"/>
          <w:sz w:val="24"/>
          <w:szCs w:val="24"/>
        </w:rPr>
        <w:t>so a common communication mechanism is required. SOAP provides an XML-based, structured approach through which these systems can exchange information.</w:t>
      </w:r>
    </w:p>
    <w:p w:rsidR="000A79AE" w:rsidRDefault="00BD4C92">
      <w:pPr>
        <w:pStyle w:val="Heading2"/>
        <w:spacing w:before="100" w:after="60"/>
        <w:rPr>
          <w:rFonts w:ascii="Times New Roman" w:hAnsi="Times New Roman" w:cs="Times New Roman"/>
          <w:sz w:val="24"/>
          <w:szCs w:val="24"/>
        </w:rPr>
      </w:pPr>
      <w:r>
        <w:rPr>
          <w:rFonts w:ascii="Times New Roman" w:hAnsi="Times New Roman" w:cs="Times New Roman"/>
          <w:sz w:val="24"/>
          <w:szCs w:val="24"/>
        </w:rPr>
        <w:t>1.2 Proposed Architecture</w:t>
      </w:r>
    </w:p>
    <w:p w:rsidR="000A79AE" w:rsidRDefault="00BD4C92">
      <w:pPr>
        <w:rPr>
          <w:rFonts w:ascii="Times New Roman" w:hAnsi="Times New Roman" w:cs="Times New Roman"/>
          <w:sz w:val="24"/>
          <w:szCs w:val="24"/>
        </w:rPr>
      </w:pPr>
      <w:r>
        <w:rPr>
          <w:rFonts w:ascii="Times New Roman" w:hAnsi="Times New Roman" w:cs="Times New Roman"/>
          <w:color w:val="000000"/>
          <w:sz w:val="24"/>
          <w:szCs w:val="24"/>
        </w:rPr>
        <w:t>The proposed service has four logical layers: client systems used by hospital d</w:t>
      </w:r>
      <w:r>
        <w:rPr>
          <w:rFonts w:ascii="Times New Roman" w:hAnsi="Times New Roman" w:cs="Times New Roman"/>
          <w:color w:val="000000"/>
          <w:sz w:val="24"/>
          <w:szCs w:val="24"/>
        </w:rPr>
        <w:t>epartments, the SOAP web-service layer, the business-logic layer, and the hospital database.</w:t>
      </w:r>
    </w:p>
    <w:p w:rsidR="000A79AE" w:rsidRDefault="00BD4C92">
      <w:pPr>
        <w:numPr>
          <w:ilvl w:val="0"/>
          <w:numId w:val="1"/>
        </w:numPr>
        <w:spacing w:after="0"/>
        <w:rPr>
          <w:rFonts w:ascii="Times New Roman" w:hAnsi="Times New Roman" w:cs="Times New Roman"/>
          <w:sz w:val="24"/>
          <w:szCs w:val="24"/>
        </w:rPr>
      </w:pPr>
      <w:r>
        <w:rPr>
          <w:rFonts w:ascii="Times New Roman" w:hAnsi="Times New Roman" w:cs="Times New Roman"/>
          <w:color w:val="000000"/>
          <w:sz w:val="24"/>
          <w:szCs w:val="24"/>
        </w:rPr>
        <w:t>Client layer: reception, outpatient, doctor, laboratory, pharmacy, and records applications.</w:t>
      </w:r>
    </w:p>
    <w:p w:rsidR="000A79AE" w:rsidRDefault="00BD4C92">
      <w:pPr>
        <w:numPr>
          <w:ilvl w:val="0"/>
          <w:numId w:val="1"/>
        </w:numPr>
        <w:spacing w:after="0"/>
        <w:rPr>
          <w:rFonts w:ascii="Times New Roman" w:hAnsi="Times New Roman" w:cs="Times New Roman"/>
          <w:sz w:val="24"/>
          <w:szCs w:val="24"/>
        </w:rPr>
      </w:pPr>
      <w:r>
        <w:rPr>
          <w:rFonts w:ascii="Times New Roman" w:hAnsi="Times New Roman" w:cs="Times New Roman"/>
          <w:color w:val="000000"/>
          <w:sz w:val="24"/>
          <w:szCs w:val="24"/>
        </w:rPr>
        <w:t xml:space="preserve">SOAP service layer: receives, validates, processes, and responds to </w:t>
      </w:r>
      <w:r>
        <w:rPr>
          <w:rFonts w:ascii="Times New Roman" w:hAnsi="Times New Roman" w:cs="Times New Roman"/>
          <w:color w:val="000000"/>
          <w:sz w:val="24"/>
          <w:szCs w:val="24"/>
        </w:rPr>
        <w:t>SOAP messages.</w:t>
      </w:r>
    </w:p>
    <w:p w:rsidR="000A79AE" w:rsidRDefault="00BD4C92">
      <w:pPr>
        <w:numPr>
          <w:ilvl w:val="0"/>
          <w:numId w:val="1"/>
        </w:numPr>
        <w:spacing w:after="0"/>
        <w:rPr>
          <w:rFonts w:ascii="Times New Roman" w:hAnsi="Times New Roman" w:cs="Times New Roman"/>
          <w:sz w:val="24"/>
          <w:szCs w:val="24"/>
        </w:rPr>
      </w:pPr>
      <w:r>
        <w:rPr>
          <w:rFonts w:ascii="Times New Roman" w:hAnsi="Times New Roman" w:cs="Times New Roman"/>
          <w:color w:val="000000"/>
          <w:sz w:val="24"/>
          <w:szCs w:val="24"/>
        </w:rPr>
        <w:t>Business layer: performs registration, appointment, record retrieval, update, and cancellation operations.</w:t>
      </w:r>
    </w:p>
    <w:p w:rsidR="000A79AE" w:rsidRDefault="00BD4C92">
      <w:pPr>
        <w:numPr>
          <w:ilvl w:val="0"/>
          <w:numId w:val="1"/>
        </w:numPr>
        <w:spacing w:after="40"/>
        <w:rPr>
          <w:rFonts w:ascii="Times New Roman" w:hAnsi="Times New Roman" w:cs="Times New Roman"/>
          <w:sz w:val="24"/>
          <w:szCs w:val="24"/>
        </w:rPr>
      </w:pPr>
      <w:r>
        <w:rPr>
          <w:rFonts w:ascii="Times New Roman" w:hAnsi="Times New Roman" w:cs="Times New Roman"/>
          <w:color w:val="000000"/>
          <w:sz w:val="24"/>
          <w:szCs w:val="24"/>
        </w:rPr>
        <w:t>Database layer: stores patient, appointment, and medical-record information.</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Hospital Department Client</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 xml:space="preserve">          |</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 xml:space="preserve">          | SOAP R</w:t>
      </w:r>
      <w:r>
        <w:rPr>
          <w:rFonts w:ascii="Times New Roman" w:eastAsia="Courier New" w:hAnsi="Times New Roman" w:cs="Times New Roman"/>
          <w:color w:val="000000"/>
          <w:sz w:val="24"/>
          <w:szCs w:val="24"/>
        </w:rPr>
        <w:t>equest</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 xml:space="preserve">          v</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 xml:space="preserve">   SOAP Web Service</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 xml:space="preserve">          |</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 xml:space="preserve">          v</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 xml:space="preserve">     Business Logic</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 xml:space="preserve">          |</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 xml:space="preserve">          v</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 xml:space="preserve">   Hospital Database</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 xml:space="preserve">          |</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 xml:space="preserve">          | Result</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 xml:space="preserve">          v</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 xml:space="preserve">     SOAP Response</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 xml:space="preserve">          |</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 xml:space="preserve">          v</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Hospital Department Client</w:t>
      </w:r>
    </w:p>
    <w:p w:rsidR="000A79AE" w:rsidRDefault="00BD4C92">
      <w:pPr>
        <w:pStyle w:val="Heading2"/>
        <w:spacing w:before="100" w:after="60"/>
        <w:rPr>
          <w:rFonts w:ascii="Times New Roman" w:hAnsi="Times New Roman" w:cs="Times New Roman"/>
          <w:sz w:val="24"/>
          <w:szCs w:val="24"/>
        </w:rPr>
      </w:pPr>
      <w:r>
        <w:rPr>
          <w:rFonts w:ascii="Times New Roman" w:hAnsi="Times New Roman" w:cs="Times New Roman"/>
          <w:sz w:val="24"/>
          <w:szCs w:val="24"/>
        </w:rPr>
        <w:t xml:space="preserve">1.3 SOAP </w:t>
      </w:r>
      <w:r>
        <w:rPr>
          <w:rFonts w:ascii="Times New Roman" w:hAnsi="Times New Roman" w:cs="Times New Roman"/>
          <w:sz w:val="24"/>
          <w:szCs w:val="24"/>
        </w:rPr>
        <w:t>Message Structure</w:t>
      </w:r>
    </w:p>
    <w:p w:rsidR="000A79AE" w:rsidRDefault="00BD4C92">
      <w:pPr>
        <w:rPr>
          <w:rFonts w:ascii="Times New Roman" w:hAnsi="Times New Roman" w:cs="Times New Roman"/>
          <w:sz w:val="24"/>
          <w:szCs w:val="24"/>
        </w:rPr>
      </w:pPr>
      <w:r>
        <w:rPr>
          <w:rFonts w:ascii="Times New Roman" w:hAnsi="Times New Roman" w:cs="Times New Roman"/>
          <w:color w:val="000000"/>
          <w:sz w:val="24"/>
          <w:szCs w:val="24"/>
        </w:rPr>
        <w:t>A SOAP message is an XML document organized around an Envelope. The Envelope contains an optional Header and a mandatory Body. This structure provides a predictable format for exchanging service requests and responses.</w:t>
      </w:r>
    </w:p>
    <w:p w:rsidR="000A79AE" w:rsidRDefault="00BD4C92">
      <w:pPr>
        <w:pStyle w:val="Heading3"/>
        <w:spacing w:before="100" w:after="60"/>
        <w:rPr>
          <w:rFonts w:ascii="Times New Roman" w:hAnsi="Times New Roman" w:cs="Times New Roman"/>
          <w:sz w:val="24"/>
          <w:szCs w:val="24"/>
        </w:rPr>
      </w:pPr>
      <w:r>
        <w:rPr>
          <w:rFonts w:ascii="Times New Roman" w:hAnsi="Times New Roman" w:cs="Times New Roman"/>
          <w:sz w:val="24"/>
          <w:szCs w:val="24"/>
        </w:rPr>
        <w:lastRenderedPageBreak/>
        <w:t>1.3.1 Envelope</w:t>
      </w:r>
    </w:p>
    <w:p w:rsidR="000A79AE" w:rsidRDefault="00BD4C92">
      <w:pPr>
        <w:rPr>
          <w:rFonts w:ascii="Times New Roman" w:hAnsi="Times New Roman" w:cs="Times New Roman"/>
          <w:sz w:val="24"/>
          <w:szCs w:val="24"/>
        </w:rPr>
      </w:pPr>
      <w:r>
        <w:rPr>
          <w:rFonts w:ascii="Times New Roman" w:hAnsi="Times New Roman" w:cs="Times New Roman"/>
          <w:color w:val="000000"/>
          <w:sz w:val="24"/>
          <w:szCs w:val="24"/>
        </w:rPr>
        <w:t xml:space="preserve">The </w:t>
      </w:r>
      <w:r>
        <w:rPr>
          <w:rFonts w:ascii="Times New Roman" w:hAnsi="Times New Roman" w:cs="Times New Roman"/>
          <w:color w:val="000000"/>
          <w:sz w:val="24"/>
          <w:szCs w:val="24"/>
        </w:rPr>
        <w:t>Envelope is the root element and identifies the document as a SOAP message.</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&lt;soap:Envelope</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 xml:space="preserve"> xmlns:soap="http://schemas.xmlsoap.org/soap/envelope/"&gt;</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&lt;soap:Header&gt;...&lt;/soap:Header&gt;</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&lt;soap:Body&gt;...&lt;/soap:Body&gt;</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&lt;/soap:Envelope&gt;</w:t>
      </w:r>
    </w:p>
    <w:p w:rsidR="000A79AE" w:rsidRDefault="00BD4C92">
      <w:pPr>
        <w:pStyle w:val="Heading3"/>
        <w:spacing w:before="100" w:after="60"/>
        <w:rPr>
          <w:rFonts w:ascii="Times New Roman" w:hAnsi="Times New Roman" w:cs="Times New Roman"/>
          <w:sz w:val="24"/>
          <w:szCs w:val="24"/>
        </w:rPr>
      </w:pPr>
      <w:r>
        <w:rPr>
          <w:rFonts w:ascii="Times New Roman" w:hAnsi="Times New Roman" w:cs="Times New Roman"/>
          <w:sz w:val="24"/>
          <w:szCs w:val="24"/>
        </w:rPr>
        <w:t>1.3.2 Header</w:t>
      </w:r>
    </w:p>
    <w:p w:rsidR="000A79AE" w:rsidRDefault="00BD4C92">
      <w:pPr>
        <w:rPr>
          <w:rFonts w:ascii="Times New Roman" w:hAnsi="Times New Roman" w:cs="Times New Roman"/>
          <w:sz w:val="24"/>
          <w:szCs w:val="24"/>
        </w:rPr>
      </w:pPr>
      <w:r>
        <w:rPr>
          <w:rFonts w:ascii="Times New Roman" w:hAnsi="Times New Roman" w:cs="Times New Roman"/>
          <w:color w:val="000000"/>
          <w:sz w:val="24"/>
          <w:szCs w:val="24"/>
        </w:rPr>
        <w:t>The Header carries s</w:t>
      </w:r>
      <w:r>
        <w:rPr>
          <w:rFonts w:ascii="Times New Roman" w:hAnsi="Times New Roman" w:cs="Times New Roman"/>
          <w:color w:val="000000"/>
          <w:sz w:val="24"/>
          <w:szCs w:val="24"/>
        </w:rPr>
        <w:t>upporting information such as authentication, authorization, security tokens, timestamps, and transaction information.</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&lt;soap:Header&gt;</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&lt;Security&gt;</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&lt;Token&gt;ABC123&lt;/Token&gt;</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&lt;/Security&gt;</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&lt;/soap:Header&gt;</w:t>
      </w:r>
    </w:p>
    <w:p w:rsidR="000A79AE" w:rsidRDefault="00BD4C92">
      <w:pPr>
        <w:pStyle w:val="Heading3"/>
        <w:spacing w:before="100" w:after="60"/>
        <w:rPr>
          <w:rFonts w:ascii="Times New Roman" w:hAnsi="Times New Roman" w:cs="Times New Roman"/>
          <w:sz w:val="24"/>
          <w:szCs w:val="24"/>
        </w:rPr>
      </w:pPr>
      <w:r>
        <w:rPr>
          <w:rFonts w:ascii="Times New Roman" w:hAnsi="Times New Roman" w:cs="Times New Roman"/>
          <w:sz w:val="24"/>
          <w:szCs w:val="24"/>
        </w:rPr>
        <w:t>1.3.3 Body</w:t>
      </w:r>
    </w:p>
    <w:p w:rsidR="000A79AE" w:rsidRDefault="00BD4C92">
      <w:pPr>
        <w:rPr>
          <w:rFonts w:ascii="Times New Roman" w:hAnsi="Times New Roman" w:cs="Times New Roman"/>
          <w:sz w:val="24"/>
          <w:szCs w:val="24"/>
        </w:rPr>
      </w:pPr>
      <w:r>
        <w:rPr>
          <w:rFonts w:ascii="Times New Roman" w:hAnsi="Times New Roman" w:cs="Times New Roman"/>
          <w:color w:val="000000"/>
          <w:sz w:val="24"/>
          <w:szCs w:val="24"/>
        </w:rPr>
        <w:t xml:space="preserve">The Body contains the actual operation and business </w:t>
      </w:r>
      <w:r>
        <w:rPr>
          <w:rFonts w:ascii="Times New Roman" w:hAnsi="Times New Roman" w:cs="Times New Roman"/>
          <w:color w:val="000000"/>
          <w:sz w:val="24"/>
          <w:szCs w:val="24"/>
        </w:rPr>
        <w:t>data.</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&lt;soap:Body&gt;</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&lt;AddPatient&gt;</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&lt;PatientID&gt;P1001&lt;/PatientID&gt;</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&lt;Name&gt;Ravi Kumar&lt;/Name&gt;</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&lt;Age&gt;35&lt;/Age&gt;</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&lt;Gender&gt;Male&lt;/Gender&gt;</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&lt;/AddPatient&gt;</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&lt;/soap:Body&gt;</w:t>
      </w:r>
    </w:p>
    <w:p w:rsidR="000A79AE" w:rsidRDefault="000A79AE">
      <w:pPr>
        <w:pStyle w:val="Heading2"/>
        <w:spacing w:before="100" w:after="60"/>
        <w:rPr>
          <w:rFonts w:ascii="Times New Roman" w:hAnsi="Times New Roman" w:cs="Times New Roman"/>
          <w:sz w:val="24"/>
          <w:szCs w:val="24"/>
        </w:rPr>
      </w:pPr>
    </w:p>
    <w:p w:rsidR="000A79AE" w:rsidRDefault="00BD4C92">
      <w:pPr>
        <w:pStyle w:val="Heading2"/>
        <w:spacing w:before="100" w:after="60"/>
        <w:rPr>
          <w:rFonts w:ascii="Times New Roman" w:hAnsi="Times New Roman" w:cs="Times New Roman"/>
          <w:sz w:val="24"/>
          <w:szCs w:val="24"/>
        </w:rPr>
      </w:pPr>
      <w:r>
        <w:rPr>
          <w:rFonts w:ascii="Times New Roman" w:hAnsi="Times New Roman" w:cs="Times New Roman"/>
          <w:sz w:val="24"/>
          <w:szCs w:val="24"/>
        </w:rPr>
        <w:t>1.4 Main Service Operations</w:t>
      </w:r>
    </w:p>
    <w:p w:rsidR="000A79AE" w:rsidRDefault="00BD4C92">
      <w:pPr>
        <w:pStyle w:val="Heading3"/>
        <w:spacing w:before="100" w:after="60"/>
        <w:rPr>
          <w:rFonts w:ascii="Times New Roman" w:hAnsi="Times New Roman" w:cs="Times New Roman"/>
          <w:sz w:val="24"/>
          <w:szCs w:val="24"/>
        </w:rPr>
      </w:pPr>
      <w:r>
        <w:rPr>
          <w:rFonts w:ascii="Times New Roman" w:hAnsi="Times New Roman" w:cs="Times New Roman"/>
          <w:sz w:val="24"/>
          <w:szCs w:val="24"/>
        </w:rPr>
        <w:t>Add Patient</w:t>
      </w:r>
    </w:p>
    <w:p w:rsidR="000A79AE" w:rsidRDefault="00BD4C92">
      <w:pPr>
        <w:numPr>
          <w:ilvl w:val="0"/>
          <w:numId w:val="1"/>
        </w:numPr>
        <w:spacing w:after="0"/>
        <w:rPr>
          <w:rFonts w:ascii="Times New Roman" w:hAnsi="Times New Roman" w:cs="Times New Roman"/>
          <w:sz w:val="24"/>
          <w:szCs w:val="24"/>
        </w:rPr>
      </w:pPr>
      <w:r>
        <w:rPr>
          <w:rFonts w:ascii="Times New Roman" w:hAnsi="Times New Roman" w:cs="Times New Roman"/>
          <w:color w:val="000000"/>
          <w:sz w:val="24"/>
          <w:szCs w:val="24"/>
        </w:rPr>
        <w:t>Input: patient ID, name, age, gender, and contact information.</w:t>
      </w:r>
    </w:p>
    <w:p w:rsidR="000A79AE" w:rsidRDefault="00BD4C92">
      <w:pPr>
        <w:numPr>
          <w:ilvl w:val="0"/>
          <w:numId w:val="1"/>
        </w:numPr>
        <w:spacing w:after="0"/>
        <w:rPr>
          <w:rFonts w:ascii="Times New Roman" w:hAnsi="Times New Roman" w:cs="Times New Roman"/>
          <w:sz w:val="24"/>
          <w:szCs w:val="24"/>
        </w:rPr>
      </w:pPr>
      <w:r>
        <w:rPr>
          <w:rFonts w:ascii="Times New Roman" w:hAnsi="Times New Roman" w:cs="Times New Roman"/>
          <w:color w:val="000000"/>
          <w:sz w:val="24"/>
          <w:szCs w:val="24"/>
        </w:rPr>
        <w:t>Processing: validate the information, check for duplicates, and store the record.</w:t>
      </w:r>
    </w:p>
    <w:p w:rsidR="000A79AE" w:rsidRDefault="00BD4C92">
      <w:pPr>
        <w:numPr>
          <w:ilvl w:val="0"/>
          <w:numId w:val="1"/>
        </w:numPr>
        <w:spacing w:after="40"/>
        <w:rPr>
          <w:rFonts w:ascii="Times New Roman" w:hAnsi="Times New Roman" w:cs="Times New Roman"/>
          <w:sz w:val="24"/>
          <w:szCs w:val="24"/>
        </w:rPr>
      </w:pPr>
      <w:r>
        <w:rPr>
          <w:rFonts w:ascii="Times New Roman" w:hAnsi="Times New Roman" w:cs="Times New Roman"/>
          <w:color w:val="000000"/>
          <w:sz w:val="24"/>
          <w:szCs w:val="24"/>
        </w:rPr>
        <w:t>Output: registration status, patient ID, and confirmation.</w:t>
      </w:r>
    </w:p>
    <w:p w:rsidR="000A79AE" w:rsidRDefault="00BD4C92">
      <w:pPr>
        <w:pStyle w:val="Heading3"/>
        <w:spacing w:before="100" w:after="60"/>
        <w:rPr>
          <w:rFonts w:ascii="Times New Roman" w:hAnsi="Times New Roman" w:cs="Times New Roman"/>
          <w:sz w:val="24"/>
          <w:szCs w:val="24"/>
        </w:rPr>
      </w:pPr>
      <w:r>
        <w:rPr>
          <w:rFonts w:ascii="Times New Roman" w:hAnsi="Times New Roman" w:cs="Times New Roman"/>
          <w:sz w:val="24"/>
          <w:szCs w:val="24"/>
        </w:rPr>
        <w:t>Get Patient Records</w:t>
      </w:r>
    </w:p>
    <w:p w:rsidR="000A79AE" w:rsidRDefault="00BD4C92">
      <w:pPr>
        <w:numPr>
          <w:ilvl w:val="0"/>
          <w:numId w:val="1"/>
        </w:numPr>
        <w:spacing w:after="0"/>
        <w:rPr>
          <w:rFonts w:ascii="Times New Roman" w:hAnsi="Times New Roman" w:cs="Times New Roman"/>
          <w:sz w:val="24"/>
          <w:szCs w:val="24"/>
        </w:rPr>
      </w:pPr>
      <w:r>
        <w:rPr>
          <w:rFonts w:ascii="Times New Roman" w:hAnsi="Times New Roman" w:cs="Times New Roman"/>
          <w:color w:val="000000"/>
          <w:sz w:val="24"/>
          <w:szCs w:val="24"/>
        </w:rPr>
        <w:t>Input: patient ID.</w:t>
      </w:r>
    </w:p>
    <w:p w:rsidR="000A79AE" w:rsidRDefault="00BD4C92">
      <w:pPr>
        <w:numPr>
          <w:ilvl w:val="0"/>
          <w:numId w:val="1"/>
        </w:numPr>
        <w:spacing w:after="40"/>
        <w:rPr>
          <w:rFonts w:ascii="Times New Roman" w:hAnsi="Times New Roman" w:cs="Times New Roman"/>
          <w:sz w:val="24"/>
          <w:szCs w:val="24"/>
        </w:rPr>
      </w:pPr>
      <w:r>
        <w:rPr>
          <w:rFonts w:ascii="Times New Roman" w:hAnsi="Times New Roman" w:cs="Times New Roman"/>
          <w:color w:val="000000"/>
          <w:sz w:val="24"/>
          <w:szCs w:val="24"/>
        </w:rPr>
        <w:t>Output: authorized patient details, previous visits, diagnoses, test results</w:t>
      </w:r>
      <w:r>
        <w:rPr>
          <w:rFonts w:ascii="Times New Roman" w:hAnsi="Times New Roman" w:cs="Times New Roman"/>
          <w:color w:val="000000"/>
          <w:sz w:val="24"/>
          <w:szCs w:val="24"/>
        </w:rPr>
        <w:t>, and prescriptions.</w:t>
      </w:r>
    </w:p>
    <w:p w:rsidR="000A79AE" w:rsidRDefault="00BD4C92">
      <w:pPr>
        <w:pStyle w:val="Heading3"/>
        <w:spacing w:before="100" w:after="60"/>
        <w:rPr>
          <w:rFonts w:ascii="Times New Roman" w:hAnsi="Times New Roman" w:cs="Times New Roman"/>
          <w:sz w:val="24"/>
          <w:szCs w:val="24"/>
        </w:rPr>
      </w:pPr>
      <w:r>
        <w:rPr>
          <w:rFonts w:ascii="Times New Roman" w:hAnsi="Times New Roman" w:cs="Times New Roman"/>
          <w:sz w:val="24"/>
          <w:szCs w:val="24"/>
        </w:rPr>
        <w:t>Schedule Appointment</w:t>
      </w:r>
    </w:p>
    <w:p w:rsidR="000A79AE" w:rsidRDefault="00BD4C92">
      <w:pPr>
        <w:numPr>
          <w:ilvl w:val="0"/>
          <w:numId w:val="1"/>
        </w:numPr>
        <w:spacing w:after="0"/>
        <w:rPr>
          <w:rFonts w:ascii="Times New Roman" w:hAnsi="Times New Roman" w:cs="Times New Roman"/>
          <w:sz w:val="24"/>
          <w:szCs w:val="24"/>
        </w:rPr>
      </w:pPr>
      <w:r>
        <w:rPr>
          <w:rFonts w:ascii="Times New Roman" w:hAnsi="Times New Roman" w:cs="Times New Roman"/>
          <w:color w:val="000000"/>
          <w:sz w:val="24"/>
          <w:szCs w:val="24"/>
        </w:rPr>
        <w:t>Input: patient ID, doctor ID, date, and time.</w:t>
      </w:r>
    </w:p>
    <w:p w:rsidR="000A79AE" w:rsidRDefault="00BD4C92">
      <w:pPr>
        <w:numPr>
          <w:ilvl w:val="0"/>
          <w:numId w:val="1"/>
        </w:numPr>
        <w:spacing w:after="40"/>
        <w:rPr>
          <w:rFonts w:ascii="Times New Roman" w:hAnsi="Times New Roman" w:cs="Times New Roman"/>
          <w:sz w:val="24"/>
          <w:szCs w:val="24"/>
        </w:rPr>
      </w:pPr>
      <w:r>
        <w:rPr>
          <w:rFonts w:ascii="Times New Roman" w:hAnsi="Times New Roman" w:cs="Times New Roman"/>
          <w:color w:val="000000"/>
          <w:sz w:val="24"/>
          <w:szCs w:val="24"/>
        </w:rPr>
        <w:t>Output: appointment ID, status, and confirmation.</w:t>
      </w:r>
    </w:p>
    <w:p w:rsidR="000A79AE" w:rsidRDefault="00BD4C92">
      <w:pPr>
        <w:pStyle w:val="Heading3"/>
        <w:spacing w:before="100" w:after="60"/>
        <w:rPr>
          <w:rFonts w:ascii="Times New Roman" w:hAnsi="Times New Roman" w:cs="Times New Roman"/>
          <w:sz w:val="24"/>
          <w:szCs w:val="24"/>
        </w:rPr>
      </w:pPr>
      <w:r>
        <w:rPr>
          <w:rFonts w:ascii="Times New Roman" w:hAnsi="Times New Roman" w:cs="Times New Roman"/>
          <w:sz w:val="24"/>
          <w:szCs w:val="24"/>
        </w:rPr>
        <w:t>Update Patient</w:t>
      </w:r>
    </w:p>
    <w:p w:rsidR="000A79AE" w:rsidRDefault="00BD4C92">
      <w:pPr>
        <w:numPr>
          <w:ilvl w:val="0"/>
          <w:numId w:val="1"/>
        </w:numPr>
        <w:spacing w:after="0"/>
        <w:rPr>
          <w:rFonts w:ascii="Times New Roman" w:hAnsi="Times New Roman" w:cs="Times New Roman"/>
          <w:sz w:val="24"/>
          <w:szCs w:val="24"/>
        </w:rPr>
      </w:pPr>
      <w:r>
        <w:rPr>
          <w:rFonts w:ascii="Times New Roman" w:hAnsi="Times New Roman" w:cs="Times New Roman"/>
          <w:color w:val="000000"/>
          <w:sz w:val="24"/>
          <w:szCs w:val="24"/>
        </w:rPr>
        <w:t>Input: patient ID and revised information.</w:t>
      </w:r>
    </w:p>
    <w:p w:rsidR="000A79AE" w:rsidRDefault="00BD4C92">
      <w:pPr>
        <w:numPr>
          <w:ilvl w:val="0"/>
          <w:numId w:val="1"/>
        </w:numPr>
        <w:spacing w:after="40"/>
        <w:rPr>
          <w:rFonts w:ascii="Times New Roman" w:hAnsi="Times New Roman" w:cs="Times New Roman"/>
          <w:sz w:val="24"/>
          <w:szCs w:val="24"/>
        </w:rPr>
      </w:pPr>
      <w:r>
        <w:rPr>
          <w:rFonts w:ascii="Times New Roman" w:hAnsi="Times New Roman" w:cs="Times New Roman"/>
          <w:color w:val="000000"/>
          <w:sz w:val="24"/>
          <w:szCs w:val="24"/>
        </w:rPr>
        <w:lastRenderedPageBreak/>
        <w:t>Output: success or failure status.</w:t>
      </w:r>
    </w:p>
    <w:p w:rsidR="000A79AE" w:rsidRDefault="00BD4C92">
      <w:pPr>
        <w:pStyle w:val="Heading3"/>
        <w:spacing w:before="100" w:after="60"/>
        <w:rPr>
          <w:rFonts w:ascii="Times New Roman" w:hAnsi="Times New Roman" w:cs="Times New Roman"/>
          <w:sz w:val="24"/>
          <w:szCs w:val="24"/>
        </w:rPr>
      </w:pPr>
      <w:r>
        <w:rPr>
          <w:rFonts w:ascii="Times New Roman" w:hAnsi="Times New Roman" w:cs="Times New Roman"/>
          <w:sz w:val="24"/>
          <w:szCs w:val="24"/>
        </w:rPr>
        <w:t>Cancel Appointment</w:t>
      </w:r>
    </w:p>
    <w:p w:rsidR="000A79AE" w:rsidRDefault="00BD4C92">
      <w:pPr>
        <w:numPr>
          <w:ilvl w:val="0"/>
          <w:numId w:val="1"/>
        </w:numPr>
        <w:spacing w:after="0"/>
        <w:rPr>
          <w:rFonts w:ascii="Times New Roman" w:hAnsi="Times New Roman" w:cs="Times New Roman"/>
          <w:sz w:val="24"/>
          <w:szCs w:val="24"/>
        </w:rPr>
      </w:pPr>
      <w:r>
        <w:rPr>
          <w:rFonts w:ascii="Times New Roman" w:hAnsi="Times New Roman" w:cs="Times New Roman"/>
          <w:color w:val="000000"/>
          <w:sz w:val="24"/>
          <w:szCs w:val="24"/>
        </w:rPr>
        <w:t>Input:</w:t>
      </w:r>
      <w:r>
        <w:rPr>
          <w:rFonts w:ascii="Times New Roman" w:hAnsi="Times New Roman" w:cs="Times New Roman"/>
          <w:color w:val="000000"/>
          <w:sz w:val="24"/>
          <w:szCs w:val="24"/>
        </w:rPr>
        <w:t xml:space="preserve"> appointment ID.</w:t>
      </w:r>
    </w:p>
    <w:p w:rsidR="000A79AE" w:rsidRDefault="00BD4C92">
      <w:pPr>
        <w:numPr>
          <w:ilvl w:val="0"/>
          <w:numId w:val="1"/>
        </w:numPr>
        <w:spacing w:after="40"/>
        <w:rPr>
          <w:rFonts w:ascii="Times New Roman" w:hAnsi="Times New Roman" w:cs="Times New Roman"/>
          <w:sz w:val="24"/>
          <w:szCs w:val="24"/>
        </w:rPr>
      </w:pPr>
      <w:r>
        <w:rPr>
          <w:rFonts w:ascii="Times New Roman" w:hAnsi="Times New Roman" w:cs="Times New Roman"/>
          <w:color w:val="000000"/>
          <w:sz w:val="24"/>
          <w:szCs w:val="24"/>
        </w:rPr>
        <w:t>Output: cancellation status.</w:t>
      </w:r>
    </w:p>
    <w:p w:rsidR="000A79AE" w:rsidRDefault="00BD4C92">
      <w:pPr>
        <w:pStyle w:val="Heading2"/>
        <w:spacing w:before="100" w:after="60"/>
        <w:rPr>
          <w:rFonts w:ascii="Times New Roman" w:hAnsi="Times New Roman" w:cs="Times New Roman"/>
          <w:sz w:val="24"/>
          <w:szCs w:val="24"/>
        </w:rPr>
      </w:pPr>
      <w:r>
        <w:rPr>
          <w:rFonts w:ascii="Times New Roman" w:hAnsi="Times New Roman" w:cs="Times New Roman"/>
          <w:sz w:val="24"/>
          <w:szCs w:val="24"/>
        </w:rPr>
        <w:t>1.5 Example Request and Response</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Request:</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&lt;soap:Envelope xmlns:soap="http://schemas.xmlsoap.org/soap/envelope/"&gt;</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&lt;soap:Header&gt;&lt;Security&gt;&lt;Token&gt;XYZ789&lt;/Token&gt;&lt;/Security&gt;&lt;/soap:Header&gt;</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&lt;soap:Body&gt;</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&lt;GetPatientReco</w:t>
      </w:r>
      <w:r>
        <w:rPr>
          <w:rFonts w:ascii="Times New Roman" w:eastAsia="Courier New" w:hAnsi="Times New Roman" w:cs="Times New Roman"/>
          <w:color w:val="000000"/>
          <w:sz w:val="24"/>
          <w:szCs w:val="24"/>
        </w:rPr>
        <w:t>rds&gt;&lt;PatientID&gt;P1001&lt;/PatientID&gt;&lt;/GetPatientRecords&gt;</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&lt;/soap:Body&gt;</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&lt;/soap:Envelope&gt;</w:t>
      </w:r>
    </w:p>
    <w:p w:rsidR="000A79AE" w:rsidRDefault="000A79AE">
      <w:pPr>
        <w:spacing w:after="40" w:line="240" w:lineRule="auto"/>
        <w:ind w:left="216"/>
        <w:rPr>
          <w:rFonts w:ascii="Times New Roman" w:eastAsia="Courier New" w:hAnsi="Times New Roman" w:cs="Times New Roman"/>
          <w:color w:val="000000"/>
          <w:sz w:val="24"/>
          <w:szCs w:val="24"/>
        </w:rPr>
      </w:pP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Response:</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&lt;soap:Envelope xmlns:soap="http://schemas.xmlsoap.org/soap/envelope/"&gt;</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&lt;soap:Body&gt;</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&lt;GetPatientRecordsResponse&gt;</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&lt;PatientID&gt;P1001&lt;/PatientID&gt;</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&lt;Name&gt;Ravi Kumar&lt;/Name</w:t>
      </w:r>
      <w:r>
        <w:rPr>
          <w:rFonts w:ascii="Times New Roman" w:eastAsia="Courier New" w:hAnsi="Times New Roman" w:cs="Times New Roman"/>
          <w:color w:val="000000"/>
          <w:sz w:val="24"/>
          <w:szCs w:val="24"/>
        </w:rPr>
        <w:t>&gt;</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&lt;Diagnosis&gt;Fever&lt;/Diagnosis&gt;</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&lt;Doctor&gt;Dr. Kumar&lt;/Doctor&gt;</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&lt;/GetPatientRecordsResponse&gt;</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&lt;/soap:Body&gt;</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&lt;/soap:Envelope&gt;</w:t>
      </w:r>
    </w:p>
    <w:p w:rsidR="000A79AE" w:rsidRDefault="00BD4C92">
      <w:pPr>
        <w:pStyle w:val="Heading2"/>
        <w:spacing w:before="100" w:after="60"/>
        <w:rPr>
          <w:rFonts w:ascii="Times New Roman" w:hAnsi="Times New Roman" w:cs="Times New Roman"/>
          <w:sz w:val="24"/>
          <w:szCs w:val="24"/>
        </w:rPr>
      </w:pPr>
      <w:r>
        <w:rPr>
          <w:rFonts w:ascii="Times New Roman" w:hAnsi="Times New Roman" w:cs="Times New Roman"/>
          <w:sz w:val="24"/>
          <w:szCs w:val="24"/>
        </w:rPr>
        <w:t>1.6 Client–Server Data Exchange</w:t>
      </w:r>
    </w:p>
    <w:p w:rsidR="000A79AE" w:rsidRDefault="00BD4C92">
      <w:pPr>
        <w:numPr>
          <w:ilvl w:val="0"/>
          <w:numId w:val="2"/>
        </w:numPr>
        <w:spacing w:after="0"/>
        <w:rPr>
          <w:rFonts w:ascii="Times New Roman" w:hAnsi="Times New Roman" w:cs="Times New Roman"/>
          <w:sz w:val="24"/>
          <w:szCs w:val="24"/>
        </w:rPr>
      </w:pPr>
      <w:r>
        <w:rPr>
          <w:rFonts w:ascii="Times New Roman" w:hAnsi="Times New Roman" w:cs="Times New Roman"/>
          <w:color w:val="000000"/>
          <w:sz w:val="24"/>
          <w:szCs w:val="24"/>
        </w:rPr>
        <w:t>The department creates a request for the required operation.</w:t>
      </w:r>
    </w:p>
    <w:p w:rsidR="000A79AE" w:rsidRDefault="00BD4C92">
      <w:pPr>
        <w:numPr>
          <w:ilvl w:val="0"/>
          <w:numId w:val="2"/>
        </w:numPr>
        <w:spacing w:after="0"/>
        <w:rPr>
          <w:rFonts w:ascii="Times New Roman" w:hAnsi="Times New Roman" w:cs="Times New Roman"/>
          <w:sz w:val="24"/>
          <w:szCs w:val="24"/>
        </w:rPr>
      </w:pPr>
      <w:r>
        <w:rPr>
          <w:rFonts w:ascii="Times New Roman" w:hAnsi="Times New Roman" w:cs="Times New Roman"/>
          <w:color w:val="000000"/>
          <w:sz w:val="24"/>
          <w:szCs w:val="24"/>
        </w:rPr>
        <w:t>The request is represented in XML and placed i</w:t>
      </w:r>
      <w:r>
        <w:rPr>
          <w:rFonts w:ascii="Times New Roman" w:hAnsi="Times New Roman" w:cs="Times New Roman"/>
          <w:color w:val="000000"/>
          <w:sz w:val="24"/>
          <w:szCs w:val="24"/>
        </w:rPr>
        <w:t>nside a SOAP Envelope.</w:t>
      </w:r>
    </w:p>
    <w:p w:rsidR="000A79AE" w:rsidRDefault="00BD4C92">
      <w:pPr>
        <w:numPr>
          <w:ilvl w:val="0"/>
          <w:numId w:val="2"/>
        </w:numPr>
        <w:spacing w:after="0"/>
        <w:rPr>
          <w:rFonts w:ascii="Times New Roman" w:hAnsi="Times New Roman" w:cs="Times New Roman"/>
          <w:sz w:val="24"/>
          <w:szCs w:val="24"/>
        </w:rPr>
      </w:pPr>
      <w:r>
        <w:rPr>
          <w:rFonts w:ascii="Times New Roman" w:hAnsi="Times New Roman" w:cs="Times New Roman"/>
          <w:color w:val="000000"/>
          <w:sz w:val="24"/>
          <w:szCs w:val="24"/>
        </w:rPr>
        <w:t>Security information is placed in the Header when required.</w:t>
      </w:r>
    </w:p>
    <w:p w:rsidR="000A79AE" w:rsidRDefault="00BD4C92">
      <w:pPr>
        <w:numPr>
          <w:ilvl w:val="0"/>
          <w:numId w:val="2"/>
        </w:numPr>
        <w:spacing w:after="0"/>
        <w:rPr>
          <w:rFonts w:ascii="Times New Roman" w:hAnsi="Times New Roman" w:cs="Times New Roman"/>
          <w:sz w:val="24"/>
          <w:szCs w:val="24"/>
        </w:rPr>
      </w:pPr>
      <w:r>
        <w:rPr>
          <w:rFonts w:ascii="Times New Roman" w:hAnsi="Times New Roman" w:cs="Times New Roman"/>
          <w:color w:val="000000"/>
          <w:sz w:val="24"/>
          <w:szCs w:val="24"/>
        </w:rPr>
        <w:t>The operation and business data are placed in the Body.</w:t>
      </w:r>
    </w:p>
    <w:p w:rsidR="000A79AE" w:rsidRDefault="00BD4C92">
      <w:pPr>
        <w:numPr>
          <w:ilvl w:val="0"/>
          <w:numId w:val="2"/>
        </w:numPr>
        <w:spacing w:after="0"/>
        <w:rPr>
          <w:rFonts w:ascii="Times New Roman" w:hAnsi="Times New Roman" w:cs="Times New Roman"/>
          <w:sz w:val="24"/>
          <w:szCs w:val="24"/>
        </w:rPr>
      </w:pPr>
      <w:r>
        <w:rPr>
          <w:rFonts w:ascii="Times New Roman" w:hAnsi="Times New Roman" w:cs="Times New Roman"/>
          <w:color w:val="000000"/>
          <w:sz w:val="24"/>
          <w:szCs w:val="24"/>
        </w:rPr>
        <w:t>The request is transmitted to the service endpoint.</w:t>
      </w:r>
    </w:p>
    <w:p w:rsidR="000A79AE" w:rsidRDefault="00BD4C92">
      <w:pPr>
        <w:numPr>
          <w:ilvl w:val="0"/>
          <w:numId w:val="2"/>
        </w:numPr>
        <w:spacing w:after="0"/>
        <w:rPr>
          <w:rFonts w:ascii="Times New Roman" w:hAnsi="Times New Roman" w:cs="Times New Roman"/>
          <w:sz w:val="24"/>
          <w:szCs w:val="24"/>
        </w:rPr>
      </w:pPr>
      <w:r>
        <w:rPr>
          <w:rFonts w:ascii="Times New Roman" w:hAnsi="Times New Roman" w:cs="Times New Roman"/>
          <w:color w:val="000000"/>
          <w:sz w:val="24"/>
          <w:szCs w:val="24"/>
        </w:rPr>
        <w:t>The server validates the message and executes the business operat</w:t>
      </w:r>
      <w:r>
        <w:rPr>
          <w:rFonts w:ascii="Times New Roman" w:hAnsi="Times New Roman" w:cs="Times New Roman"/>
          <w:color w:val="000000"/>
          <w:sz w:val="24"/>
          <w:szCs w:val="24"/>
        </w:rPr>
        <w:t>ion.</w:t>
      </w:r>
    </w:p>
    <w:p w:rsidR="000A79AE" w:rsidRDefault="00BD4C92">
      <w:pPr>
        <w:numPr>
          <w:ilvl w:val="0"/>
          <w:numId w:val="2"/>
        </w:numPr>
        <w:spacing w:after="0"/>
        <w:rPr>
          <w:rFonts w:ascii="Times New Roman" w:hAnsi="Times New Roman" w:cs="Times New Roman"/>
          <w:sz w:val="24"/>
          <w:szCs w:val="24"/>
        </w:rPr>
      </w:pPr>
      <w:r>
        <w:rPr>
          <w:rFonts w:ascii="Times New Roman" w:hAnsi="Times New Roman" w:cs="Times New Roman"/>
          <w:color w:val="000000"/>
          <w:sz w:val="24"/>
          <w:szCs w:val="24"/>
        </w:rPr>
        <w:t>The database is accessed to store or retrieve information.</w:t>
      </w:r>
    </w:p>
    <w:p w:rsidR="000A79AE" w:rsidRDefault="00BD4C92">
      <w:pPr>
        <w:numPr>
          <w:ilvl w:val="0"/>
          <w:numId w:val="2"/>
        </w:numPr>
        <w:spacing w:after="0"/>
        <w:rPr>
          <w:rFonts w:ascii="Times New Roman" w:hAnsi="Times New Roman" w:cs="Times New Roman"/>
          <w:sz w:val="24"/>
          <w:szCs w:val="24"/>
        </w:rPr>
      </w:pPr>
      <w:r>
        <w:rPr>
          <w:rFonts w:ascii="Times New Roman" w:hAnsi="Times New Roman" w:cs="Times New Roman"/>
          <w:color w:val="000000"/>
          <w:sz w:val="24"/>
          <w:szCs w:val="24"/>
        </w:rPr>
        <w:t>The server creates a SOAP response and returns it to the client.</w:t>
      </w:r>
    </w:p>
    <w:p w:rsidR="000A79AE" w:rsidRDefault="00BD4C92">
      <w:pPr>
        <w:numPr>
          <w:ilvl w:val="0"/>
          <w:numId w:val="2"/>
        </w:numPr>
        <w:spacing w:after="40"/>
        <w:rPr>
          <w:rFonts w:ascii="Times New Roman" w:hAnsi="Times New Roman" w:cs="Times New Roman"/>
          <w:sz w:val="24"/>
          <w:szCs w:val="24"/>
        </w:rPr>
      </w:pPr>
      <w:r>
        <w:rPr>
          <w:rFonts w:ascii="Times New Roman" w:hAnsi="Times New Roman" w:cs="Times New Roman"/>
          <w:color w:val="000000"/>
          <w:sz w:val="24"/>
          <w:szCs w:val="24"/>
        </w:rPr>
        <w:t>The client validates and displays the result to the authorized user.</w:t>
      </w:r>
    </w:p>
    <w:p w:rsidR="000A79AE" w:rsidRDefault="00BD4C92">
      <w:pPr>
        <w:pStyle w:val="Heading2"/>
        <w:spacing w:before="100" w:after="60"/>
        <w:rPr>
          <w:rFonts w:ascii="Times New Roman" w:hAnsi="Times New Roman" w:cs="Times New Roman"/>
          <w:sz w:val="24"/>
          <w:szCs w:val="24"/>
        </w:rPr>
      </w:pPr>
      <w:r>
        <w:rPr>
          <w:rFonts w:ascii="Times New Roman" w:hAnsi="Times New Roman" w:cs="Times New Roman"/>
          <w:sz w:val="24"/>
          <w:szCs w:val="24"/>
        </w:rPr>
        <w:t>1.7 Security</w:t>
      </w:r>
    </w:p>
    <w:p w:rsidR="000A79AE" w:rsidRDefault="00BD4C92">
      <w:pPr>
        <w:numPr>
          <w:ilvl w:val="0"/>
          <w:numId w:val="1"/>
        </w:numPr>
        <w:spacing w:after="0"/>
        <w:rPr>
          <w:rFonts w:ascii="Times New Roman" w:hAnsi="Times New Roman" w:cs="Times New Roman"/>
          <w:sz w:val="24"/>
          <w:szCs w:val="24"/>
        </w:rPr>
      </w:pPr>
      <w:r>
        <w:rPr>
          <w:rFonts w:ascii="Times New Roman" w:hAnsi="Times New Roman" w:cs="Times New Roman"/>
          <w:color w:val="000000"/>
          <w:sz w:val="24"/>
          <w:szCs w:val="24"/>
        </w:rPr>
        <w:t xml:space="preserve">Authentication ensures that only approved </w:t>
      </w:r>
      <w:r>
        <w:rPr>
          <w:rFonts w:ascii="Times New Roman" w:hAnsi="Times New Roman" w:cs="Times New Roman"/>
          <w:color w:val="000000"/>
          <w:sz w:val="24"/>
          <w:szCs w:val="24"/>
        </w:rPr>
        <w:t>users or systems can access the service.</w:t>
      </w:r>
    </w:p>
    <w:p w:rsidR="000A79AE" w:rsidRDefault="00BD4C92">
      <w:pPr>
        <w:numPr>
          <w:ilvl w:val="0"/>
          <w:numId w:val="1"/>
        </w:numPr>
        <w:spacing w:after="0"/>
        <w:rPr>
          <w:rFonts w:ascii="Times New Roman" w:hAnsi="Times New Roman" w:cs="Times New Roman"/>
          <w:sz w:val="24"/>
          <w:szCs w:val="24"/>
        </w:rPr>
      </w:pPr>
      <w:r>
        <w:rPr>
          <w:rFonts w:ascii="Times New Roman" w:hAnsi="Times New Roman" w:cs="Times New Roman"/>
          <w:color w:val="000000"/>
          <w:sz w:val="24"/>
          <w:szCs w:val="24"/>
        </w:rPr>
        <w:t>Authorization limits operations according to user role.</w:t>
      </w:r>
    </w:p>
    <w:p w:rsidR="000A79AE" w:rsidRDefault="00BD4C92">
      <w:pPr>
        <w:numPr>
          <w:ilvl w:val="0"/>
          <w:numId w:val="1"/>
        </w:numPr>
        <w:spacing w:after="0"/>
        <w:rPr>
          <w:rFonts w:ascii="Times New Roman" w:hAnsi="Times New Roman" w:cs="Times New Roman"/>
          <w:sz w:val="24"/>
          <w:szCs w:val="24"/>
        </w:rPr>
      </w:pPr>
      <w:r>
        <w:rPr>
          <w:rFonts w:ascii="Times New Roman" w:hAnsi="Times New Roman" w:cs="Times New Roman"/>
          <w:color w:val="000000"/>
          <w:sz w:val="24"/>
          <w:szCs w:val="24"/>
        </w:rPr>
        <w:t>HTTPS/TLS protects data while it travels between client and server.</w:t>
      </w:r>
    </w:p>
    <w:p w:rsidR="000A79AE" w:rsidRDefault="00BD4C92">
      <w:pPr>
        <w:numPr>
          <w:ilvl w:val="0"/>
          <w:numId w:val="1"/>
        </w:numPr>
        <w:spacing w:after="0"/>
        <w:rPr>
          <w:rFonts w:ascii="Times New Roman" w:hAnsi="Times New Roman" w:cs="Times New Roman"/>
          <w:sz w:val="24"/>
          <w:szCs w:val="24"/>
        </w:rPr>
      </w:pPr>
      <w:r>
        <w:rPr>
          <w:rFonts w:ascii="Times New Roman" w:hAnsi="Times New Roman" w:cs="Times New Roman"/>
          <w:color w:val="000000"/>
          <w:sz w:val="24"/>
          <w:szCs w:val="24"/>
        </w:rPr>
        <w:t xml:space="preserve">Message-level security can provide integrity, encryption, and digital signatures where </w:t>
      </w:r>
      <w:r>
        <w:rPr>
          <w:rFonts w:ascii="Times New Roman" w:hAnsi="Times New Roman" w:cs="Times New Roman"/>
          <w:color w:val="000000"/>
          <w:sz w:val="24"/>
          <w:szCs w:val="24"/>
        </w:rPr>
        <w:t>required.</w:t>
      </w:r>
    </w:p>
    <w:p w:rsidR="000A79AE" w:rsidRDefault="00BD4C92">
      <w:pPr>
        <w:numPr>
          <w:ilvl w:val="0"/>
          <w:numId w:val="1"/>
        </w:numPr>
        <w:spacing w:after="40"/>
        <w:rPr>
          <w:rFonts w:ascii="Times New Roman" w:hAnsi="Times New Roman" w:cs="Times New Roman"/>
          <w:sz w:val="24"/>
          <w:szCs w:val="24"/>
        </w:rPr>
      </w:pPr>
      <w:r>
        <w:rPr>
          <w:rFonts w:ascii="Times New Roman" w:hAnsi="Times New Roman" w:cs="Times New Roman"/>
          <w:color w:val="000000"/>
          <w:sz w:val="24"/>
          <w:szCs w:val="24"/>
        </w:rPr>
        <w:t>Audit logs should record important access and transaction events.</w:t>
      </w:r>
    </w:p>
    <w:p w:rsidR="000A79AE" w:rsidRDefault="00BD4C92">
      <w:pPr>
        <w:pStyle w:val="Heading2"/>
        <w:spacing w:before="100" w:after="60"/>
        <w:rPr>
          <w:rFonts w:ascii="Times New Roman" w:hAnsi="Times New Roman" w:cs="Times New Roman"/>
          <w:sz w:val="24"/>
          <w:szCs w:val="24"/>
        </w:rPr>
      </w:pPr>
      <w:r>
        <w:rPr>
          <w:rFonts w:ascii="Times New Roman" w:hAnsi="Times New Roman" w:cs="Times New Roman"/>
          <w:sz w:val="24"/>
          <w:szCs w:val="24"/>
        </w:rPr>
        <w:lastRenderedPageBreak/>
        <w:t>1.8 Reliability and Justification</w:t>
      </w:r>
    </w:p>
    <w:p w:rsidR="000A79AE" w:rsidRDefault="00BD4C92">
      <w:pPr>
        <w:rPr>
          <w:rFonts w:ascii="Times New Roman" w:hAnsi="Times New Roman" w:cs="Times New Roman"/>
          <w:sz w:val="24"/>
          <w:szCs w:val="24"/>
        </w:rPr>
      </w:pPr>
      <w:r>
        <w:rPr>
          <w:rFonts w:ascii="Times New Roman" w:hAnsi="Times New Roman" w:cs="Times New Roman"/>
          <w:color w:val="000000"/>
          <w:sz w:val="24"/>
          <w:szCs w:val="24"/>
        </w:rPr>
        <w:t xml:space="preserve">SOAP is appropriate because it provides structured XML messages, interoperability across platforms, formal SOAP Fault error handling, and support </w:t>
      </w:r>
      <w:r>
        <w:rPr>
          <w:rFonts w:ascii="Times New Roman" w:hAnsi="Times New Roman" w:cs="Times New Roman"/>
          <w:color w:val="000000"/>
          <w:sz w:val="24"/>
          <w:szCs w:val="24"/>
        </w:rPr>
        <w:t>for enterprise security mechanisms. A controlled fault can identify an invalid request, authentication failure, missing record, or server/database failure.</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&lt;soap:Fault&gt;</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&lt;faultcode&gt;Client&lt;/faultcode&gt;</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&lt;faultstring&gt;Patient ID is invalid&lt;/faultstring&gt;</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&lt;/soap:F</w:t>
      </w:r>
      <w:r>
        <w:rPr>
          <w:rFonts w:ascii="Times New Roman" w:eastAsia="Courier New" w:hAnsi="Times New Roman" w:cs="Times New Roman"/>
          <w:color w:val="000000"/>
          <w:sz w:val="24"/>
          <w:szCs w:val="24"/>
        </w:rPr>
        <w:t>ault&gt;</w:t>
      </w:r>
    </w:p>
    <w:p w:rsidR="000A79AE" w:rsidRDefault="00BD4C92">
      <w:pPr>
        <w:rPr>
          <w:rFonts w:ascii="Times New Roman" w:hAnsi="Times New Roman" w:cs="Times New Roman"/>
          <w:sz w:val="24"/>
          <w:szCs w:val="24"/>
        </w:rPr>
      </w:pPr>
      <w:r>
        <w:rPr>
          <w:rFonts w:ascii="Times New Roman" w:hAnsi="Times New Roman" w:cs="Times New Roman"/>
          <w:color w:val="000000"/>
          <w:sz w:val="24"/>
          <w:szCs w:val="24"/>
        </w:rPr>
        <w:t>Therefore, the proposed SOAP service provides a secure, structured, interoperable, and dependable communication mechanism for hospital departments.</w:t>
      </w:r>
    </w:p>
    <w:p w:rsidR="000A79AE" w:rsidRDefault="00BD4C92">
      <w:pPr>
        <w:rPr>
          <w:rFonts w:ascii="Times New Roman" w:hAnsi="Times New Roman" w:cs="Times New Roman"/>
          <w:sz w:val="24"/>
          <w:szCs w:val="24"/>
        </w:rPr>
      </w:pPr>
      <w:r>
        <w:rPr>
          <w:rFonts w:ascii="Times New Roman" w:hAnsi="Times New Roman" w:cs="Times New Roman"/>
          <w:b/>
          <w:bCs/>
          <w:color w:val="000000"/>
          <w:sz w:val="24"/>
          <w:szCs w:val="24"/>
        </w:rPr>
        <w:t>QUESTION 2 – WSDL STRUCTURE FOR AN ENTERPRISE WEB SERVICE</w:t>
      </w:r>
    </w:p>
    <w:p w:rsidR="000A79AE" w:rsidRDefault="00BD4C92">
      <w:pPr>
        <w:rPr>
          <w:rFonts w:ascii="Times New Roman" w:hAnsi="Times New Roman" w:cs="Times New Roman"/>
          <w:sz w:val="24"/>
          <w:szCs w:val="24"/>
        </w:rPr>
      </w:pPr>
      <w:r>
        <w:rPr>
          <w:rFonts w:ascii="Times New Roman" w:hAnsi="Times New Roman" w:cs="Times New Roman"/>
          <w:color w:val="000000"/>
          <w:sz w:val="24"/>
          <w:szCs w:val="24"/>
        </w:rPr>
        <w:t>The assessment asks for a WSDL structure for</w:t>
      </w:r>
      <w:r>
        <w:rPr>
          <w:rFonts w:ascii="Times New Roman" w:hAnsi="Times New Roman" w:cs="Times New Roman"/>
          <w:color w:val="000000"/>
          <w:sz w:val="24"/>
          <w:szCs w:val="24"/>
        </w:rPr>
        <w:t xml:space="preserve"> a web service that supports retrieving and updating data, with explanation of types, message, portType, binding, and service.</w:t>
      </w:r>
    </w:p>
    <w:p w:rsidR="000A79AE" w:rsidRDefault="00BD4C92">
      <w:pPr>
        <w:pStyle w:val="Heading2"/>
        <w:spacing w:before="100" w:after="60"/>
        <w:rPr>
          <w:rFonts w:ascii="Times New Roman" w:hAnsi="Times New Roman" w:cs="Times New Roman"/>
          <w:sz w:val="24"/>
          <w:szCs w:val="24"/>
        </w:rPr>
      </w:pPr>
      <w:r>
        <w:rPr>
          <w:rFonts w:ascii="Times New Roman" w:hAnsi="Times New Roman" w:cs="Times New Roman"/>
          <w:sz w:val="24"/>
          <w:szCs w:val="24"/>
        </w:rPr>
        <w:t>2.1 Introduction</w:t>
      </w:r>
    </w:p>
    <w:p w:rsidR="000A79AE" w:rsidRDefault="00BD4C92">
      <w:pPr>
        <w:rPr>
          <w:rFonts w:ascii="Times New Roman" w:hAnsi="Times New Roman" w:cs="Times New Roman"/>
          <w:sz w:val="24"/>
          <w:szCs w:val="24"/>
        </w:rPr>
      </w:pPr>
      <w:r>
        <w:rPr>
          <w:rFonts w:ascii="Times New Roman" w:hAnsi="Times New Roman" w:cs="Times New Roman"/>
          <w:color w:val="000000"/>
          <w:sz w:val="24"/>
          <w:szCs w:val="24"/>
        </w:rPr>
        <w:t xml:space="preserve">WSDL (Web Services Description Language) provides a machine-readable description of a web service. It acts as a </w:t>
      </w:r>
      <w:r>
        <w:rPr>
          <w:rFonts w:ascii="Times New Roman" w:hAnsi="Times New Roman" w:cs="Times New Roman"/>
          <w:color w:val="000000"/>
          <w:sz w:val="24"/>
          <w:szCs w:val="24"/>
        </w:rPr>
        <w:t>formal contract between the service provider and service consumer by describing data types, messages, operations, communication details, and the service endpoint.</w:t>
      </w:r>
    </w:p>
    <w:p w:rsidR="000A79AE" w:rsidRDefault="00BD4C92">
      <w:pPr>
        <w:pStyle w:val="Heading2"/>
        <w:spacing w:before="100" w:after="60"/>
        <w:rPr>
          <w:rFonts w:ascii="Times New Roman" w:hAnsi="Times New Roman" w:cs="Times New Roman"/>
          <w:sz w:val="24"/>
          <w:szCs w:val="24"/>
        </w:rPr>
      </w:pPr>
      <w:r>
        <w:rPr>
          <w:rFonts w:ascii="Times New Roman" w:hAnsi="Times New Roman" w:cs="Times New Roman"/>
          <w:sz w:val="24"/>
          <w:szCs w:val="24"/>
        </w:rPr>
        <w:t>2.2 Proposed Employee Data Service</w:t>
      </w:r>
    </w:p>
    <w:p w:rsidR="000A79AE" w:rsidRDefault="00BD4C92">
      <w:pPr>
        <w:rPr>
          <w:rFonts w:ascii="Times New Roman" w:hAnsi="Times New Roman" w:cs="Times New Roman"/>
          <w:sz w:val="24"/>
          <w:szCs w:val="24"/>
        </w:rPr>
      </w:pPr>
      <w:r>
        <w:rPr>
          <w:rFonts w:ascii="Times New Roman" w:hAnsi="Times New Roman" w:cs="Times New Roman"/>
          <w:color w:val="000000"/>
          <w:sz w:val="24"/>
          <w:szCs w:val="24"/>
        </w:rPr>
        <w:t xml:space="preserve">Consider an enterprise service named EmployeeDataService. </w:t>
      </w:r>
      <w:r>
        <w:rPr>
          <w:rFonts w:ascii="Times New Roman" w:hAnsi="Times New Roman" w:cs="Times New Roman"/>
          <w:color w:val="000000"/>
          <w:sz w:val="24"/>
          <w:szCs w:val="24"/>
        </w:rPr>
        <w:t>It provides getEmployee for retrieving employee information and updateEmployee for updating employee information.</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WSDL Document</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 xml:space="preserve">   |</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 xml:space="preserve">   +-- Types</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 xml:space="preserve">   +-- Message</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 xml:space="preserve">   +-- PortType</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 xml:space="preserve">   +-- Binding</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 xml:space="preserve">   +-- Service</w:t>
      </w:r>
    </w:p>
    <w:p w:rsidR="000A79AE" w:rsidRDefault="00BD4C92">
      <w:pPr>
        <w:pStyle w:val="Heading2"/>
        <w:spacing w:before="100" w:after="60"/>
        <w:rPr>
          <w:rFonts w:ascii="Times New Roman" w:hAnsi="Times New Roman" w:cs="Times New Roman"/>
          <w:sz w:val="24"/>
          <w:szCs w:val="24"/>
        </w:rPr>
      </w:pPr>
      <w:r>
        <w:rPr>
          <w:rFonts w:ascii="Times New Roman" w:hAnsi="Times New Roman" w:cs="Times New Roman"/>
          <w:sz w:val="24"/>
          <w:szCs w:val="24"/>
        </w:rPr>
        <w:t>2.3 Types</w:t>
      </w:r>
    </w:p>
    <w:p w:rsidR="000A79AE" w:rsidRDefault="00BD4C92">
      <w:pPr>
        <w:rPr>
          <w:rFonts w:ascii="Times New Roman" w:hAnsi="Times New Roman" w:cs="Times New Roman"/>
          <w:sz w:val="24"/>
          <w:szCs w:val="24"/>
        </w:rPr>
      </w:pPr>
      <w:r>
        <w:rPr>
          <w:rFonts w:ascii="Times New Roman" w:hAnsi="Times New Roman" w:cs="Times New Roman"/>
          <w:color w:val="000000"/>
          <w:sz w:val="24"/>
          <w:szCs w:val="24"/>
        </w:rPr>
        <w:t xml:space="preserve">The types section defines the data </w:t>
      </w:r>
      <w:r>
        <w:rPr>
          <w:rFonts w:ascii="Times New Roman" w:hAnsi="Times New Roman" w:cs="Times New Roman"/>
          <w:color w:val="000000"/>
          <w:sz w:val="24"/>
          <w:szCs w:val="24"/>
        </w:rPr>
        <w:t>structures and XML Schema data types used by the service. It establishes how exchanged information is represented.</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&lt;types&gt;</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&lt;xsd:schema xmlns:xsd="http://www.w3.org/2001/XMLSchema"&gt;</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&lt;xsd:element name="employeeId" type="xsd:string"/&gt;</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&lt;xsd:element name="name"</w:t>
      </w:r>
      <w:r>
        <w:rPr>
          <w:rFonts w:ascii="Times New Roman" w:eastAsia="Courier New" w:hAnsi="Times New Roman" w:cs="Times New Roman"/>
          <w:color w:val="000000"/>
          <w:sz w:val="24"/>
          <w:szCs w:val="24"/>
        </w:rPr>
        <w:t xml:space="preserve"> type="xsd:string"/&gt;</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&lt;xsd:element name="department" type="xsd:string"/&gt;</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&lt;/xsd:schema&gt;</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&lt;/types&gt;</w:t>
      </w:r>
    </w:p>
    <w:p w:rsidR="000A79AE" w:rsidRDefault="00BD4C92">
      <w:pPr>
        <w:pStyle w:val="Heading2"/>
        <w:spacing w:before="100" w:after="60"/>
        <w:rPr>
          <w:rFonts w:ascii="Times New Roman" w:hAnsi="Times New Roman" w:cs="Times New Roman"/>
          <w:sz w:val="24"/>
          <w:szCs w:val="24"/>
        </w:rPr>
      </w:pPr>
      <w:r>
        <w:rPr>
          <w:rFonts w:ascii="Times New Roman" w:hAnsi="Times New Roman" w:cs="Times New Roman"/>
          <w:sz w:val="24"/>
          <w:szCs w:val="24"/>
        </w:rPr>
        <w:t>2.4 Message</w:t>
      </w:r>
    </w:p>
    <w:p w:rsidR="000A79AE" w:rsidRDefault="00BD4C92">
      <w:pPr>
        <w:rPr>
          <w:rFonts w:ascii="Times New Roman" w:hAnsi="Times New Roman" w:cs="Times New Roman"/>
          <w:sz w:val="24"/>
          <w:szCs w:val="24"/>
        </w:rPr>
      </w:pPr>
      <w:r>
        <w:rPr>
          <w:rFonts w:ascii="Times New Roman" w:hAnsi="Times New Roman" w:cs="Times New Roman"/>
          <w:color w:val="000000"/>
          <w:sz w:val="24"/>
          <w:szCs w:val="24"/>
        </w:rPr>
        <w:t>The message element describes the input and output data exchanged by an operation.</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&lt;message name="GetEmployeeRequest"&gt;</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&lt;part name="employeeId" type="</w:t>
      </w:r>
      <w:r>
        <w:rPr>
          <w:rFonts w:ascii="Times New Roman" w:eastAsia="Courier New" w:hAnsi="Times New Roman" w:cs="Times New Roman"/>
          <w:color w:val="000000"/>
          <w:sz w:val="24"/>
          <w:szCs w:val="24"/>
        </w:rPr>
        <w:t>xsd:string"/&gt;</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&lt;/message&gt;</w:t>
      </w:r>
    </w:p>
    <w:p w:rsidR="000A79AE" w:rsidRDefault="000A79AE">
      <w:pPr>
        <w:spacing w:after="40" w:line="240" w:lineRule="auto"/>
        <w:ind w:left="216"/>
        <w:rPr>
          <w:rFonts w:ascii="Times New Roman" w:eastAsia="Courier New" w:hAnsi="Times New Roman" w:cs="Times New Roman"/>
          <w:color w:val="000000"/>
          <w:sz w:val="24"/>
          <w:szCs w:val="24"/>
        </w:rPr>
      </w:pP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&lt;message name="GetEmployeeResponse"&gt;</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&lt;part name="name" type="xsd:string"/&gt;</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&lt;part name="department" type="xsd:string"/&gt;</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&lt;/message&gt;</w:t>
      </w:r>
    </w:p>
    <w:p w:rsidR="000A79AE" w:rsidRDefault="00BD4C92">
      <w:pPr>
        <w:pStyle w:val="Heading2"/>
        <w:spacing w:before="100" w:after="60"/>
        <w:rPr>
          <w:rFonts w:ascii="Times New Roman" w:hAnsi="Times New Roman" w:cs="Times New Roman"/>
          <w:sz w:val="24"/>
          <w:szCs w:val="24"/>
        </w:rPr>
      </w:pPr>
      <w:r>
        <w:rPr>
          <w:rFonts w:ascii="Times New Roman" w:hAnsi="Times New Roman" w:cs="Times New Roman"/>
          <w:sz w:val="24"/>
          <w:szCs w:val="24"/>
        </w:rPr>
        <w:t>2.5 PortType</w:t>
      </w:r>
    </w:p>
    <w:p w:rsidR="000A79AE" w:rsidRDefault="00BD4C92">
      <w:pPr>
        <w:rPr>
          <w:rFonts w:ascii="Times New Roman" w:hAnsi="Times New Roman" w:cs="Times New Roman"/>
          <w:sz w:val="24"/>
          <w:szCs w:val="24"/>
        </w:rPr>
      </w:pPr>
      <w:r>
        <w:rPr>
          <w:rFonts w:ascii="Times New Roman" w:hAnsi="Times New Roman" w:cs="Times New Roman"/>
          <w:color w:val="000000"/>
          <w:sz w:val="24"/>
          <w:szCs w:val="24"/>
        </w:rPr>
        <w:t>The portType defines the abstract service interface. It specifies the available operati</w:t>
      </w:r>
      <w:r>
        <w:rPr>
          <w:rFonts w:ascii="Times New Roman" w:hAnsi="Times New Roman" w:cs="Times New Roman"/>
          <w:color w:val="000000"/>
          <w:sz w:val="24"/>
          <w:szCs w:val="24"/>
        </w:rPr>
        <w:t>ons and their input and output messages without defining the concrete transport details.</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&lt;portType name="EmployeeDataPortType"&gt;</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&lt;operation name="getEmployee"&gt;</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&lt;input message="tns:GetEmployeeRequest"/&gt;</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&lt;output message="tns:GetEmployeeResponse"/&gt;</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&lt;/operation</w:t>
      </w:r>
      <w:r>
        <w:rPr>
          <w:rFonts w:ascii="Times New Roman" w:eastAsia="Courier New" w:hAnsi="Times New Roman" w:cs="Times New Roman"/>
          <w:color w:val="000000"/>
          <w:sz w:val="24"/>
          <w:szCs w:val="24"/>
        </w:rPr>
        <w:t>&gt;</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&lt;operation name="updateEmployee"&gt;</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&lt;input message="tns:UpdateEmployeeRequest"/&gt;</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&lt;output message="tns:UpdateEmployeeResponse"/&gt;</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&lt;/operation&gt;</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&lt;/portType&gt;</w:t>
      </w:r>
    </w:p>
    <w:p w:rsidR="000A79AE" w:rsidRDefault="00BD4C92">
      <w:pPr>
        <w:pStyle w:val="Heading2"/>
        <w:spacing w:before="100" w:after="60"/>
        <w:rPr>
          <w:rFonts w:ascii="Times New Roman" w:hAnsi="Times New Roman" w:cs="Times New Roman"/>
          <w:sz w:val="24"/>
          <w:szCs w:val="24"/>
        </w:rPr>
      </w:pPr>
      <w:r>
        <w:rPr>
          <w:rFonts w:ascii="Times New Roman" w:hAnsi="Times New Roman" w:cs="Times New Roman"/>
          <w:sz w:val="24"/>
          <w:szCs w:val="24"/>
        </w:rPr>
        <w:t>2.6 Binding</w:t>
      </w:r>
    </w:p>
    <w:p w:rsidR="000A79AE" w:rsidRDefault="00BD4C92">
      <w:pPr>
        <w:rPr>
          <w:rFonts w:ascii="Times New Roman" w:hAnsi="Times New Roman" w:cs="Times New Roman"/>
          <w:sz w:val="24"/>
          <w:szCs w:val="24"/>
        </w:rPr>
      </w:pPr>
      <w:r>
        <w:rPr>
          <w:rFonts w:ascii="Times New Roman" w:hAnsi="Times New Roman" w:cs="Times New Roman"/>
          <w:color w:val="000000"/>
          <w:sz w:val="24"/>
          <w:szCs w:val="24"/>
        </w:rPr>
        <w:t xml:space="preserve">The binding connects the abstract interface to a concrete communication protocol, such as </w:t>
      </w:r>
      <w:r>
        <w:rPr>
          <w:rFonts w:ascii="Times New Roman" w:hAnsi="Times New Roman" w:cs="Times New Roman"/>
          <w:color w:val="000000"/>
          <w:sz w:val="24"/>
          <w:szCs w:val="24"/>
        </w:rPr>
        <w:t>SOAP over HTTP.</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&lt;binding name="EmployeeSOAPBinding"</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 xml:space="preserve">         type="tns:EmployeeDataPortType"&gt;</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&lt;soap:binding style="document"</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 xml:space="preserve">  transport="http://schemas.xmlsoap.org/soap/http"/&gt;</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&lt;/binding&gt;</w:t>
      </w:r>
    </w:p>
    <w:p w:rsidR="000A79AE" w:rsidRDefault="000A79AE">
      <w:pPr>
        <w:rPr>
          <w:rFonts w:ascii="Times New Roman" w:hAnsi="Times New Roman" w:cs="Times New Roman"/>
          <w:sz w:val="24"/>
          <w:szCs w:val="24"/>
        </w:rPr>
      </w:pPr>
    </w:p>
    <w:p w:rsidR="000A79AE" w:rsidRDefault="00BD4C92">
      <w:pPr>
        <w:pStyle w:val="Heading2"/>
        <w:spacing w:before="100" w:after="60"/>
        <w:rPr>
          <w:rFonts w:ascii="Times New Roman" w:hAnsi="Times New Roman" w:cs="Times New Roman"/>
          <w:sz w:val="24"/>
          <w:szCs w:val="24"/>
        </w:rPr>
      </w:pPr>
      <w:r>
        <w:rPr>
          <w:rFonts w:ascii="Times New Roman" w:hAnsi="Times New Roman" w:cs="Times New Roman"/>
          <w:sz w:val="24"/>
          <w:szCs w:val="24"/>
        </w:rPr>
        <w:t>2.7 Service</w:t>
      </w:r>
    </w:p>
    <w:p w:rsidR="000A79AE" w:rsidRDefault="00BD4C92">
      <w:pPr>
        <w:rPr>
          <w:rFonts w:ascii="Times New Roman" w:hAnsi="Times New Roman" w:cs="Times New Roman"/>
          <w:sz w:val="24"/>
          <w:szCs w:val="24"/>
        </w:rPr>
      </w:pPr>
      <w:r>
        <w:rPr>
          <w:rFonts w:ascii="Times New Roman" w:hAnsi="Times New Roman" w:cs="Times New Roman"/>
          <w:color w:val="000000"/>
          <w:sz w:val="24"/>
          <w:szCs w:val="24"/>
        </w:rPr>
        <w:t>The service element identifies the concrete service an</w:t>
      </w:r>
      <w:r>
        <w:rPr>
          <w:rFonts w:ascii="Times New Roman" w:hAnsi="Times New Roman" w:cs="Times New Roman"/>
          <w:color w:val="000000"/>
          <w:sz w:val="24"/>
          <w:szCs w:val="24"/>
        </w:rPr>
        <w:t>d provides the endpoint through which the service can be accessed.</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&lt;service name="EmployeeDataService"&gt;</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&lt;port name="EmployeeDataPort"</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 xml:space="preserve">       binding="tns:EmployeeSOAPBinding"&gt;</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&lt;soap:address</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 xml:space="preserve">   location="https://example.com/EmployeeService"/&gt;</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&lt;/port&gt;</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&lt;/serv</w:t>
      </w:r>
      <w:r>
        <w:rPr>
          <w:rFonts w:ascii="Times New Roman" w:eastAsia="Courier New" w:hAnsi="Times New Roman" w:cs="Times New Roman"/>
          <w:color w:val="000000"/>
          <w:sz w:val="24"/>
          <w:szCs w:val="24"/>
        </w:rPr>
        <w:t>ice&gt;</w:t>
      </w:r>
    </w:p>
    <w:p w:rsidR="000A79AE" w:rsidRDefault="00BD4C92">
      <w:pPr>
        <w:pStyle w:val="Heading2"/>
        <w:spacing w:before="100" w:after="60"/>
        <w:rPr>
          <w:rFonts w:ascii="Times New Roman" w:hAnsi="Times New Roman" w:cs="Times New Roman"/>
          <w:sz w:val="24"/>
          <w:szCs w:val="24"/>
        </w:rPr>
      </w:pPr>
      <w:r>
        <w:rPr>
          <w:rFonts w:ascii="Times New Roman" w:hAnsi="Times New Roman" w:cs="Times New Roman"/>
          <w:sz w:val="24"/>
          <w:szCs w:val="24"/>
        </w:rPr>
        <w:t>2.8 Complete Simplified WSDL Structure</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&lt;definitions name="EmployeeDataService"</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 xml:space="preserve"> targetNamespace="http://example.com/employee"</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 xml:space="preserve"> xmlns:soap="http://schemas.xmlsoap.org/wsdl/soap/"</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 xml:space="preserve"> xmlns:xsd="http://www.w3.org/2001/XMLSchema"</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lastRenderedPageBreak/>
        <w:t xml:space="preserve"> xmlns:tns="</w:t>
      </w:r>
      <w:r>
        <w:rPr>
          <w:rFonts w:ascii="Times New Roman" w:eastAsia="Courier New" w:hAnsi="Times New Roman" w:cs="Times New Roman"/>
          <w:color w:val="000000"/>
          <w:sz w:val="24"/>
          <w:szCs w:val="24"/>
        </w:rPr>
        <w:t>http://example.com/employee"&gt;</w:t>
      </w:r>
    </w:p>
    <w:p w:rsidR="000A79AE" w:rsidRDefault="000A79AE">
      <w:pPr>
        <w:spacing w:after="40" w:line="240" w:lineRule="auto"/>
        <w:ind w:left="216"/>
        <w:rPr>
          <w:rFonts w:ascii="Times New Roman" w:eastAsia="Courier New" w:hAnsi="Times New Roman" w:cs="Times New Roman"/>
          <w:color w:val="000000"/>
          <w:sz w:val="24"/>
          <w:szCs w:val="24"/>
        </w:rPr>
      </w:pP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&lt;types&gt;</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&lt;!-- XML Schema definitions --&gt;</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&lt;/types&gt;</w:t>
      </w:r>
    </w:p>
    <w:p w:rsidR="000A79AE" w:rsidRDefault="000A79AE">
      <w:pPr>
        <w:spacing w:after="40" w:line="240" w:lineRule="auto"/>
        <w:ind w:left="216"/>
        <w:rPr>
          <w:rFonts w:ascii="Times New Roman" w:eastAsia="Courier New" w:hAnsi="Times New Roman" w:cs="Times New Roman"/>
          <w:color w:val="000000"/>
          <w:sz w:val="24"/>
          <w:szCs w:val="24"/>
        </w:rPr>
      </w:pP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&lt;message name="GetEmployeeRequest"&gt;</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&lt;part name="employeeId" type="xsd:string"/&gt;</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&lt;/message&gt;</w:t>
      </w:r>
    </w:p>
    <w:p w:rsidR="000A79AE" w:rsidRDefault="000A79AE">
      <w:pPr>
        <w:spacing w:after="40" w:line="240" w:lineRule="auto"/>
        <w:ind w:left="216"/>
        <w:rPr>
          <w:rFonts w:ascii="Times New Roman" w:eastAsia="Courier New" w:hAnsi="Times New Roman" w:cs="Times New Roman"/>
          <w:color w:val="000000"/>
          <w:sz w:val="24"/>
          <w:szCs w:val="24"/>
        </w:rPr>
      </w:pP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&lt;message name="GetEmployeeResponse"&gt;</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&lt;part name="name" type="xsd:string"/&gt;</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&lt;</w:t>
      </w:r>
      <w:r>
        <w:rPr>
          <w:rFonts w:ascii="Times New Roman" w:eastAsia="Courier New" w:hAnsi="Times New Roman" w:cs="Times New Roman"/>
          <w:color w:val="000000"/>
          <w:sz w:val="24"/>
          <w:szCs w:val="24"/>
        </w:rPr>
        <w:t>part name="department" type="xsd:string"/&gt;</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&lt;/message&gt;</w:t>
      </w:r>
    </w:p>
    <w:p w:rsidR="000A79AE" w:rsidRDefault="000A79AE">
      <w:pPr>
        <w:spacing w:after="40" w:line="240" w:lineRule="auto"/>
        <w:ind w:left="216"/>
        <w:rPr>
          <w:rFonts w:ascii="Times New Roman" w:eastAsia="Courier New" w:hAnsi="Times New Roman" w:cs="Times New Roman"/>
          <w:color w:val="000000"/>
          <w:sz w:val="24"/>
          <w:szCs w:val="24"/>
        </w:rPr>
      </w:pP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&lt;portType name="EmployeeDataPortType"&gt;</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&lt;operation name="getEmployee"&gt;</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&lt;input message="tns:GetEmployeeRequest"/&gt;</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&lt;output message="tns:GetEmployeeResponse"/&gt;</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&lt;/operation&gt;</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&lt;/portType&gt;</w:t>
      </w:r>
    </w:p>
    <w:p w:rsidR="000A79AE" w:rsidRDefault="000A79AE">
      <w:pPr>
        <w:spacing w:after="40" w:line="240" w:lineRule="auto"/>
        <w:ind w:left="216"/>
        <w:rPr>
          <w:rFonts w:ascii="Times New Roman" w:eastAsia="Courier New" w:hAnsi="Times New Roman" w:cs="Times New Roman"/>
          <w:color w:val="000000"/>
          <w:sz w:val="24"/>
          <w:szCs w:val="24"/>
        </w:rPr>
      </w:pP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&lt;binding name="Empl</w:t>
      </w:r>
      <w:r>
        <w:rPr>
          <w:rFonts w:ascii="Times New Roman" w:eastAsia="Courier New" w:hAnsi="Times New Roman" w:cs="Times New Roman"/>
          <w:color w:val="000000"/>
          <w:sz w:val="24"/>
          <w:szCs w:val="24"/>
        </w:rPr>
        <w:t>oyeeSOAPBinding"</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 xml:space="preserve">          type="tns:EmployeeDataPortType"&gt;</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&lt;soap:binding style="document"</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 xml:space="preserve">   transport="http://schemas.xmlsoap.org/soap/http"/&gt;</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&lt;/binding&gt;</w:t>
      </w:r>
    </w:p>
    <w:p w:rsidR="000A79AE" w:rsidRDefault="000A79AE">
      <w:pPr>
        <w:spacing w:after="40" w:line="240" w:lineRule="auto"/>
        <w:ind w:left="216"/>
        <w:rPr>
          <w:rFonts w:ascii="Times New Roman" w:eastAsia="Courier New" w:hAnsi="Times New Roman" w:cs="Times New Roman"/>
          <w:color w:val="000000"/>
          <w:sz w:val="24"/>
          <w:szCs w:val="24"/>
        </w:rPr>
      </w:pP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&lt;service name="EmployeeDataService"&gt;</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&lt;port name="EmployeeDataPort"</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 xml:space="preserve">        binding="</w:t>
      </w:r>
      <w:r>
        <w:rPr>
          <w:rFonts w:ascii="Times New Roman" w:eastAsia="Courier New" w:hAnsi="Times New Roman" w:cs="Times New Roman"/>
          <w:color w:val="000000"/>
          <w:sz w:val="24"/>
          <w:szCs w:val="24"/>
        </w:rPr>
        <w:t>tns:EmployeeSOAPBinding"&gt;</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&lt;soap:address</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 xml:space="preserve">    location="https://example.com/EmployeeService"/&gt;</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&lt;/port&gt;</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&lt;/service&gt;</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&lt;/definitions&gt;</w:t>
      </w:r>
    </w:p>
    <w:p w:rsidR="000A79AE" w:rsidRDefault="00BD4C92">
      <w:pPr>
        <w:pStyle w:val="Heading2"/>
        <w:spacing w:before="100" w:after="60"/>
        <w:rPr>
          <w:rFonts w:ascii="Times New Roman" w:hAnsi="Times New Roman" w:cs="Times New Roman"/>
          <w:sz w:val="24"/>
          <w:szCs w:val="24"/>
        </w:rPr>
      </w:pPr>
      <w:r>
        <w:rPr>
          <w:rFonts w:ascii="Times New Roman" w:hAnsi="Times New Roman" w:cs="Times New Roman"/>
          <w:sz w:val="24"/>
          <w:szCs w:val="24"/>
        </w:rPr>
        <w:t>2.9 Relationship Between Components</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Types</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 xml:space="preserve">  ↓</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Defines data structures</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 xml:space="preserve">  ↓</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Messages</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 xml:space="preserve">  ↓</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lastRenderedPageBreak/>
        <w:t>Defines input/output</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 xml:space="preserve">  ↓</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PortType</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 xml:space="preserve">  ↓</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Defines operations</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 xml:space="preserve">  ↓</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Binding</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 xml:space="preserve">  ↓</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Defines communication protocol</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 xml:space="preserve">  ↓</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Service</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 xml:space="preserve">  ↓</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Defines endpoint</w:t>
      </w:r>
    </w:p>
    <w:p w:rsidR="000A79AE" w:rsidRDefault="00BD4C92">
      <w:pPr>
        <w:pStyle w:val="Heading2"/>
        <w:spacing w:before="100" w:after="60"/>
        <w:rPr>
          <w:rFonts w:ascii="Times New Roman" w:hAnsi="Times New Roman" w:cs="Times New Roman"/>
          <w:sz w:val="24"/>
          <w:szCs w:val="24"/>
        </w:rPr>
      </w:pPr>
      <w:r>
        <w:rPr>
          <w:rFonts w:ascii="Times New Roman" w:hAnsi="Times New Roman" w:cs="Times New Roman"/>
          <w:sz w:val="24"/>
          <w:szCs w:val="24"/>
        </w:rPr>
        <w:t>2.10 Importance in Service Integration</w:t>
      </w:r>
    </w:p>
    <w:p w:rsidR="000A79AE" w:rsidRDefault="00BD4C92">
      <w:pPr>
        <w:numPr>
          <w:ilvl w:val="0"/>
          <w:numId w:val="1"/>
        </w:numPr>
        <w:spacing w:after="0"/>
        <w:rPr>
          <w:rFonts w:ascii="Times New Roman" w:hAnsi="Times New Roman" w:cs="Times New Roman"/>
          <w:sz w:val="24"/>
          <w:szCs w:val="24"/>
        </w:rPr>
      </w:pPr>
      <w:r>
        <w:rPr>
          <w:rFonts w:ascii="Times New Roman" w:hAnsi="Times New Roman" w:cs="Times New Roman"/>
          <w:color w:val="000000"/>
          <w:sz w:val="24"/>
          <w:szCs w:val="24"/>
        </w:rPr>
        <w:t>Platform independence: different technologies can consume the same service contract.</w:t>
      </w:r>
    </w:p>
    <w:p w:rsidR="000A79AE" w:rsidRDefault="00BD4C92">
      <w:pPr>
        <w:numPr>
          <w:ilvl w:val="0"/>
          <w:numId w:val="1"/>
        </w:numPr>
        <w:spacing w:after="0"/>
        <w:rPr>
          <w:rFonts w:ascii="Times New Roman" w:hAnsi="Times New Roman" w:cs="Times New Roman"/>
          <w:sz w:val="24"/>
          <w:szCs w:val="24"/>
        </w:rPr>
      </w:pPr>
      <w:r>
        <w:rPr>
          <w:rFonts w:ascii="Times New Roman" w:hAnsi="Times New Roman" w:cs="Times New Roman"/>
          <w:color w:val="000000"/>
          <w:sz w:val="24"/>
          <w:szCs w:val="24"/>
        </w:rPr>
        <w:t xml:space="preserve">Formal contract: provider and </w:t>
      </w:r>
      <w:r>
        <w:rPr>
          <w:rFonts w:ascii="Times New Roman" w:hAnsi="Times New Roman" w:cs="Times New Roman"/>
          <w:color w:val="000000"/>
          <w:sz w:val="24"/>
          <w:szCs w:val="24"/>
        </w:rPr>
        <w:t>consumer share a defined interface.</w:t>
      </w:r>
    </w:p>
    <w:p w:rsidR="000A79AE" w:rsidRDefault="00BD4C92">
      <w:pPr>
        <w:numPr>
          <w:ilvl w:val="0"/>
          <w:numId w:val="1"/>
        </w:numPr>
        <w:spacing w:after="0"/>
        <w:rPr>
          <w:rFonts w:ascii="Times New Roman" w:hAnsi="Times New Roman" w:cs="Times New Roman"/>
          <w:sz w:val="24"/>
          <w:szCs w:val="24"/>
        </w:rPr>
      </w:pPr>
      <w:r>
        <w:rPr>
          <w:rFonts w:ascii="Times New Roman" w:hAnsi="Times New Roman" w:cs="Times New Roman"/>
          <w:color w:val="000000"/>
          <w:sz w:val="24"/>
          <w:szCs w:val="24"/>
        </w:rPr>
        <w:t>Automatic client generation: tools can use WSDL to generate client-side service interfaces.</w:t>
      </w:r>
    </w:p>
    <w:p w:rsidR="000A79AE" w:rsidRDefault="00BD4C92">
      <w:pPr>
        <w:numPr>
          <w:ilvl w:val="0"/>
          <w:numId w:val="1"/>
        </w:numPr>
        <w:spacing w:after="0"/>
        <w:rPr>
          <w:rFonts w:ascii="Times New Roman" w:hAnsi="Times New Roman" w:cs="Times New Roman"/>
          <w:sz w:val="24"/>
          <w:szCs w:val="24"/>
        </w:rPr>
      </w:pPr>
      <w:r>
        <w:rPr>
          <w:rFonts w:ascii="Times New Roman" w:hAnsi="Times New Roman" w:cs="Times New Roman"/>
          <w:color w:val="000000"/>
          <w:sz w:val="24"/>
          <w:szCs w:val="24"/>
        </w:rPr>
        <w:t>Clear interface definition: consumers know operations without knowing internal implementation.</w:t>
      </w:r>
    </w:p>
    <w:p w:rsidR="000A79AE" w:rsidRDefault="00BD4C92">
      <w:pPr>
        <w:numPr>
          <w:ilvl w:val="0"/>
          <w:numId w:val="1"/>
        </w:numPr>
        <w:spacing w:after="0"/>
        <w:rPr>
          <w:rFonts w:ascii="Times New Roman" w:hAnsi="Times New Roman" w:cs="Times New Roman"/>
          <w:sz w:val="24"/>
          <w:szCs w:val="24"/>
        </w:rPr>
      </w:pPr>
      <w:r>
        <w:rPr>
          <w:rFonts w:ascii="Times New Roman" w:hAnsi="Times New Roman" w:cs="Times New Roman"/>
          <w:color w:val="000000"/>
          <w:sz w:val="24"/>
          <w:szCs w:val="24"/>
        </w:rPr>
        <w:t xml:space="preserve">Reduced integration errors: data </w:t>
      </w:r>
      <w:r>
        <w:rPr>
          <w:rFonts w:ascii="Times New Roman" w:hAnsi="Times New Roman" w:cs="Times New Roman"/>
          <w:color w:val="000000"/>
          <w:sz w:val="24"/>
          <w:szCs w:val="24"/>
        </w:rPr>
        <w:t>types and messages are explicitly defined.</w:t>
      </w:r>
    </w:p>
    <w:p w:rsidR="000A79AE" w:rsidRDefault="00BD4C92">
      <w:pPr>
        <w:numPr>
          <w:ilvl w:val="0"/>
          <w:numId w:val="1"/>
        </w:numPr>
        <w:spacing w:after="0"/>
        <w:rPr>
          <w:rFonts w:ascii="Times New Roman" w:hAnsi="Times New Roman" w:cs="Times New Roman"/>
          <w:sz w:val="24"/>
          <w:szCs w:val="24"/>
        </w:rPr>
      </w:pPr>
      <w:r>
        <w:rPr>
          <w:rFonts w:ascii="Times New Roman" w:hAnsi="Times New Roman" w:cs="Times New Roman"/>
          <w:color w:val="000000"/>
          <w:sz w:val="24"/>
          <w:szCs w:val="24"/>
        </w:rPr>
        <w:t>Maintainability: service contracts can be managed and versioned.</w:t>
      </w:r>
    </w:p>
    <w:p w:rsidR="000A79AE" w:rsidRDefault="00BD4C92">
      <w:pPr>
        <w:numPr>
          <w:ilvl w:val="0"/>
          <w:numId w:val="1"/>
        </w:numPr>
        <w:spacing w:after="40"/>
        <w:rPr>
          <w:rFonts w:ascii="Times New Roman" w:hAnsi="Times New Roman" w:cs="Times New Roman"/>
          <w:sz w:val="24"/>
          <w:szCs w:val="24"/>
        </w:rPr>
      </w:pPr>
      <w:r>
        <w:rPr>
          <w:rFonts w:ascii="Times New Roman" w:hAnsi="Times New Roman" w:cs="Times New Roman"/>
          <w:color w:val="000000"/>
          <w:sz w:val="24"/>
          <w:szCs w:val="24"/>
        </w:rPr>
        <w:t>Interoperability: distributed enterprise systems can integrate using standardized descriptions.</w:t>
      </w:r>
    </w:p>
    <w:p w:rsidR="000A79AE" w:rsidRDefault="00BD4C92">
      <w:pPr>
        <w:pStyle w:val="Heading2"/>
        <w:spacing w:before="100" w:after="60"/>
        <w:rPr>
          <w:rFonts w:ascii="Times New Roman" w:hAnsi="Times New Roman" w:cs="Times New Roman"/>
          <w:sz w:val="24"/>
          <w:szCs w:val="24"/>
        </w:rPr>
      </w:pPr>
      <w:r>
        <w:rPr>
          <w:rFonts w:ascii="Times New Roman" w:hAnsi="Times New Roman" w:cs="Times New Roman"/>
          <w:sz w:val="24"/>
          <w:szCs w:val="24"/>
        </w:rPr>
        <w:t>2.11 Conclusion</w:t>
      </w:r>
    </w:p>
    <w:p w:rsidR="000A79AE" w:rsidRDefault="00BD4C92">
      <w:pPr>
        <w:rPr>
          <w:rFonts w:ascii="Times New Roman" w:hAnsi="Times New Roman" w:cs="Times New Roman"/>
          <w:sz w:val="24"/>
          <w:szCs w:val="24"/>
        </w:rPr>
      </w:pPr>
      <w:r>
        <w:rPr>
          <w:rFonts w:ascii="Times New Roman" w:hAnsi="Times New Roman" w:cs="Times New Roman"/>
          <w:color w:val="000000"/>
          <w:sz w:val="24"/>
          <w:szCs w:val="24"/>
        </w:rPr>
        <w:t>WSDL provides the formal description</w:t>
      </w:r>
      <w:r>
        <w:rPr>
          <w:rFonts w:ascii="Times New Roman" w:hAnsi="Times New Roman" w:cs="Times New Roman"/>
          <w:color w:val="000000"/>
          <w:sz w:val="24"/>
          <w:szCs w:val="24"/>
        </w:rPr>
        <w:t xml:space="preserve"> required for predictable service integration. Types define data, messages define exchanged information, portType defines operations, binding defines communication details, and service defines the endpoint. Together they create a clear contract between an </w:t>
      </w:r>
      <w:r>
        <w:rPr>
          <w:rFonts w:ascii="Times New Roman" w:hAnsi="Times New Roman" w:cs="Times New Roman"/>
          <w:color w:val="000000"/>
          <w:sz w:val="24"/>
          <w:szCs w:val="24"/>
        </w:rPr>
        <w:t>enterprise service and its external consumers.</w:t>
      </w:r>
    </w:p>
    <w:p w:rsidR="000A79AE" w:rsidRDefault="00BD4C92">
      <w:pPr>
        <w:rPr>
          <w:rFonts w:ascii="Times New Roman" w:hAnsi="Times New Roman" w:cs="Times New Roman"/>
          <w:sz w:val="24"/>
          <w:szCs w:val="24"/>
        </w:rPr>
      </w:pPr>
      <w:r>
        <w:rPr>
          <w:rFonts w:ascii="Times New Roman" w:hAnsi="Times New Roman" w:cs="Times New Roman"/>
          <w:b/>
          <w:bCs/>
          <w:color w:val="000000"/>
          <w:sz w:val="24"/>
          <w:szCs w:val="24"/>
        </w:rPr>
        <w:t>QUESTION 3 – ANALYSIS AND DEBUGGING OF SOAP COMMUNICATION</w:t>
      </w:r>
    </w:p>
    <w:p w:rsidR="000A79AE" w:rsidRDefault="00BD4C92">
      <w:pPr>
        <w:rPr>
          <w:rFonts w:ascii="Times New Roman" w:hAnsi="Times New Roman" w:cs="Times New Roman"/>
          <w:sz w:val="24"/>
          <w:szCs w:val="24"/>
        </w:rPr>
      </w:pPr>
      <w:r>
        <w:rPr>
          <w:rFonts w:ascii="Times New Roman" w:hAnsi="Times New Roman" w:cs="Times New Roman"/>
          <w:color w:val="000000"/>
          <w:sz w:val="24"/>
          <w:szCs w:val="24"/>
        </w:rPr>
        <w:t>The assessment describes a SOAP-based communication system in which requests are not processed correctly and responses are delayed or incorrect. The so</w:t>
      </w:r>
      <w:r>
        <w:rPr>
          <w:rFonts w:ascii="Times New Roman" w:hAnsi="Times New Roman" w:cs="Times New Roman"/>
          <w:color w:val="000000"/>
          <w:sz w:val="24"/>
          <w:szCs w:val="24"/>
        </w:rPr>
        <w:t>lution must identify message-formatting, namespace, and endpoint problems and propose validation and error-handling techniques.</w:t>
      </w:r>
    </w:p>
    <w:p w:rsidR="000A79AE" w:rsidRDefault="00BD4C92">
      <w:pPr>
        <w:pStyle w:val="Heading2"/>
        <w:spacing w:before="100" w:after="60"/>
        <w:rPr>
          <w:rFonts w:ascii="Times New Roman" w:hAnsi="Times New Roman" w:cs="Times New Roman"/>
          <w:sz w:val="24"/>
          <w:szCs w:val="24"/>
        </w:rPr>
      </w:pPr>
      <w:r>
        <w:rPr>
          <w:rFonts w:ascii="Times New Roman" w:hAnsi="Times New Roman" w:cs="Times New Roman"/>
          <w:sz w:val="24"/>
          <w:szCs w:val="24"/>
        </w:rPr>
        <w:t>3.1 SOAP Communication Process</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SOAP Client</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 xml:space="preserve">    |</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 xml:space="preserve">    | SOAP Request</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 xml:space="preserve">    v</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Network</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 xml:space="preserve">    |</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 xml:space="preserve">    v</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SOAP Endpoint</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 xml:space="preserve">    |</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 xml:space="preserve">    v</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lastRenderedPageBreak/>
        <w:t>SOAP Par</w:t>
      </w:r>
      <w:r>
        <w:rPr>
          <w:rFonts w:ascii="Times New Roman" w:eastAsia="Courier New" w:hAnsi="Times New Roman" w:cs="Times New Roman"/>
          <w:color w:val="000000"/>
          <w:sz w:val="24"/>
          <w:szCs w:val="24"/>
        </w:rPr>
        <w:t>ser</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 xml:space="preserve">    |</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 xml:space="preserve">    v</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Authentication / Validation</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 xml:space="preserve">    |</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 xml:space="preserve">    v</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Business Logic</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 xml:space="preserve">    |</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 xml:space="preserve">    v</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Database</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 xml:space="preserve">    |</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 xml:space="preserve">    v</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SOAP Response</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 xml:space="preserve">    |</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 xml:space="preserve">    v</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SOAP Client</w:t>
      </w:r>
    </w:p>
    <w:p w:rsidR="000A79AE" w:rsidRDefault="00BD4C92">
      <w:pPr>
        <w:pStyle w:val="Heading2"/>
        <w:spacing w:before="100" w:after="60"/>
        <w:rPr>
          <w:rFonts w:ascii="Times New Roman" w:hAnsi="Times New Roman" w:cs="Times New Roman"/>
          <w:sz w:val="24"/>
          <w:szCs w:val="24"/>
        </w:rPr>
      </w:pPr>
      <w:r>
        <w:rPr>
          <w:rFonts w:ascii="Times New Roman" w:hAnsi="Times New Roman" w:cs="Times New Roman"/>
          <w:sz w:val="24"/>
          <w:szCs w:val="24"/>
        </w:rPr>
        <w:t>3.2 Message Formatting Errors</w:t>
      </w:r>
    </w:p>
    <w:p w:rsidR="000A79AE" w:rsidRDefault="00BD4C92">
      <w:pPr>
        <w:rPr>
          <w:rFonts w:ascii="Times New Roman" w:hAnsi="Times New Roman" w:cs="Times New Roman"/>
          <w:sz w:val="24"/>
          <w:szCs w:val="24"/>
        </w:rPr>
      </w:pPr>
      <w:r>
        <w:rPr>
          <w:rFonts w:ascii="Times New Roman" w:hAnsi="Times New Roman" w:cs="Times New Roman"/>
          <w:color w:val="000000"/>
          <w:sz w:val="24"/>
          <w:szCs w:val="24"/>
        </w:rPr>
        <w:t xml:space="preserve">A SOAP request must be valid XML and follow the expected Envelope, Header, and Body </w:t>
      </w:r>
      <w:r>
        <w:rPr>
          <w:rFonts w:ascii="Times New Roman" w:hAnsi="Times New Roman" w:cs="Times New Roman"/>
          <w:color w:val="000000"/>
          <w:sz w:val="24"/>
          <w:szCs w:val="24"/>
        </w:rPr>
        <w:t>structure. Missing elements, incorrect closing tags, invalid XML characters, or an incorrect hierarchy can cause parsing failures.</w:t>
      </w:r>
    </w:p>
    <w:p w:rsidR="000A79AE" w:rsidRDefault="00BD4C92">
      <w:pPr>
        <w:numPr>
          <w:ilvl w:val="0"/>
          <w:numId w:val="1"/>
        </w:numPr>
        <w:spacing w:after="0"/>
        <w:rPr>
          <w:rFonts w:ascii="Times New Roman" w:hAnsi="Times New Roman" w:cs="Times New Roman"/>
          <w:sz w:val="24"/>
          <w:szCs w:val="24"/>
        </w:rPr>
      </w:pPr>
      <w:r>
        <w:rPr>
          <w:rFonts w:ascii="Times New Roman" w:hAnsi="Times New Roman" w:cs="Times New Roman"/>
          <w:color w:val="000000"/>
          <w:sz w:val="24"/>
          <w:szCs w:val="24"/>
        </w:rPr>
        <w:t>Validate XML syntax and tag structure.</w:t>
      </w:r>
    </w:p>
    <w:p w:rsidR="000A79AE" w:rsidRDefault="00BD4C92">
      <w:pPr>
        <w:numPr>
          <w:ilvl w:val="0"/>
          <w:numId w:val="1"/>
        </w:numPr>
        <w:spacing w:after="0"/>
        <w:rPr>
          <w:rFonts w:ascii="Times New Roman" w:hAnsi="Times New Roman" w:cs="Times New Roman"/>
          <w:sz w:val="24"/>
          <w:szCs w:val="24"/>
        </w:rPr>
      </w:pPr>
      <w:r>
        <w:rPr>
          <w:rFonts w:ascii="Times New Roman" w:hAnsi="Times New Roman" w:cs="Times New Roman"/>
          <w:color w:val="000000"/>
          <w:sz w:val="24"/>
          <w:szCs w:val="24"/>
        </w:rPr>
        <w:t>Check the Envelope, Header, and Body.</w:t>
      </w:r>
    </w:p>
    <w:p w:rsidR="000A79AE" w:rsidRDefault="00BD4C92">
      <w:pPr>
        <w:numPr>
          <w:ilvl w:val="0"/>
          <w:numId w:val="1"/>
        </w:numPr>
        <w:spacing w:after="0"/>
        <w:rPr>
          <w:rFonts w:ascii="Times New Roman" w:hAnsi="Times New Roman" w:cs="Times New Roman"/>
          <w:sz w:val="24"/>
          <w:szCs w:val="24"/>
        </w:rPr>
      </w:pPr>
      <w:r>
        <w:rPr>
          <w:rFonts w:ascii="Times New Roman" w:hAnsi="Times New Roman" w:cs="Times New Roman"/>
          <w:color w:val="000000"/>
          <w:sz w:val="24"/>
          <w:szCs w:val="24"/>
        </w:rPr>
        <w:t>Check the operation and parameter structure.</w:t>
      </w:r>
    </w:p>
    <w:p w:rsidR="000A79AE" w:rsidRDefault="00BD4C92">
      <w:pPr>
        <w:numPr>
          <w:ilvl w:val="0"/>
          <w:numId w:val="1"/>
        </w:numPr>
        <w:spacing w:after="40"/>
        <w:rPr>
          <w:rFonts w:ascii="Times New Roman" w:hAnsi="Times New Roman" w:cs="Times New Roman"/>
          <w:sz w:val="24"/>
          <w:szCs w:val="24"/>
        </w:rPr>
      </w:pPr>
      <w:r>
        <w:rPr>
          <w:rFonts w:ascii="Times New Roman" w:hAnsi="Times New Roman" w:cs="Times New Roman"/>
          <w:color w:val="000000"/>
          <w:sz w:val="24"/>
          <w:szCs w:val="24"/>
        </w:rPr>
        <w:t>Validate the message against the relevant schema/WSDL.</w:t>
      </w:r>
    </w:p>
    <w:p w:rsidR="000A79AE" w:rsidRDefault="00BD4C92">
      <w:pPr>
        <w:pStyle w:val="Heading2"/>
        <w:spacing w:before="100" w:after="60"/>
        <w:rPr>
          <w:rFonts w:ascii="Times New Roman" w:hAnsi="Times New Roman" w:cs="Times New Roman"/>
          <w:sz w:val="24"/>
          <w:szCs w:val="24"/>
        </w:rPr>
      </w:pPr>
      <w:r>
        <w:rPr>
          <w:rFonts w:ascii="Times New Roman" w:hAnsi="Times New Roman" w:cs="Times New Roman"/>
          <w:sz w:val="24"/>
          <w:szCs w:val="24"/>
        </w:rPr>
        <w:t>3.3 Incorrect Namespaces</w:t>
      </w:r>
    </w:p>
    <w:p w:rsidR="000A79AE" w:rsidRDefault="00BD4C92">
      <w:pPr>
        <w:rPr>
          <w:rFonts w:ascii="Times New Roman" w:hAnsi="Times New Roman" w:cs="Times New Roman"/>
          <w:sz w:val="24"/>
          <w:szCs w:val="24"/>
        </w:rPr>
      </w:pPr>
      <w:r>
        <w:rPr>
          <w:rFonts w:ascii="Times New Roman" w:hAnsi="Times New Roman" w:cs="Times New Roman"/>
          <w:color w:val="000000"/>
          <w:sz w:val="24"/>
          <w:szCs w:val="24"/>
        </w:rPr>
        <w:t>Namespaces identify XML elements. An incorrect SOAP namespace or service namespace can prevent the server from recognizing the message or operation.</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&lt;soap:Envelope</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 xml:space="preserve"> xmlns:soap=</w:t>
      </w:r>
      <w:r>
        <w:rPr>
          <w:rFonts w:ascii="Times New Roman" w:eastAsia="Courier New" w:hAnsi="Times New Roman" w:cs="Times New Roman"/>
          <w:color w:val="000000"/>
          <w:sz w:val="24"/>
          <w:szCs w:val="24"/>
        </w:rPr>
        <w:t>"http://schemas.xmlsoap.org/soap/envelope/"&gt;</w:t>
      </w:r>
    </w:p>
    <w:p w:rsidR="000A79AE" w:rsidRDefault="00BD4C92">
      <w:pPr>
        <w:rPr>
          <w:rFonts w:ascii="Times New Roman" w:hAnsi="Times New Roman" w:cs="Times New Roman"/>
          <w:sz w:val="24"/>
          <w:szCs w:val="24"/>
        </w:rPr>
      </w:pPr>
      <w:r>
        <w:rPr>
          <w:rFonts w:ascii="Times New Roman" w:hAnsi="Times New Roman" w:cs="Times New Roman"/>
          <w:color w:val="000000"/>
          <w:sz w:val="24"/>
          <w:szCs w:val="24"/>
        </w:rPr>
        <w:t>The client namespaces should be compared with the service contract and WSDL.</w:t>
      </w:r>
    </w:p>
    <w:p w:rsidR="000A79AE" w:rsidRDefault="00BD4C92">
      <w:pPr>
        <w:pStyle w:val="Heading2"/>
        <w:spacing w:before="100" w:after="60"/>
        <w:rPr>
          <w:rFonts w:ascii="Times New Roman" w:hAnsi="Times New Roman" w:cs="Times New Roman"/>
          <w:sz w:val="24"/>
          <w:szCs w:val="24"/>
        </w:rPr>
      </w:pPr>
      <w:r>
        <w:rPr>
          <w:rFonts w:ascii="Times New Roman" w:hAnsi="Times New Roman" w:cs="Times New Roman"/>
          <w:sz w:val="24"/>
          <w:szCs w:val="24"/>
        </w:rPr>
        <w:t>3.4 Endpoint Problems</w:t>
      </w:r>
    </w:p>
    <w:p w:rsidR="000A79AE" w:rsidRDefault="00BD4C92">
      <w:pPr>
        <w:rPr>
          <w:rFonts w:ascii="Times New Roman" w:hAnsi="Times New Roman" w:cs="Times New Roman"/>
          <w:sz w:val="24"/>
          <w:szCs w:val="24"/>
        </w:rPr>
      </w:pPr>
      <w:r>
        <w:rPr>
          <w:rFonts w:ascii="Times New Roman" w:hAnsi="Times New Roman" w:cs="Times New Roman"/>
          <w:color w:val="000000"/>
          <w:sz w:val="24"/>
          <w:szCs w:val="24"/>
        </w:rPr>
        <w:t xml:space="preserve">Even a valid SOAP message fails if it is sent to the wrong service URL. The endpoint must match the service </w:t>
      </w:r>
      <w:r>
        <w:rPr>
          <w:rFonts w:ascii="Times New Roman" w:hAnsi="Times New Roman" w:cs="Times New Roman"/>
          <w:color w:val="000000"/>
          <w:sz w:val="24"/>
          <w:szCs w:val="24"/>
        </w:rPr>
        <w:t>configuration.</w:t>
      </w:r>
    </w:p>
    <w:p w:rsidR="000A79AE" w:rsidRDefault="00BD4C92">
      <w:pPr>
        <w:numPr>
          <w:ilvl w:val="0"/>
          <w:numId w:val="1"/>
        </w:numPr>
        <w:spacing w:after="0"/>
        <w:rPr>
          <w:rFonts w:ascii="Times New Roman" w:hAnsi="Times New Roman" w:cs="Times New Roman"/>
          <w:sz w:val="24"/>
          <w:szCs w:val="24"/>
        </w:rPr>
      </w:pPr>
      <w:r>
        <w:rPr>
          <w:rFonts w:ascii="Times New Roman" w:hAnsi="Times New Roman" w:cs="Times New Roman"/>
          <w:color w:val="000000"/>
          <w:sz w:val="24"/>
          <w:szCs w:val="24"/>
        </w:rPr>
        <w:t>Verify the service URL and port.</w:t>
      </w:r>
    </w:p>
    <w:p w:rsidR="000A79AE" w:rsidRDefault="00BD4C92">
      <w:pPr>
        <w:numPr>
          <w:ilvl w:val="0"/>
          <w:numId w:val="1"/>
        </w:numPr>
        <w:spacing w:after="0"/>
        <w:rPr>
          <w:rFonts w:ascii="Times New Roman" w:hAnsi="Times New Roman" w:cs="Times New Roman"/>
          <w:sz w:val="24"/>
          <w:szCs w:val="24"/>
        </w:rPr>
      </w:pPr>
      <w:r>
        <w:rPr>
          <w:rFonts w:ascii="Times New Roman" w:hAnsi="Times New Roman" w:cs="Times New Roman"/>
          <w:color w:val="000000"/>
          <w:sz w:val="24"/>
          <w:szCs w:val="24"/>
        </w:rPr>
        <w:t>Confirm that the server is running.</w:t>
      </w:r>
    </w:p>
    <w:p w:rsidR="000A79AE" w:rsidRDefault="00BD4C92">
      <w:pPr>
        <w:numPr>
          <w:ilvl w:val="0"/>
          <w:numId w:val="1"/>
        </w:numPr>
        <w:spacing w:after="0"/>
        <w:rPr>
          <w:rFonts w:ascii="Times New Roman" w:hAnsi="Times New Roman" w:cs="Times New Roman"/>
          <w:sz w:val="24"/>
          <w:szCs w:val="24"/>
        </w:rPr>
      </w:pPr>
      <w:r>
        <w:rPr>
          <w:rFonts w:ascii="Times New Roman" w:hAnsi="Times New Roman" w:cs="Times New Roman"/>
          <w:color w:val="000000"/>
          <w:sz w:val="24"/>
          <w:szCs w:val="24"/>
        </w:rPr>
        <w:t>Check DNS, network, firewall, and proxy settings.</w:t>
      </w:r>
    </w:p>
    <w:p w:rsidR="000A79AE" w:rsidRDefault="00BD4C92">
      <w:pPr>
        <w:numPr>
          <w:ilvl w:val="0"/>
          <w:numId w:val="1"/>
        </w:numPr>
        <w:spacing w:after="40"/>
        <w:rPr>
          <w:rFonts w:ascii="Times New Roman" w:hAnsi="Times New Roman" w:cs="Times New Roman"/>
          <w:sz w:val="24"/>
          <w:szCs w:val="24"/>
        </w:rPr>
      </w:pPr>
      <w:r>
        <w:rPr>
          <w:rFonts w:ascii="Times New Roman" w:hAnsi="Times New Roman" w:cs="Times New Roman"/>
          <w:color w:val="000000"/>
          <w:sz w:val="24"/>
          <w:szCs w:val="24"/>
        </w:rPr>
        <w:t>Compare the endpoint with the WSDL service definition.</w:t>
      </w:r>
    </w:p>
    <w:p w:rsidR="000A79AE" w:rsidRDefault="00BD4C92">
      <w:pPr>
        <w:pStyle w:val="Heading2"/>
        <w:spacing w:before="100" w:after="60"/>
        <w:rPr>
          <w:rFonts w:ascii="Times New Roman" w:hAnsi="Times New Roman" w:cs="Times New Roman"/>
          <w:sz w:val="24"/>
          <w:szCs w:val="24"/>
        </w:rPr>
      </w:pPr>
      <w:r>
        <w:rPr>
          <w:rFonts w:ascii="Times New Roman" w:hAnsi="Times New Roman" w:cs="Times New Roman"/>
          <w:sz w:val="24"/>
          <w:szCs w:val="24"/>
        </w:rPr>
        <w:t>3.5 Operation and Input Problems</w:t>
      </w:r>
    </w:p>
    <w:p w:rsidR="000A79AE" w:rsidRDefault="00BD4C92">
      <w:pPr>
        <w:numPr>
          <w:ilvl w:val="0"/>
          <w:numId w:val="1"/>
        </w:numPr>
        <w:spacing w:after="0"/>
        <w:rPr>
          <w:rFonts w:ascii="Times New Roman" w:hAnsi="Times New Roman" w:cs="Times New Roman"/>
          <w:sz w:val="24"/>
          <w:szCs w:val="24"/>
        </w:rPr>
      </w:pPr>
      <w:r>
        <w:rPr>
          <w:rFonts w:ascii="Times New Roman" w:hAnsi="Times New Roman" w:cs="Times New Roman"/>
          <w:color w:val="000000"/>
          <w:sz w:val="24"/>
          <w:szCs w:val="24"/>
        </w:rPr>
        <w:t>Verify that the operation name exa</w:t>
      </w:r>
      <w:r>
        <w:rPr>
          <w:rFonts w:ascii="Times New Roman" w:hAnsi="Times New Roman" w:cs="Times New Roman"/>
          <w:color w:val="000000"/>
          <w:sz w:val="24"/>
          <w:szCs w:val="24"/>
        </w:rPr>
        <w:t>ctly matches the WSDL.</w:t>
      </w:r>
    </w:p>
    <w:p w:rsidR="000A79AE" w:rsidRDefault="00BD4C92">
      <w:pPr>
        <w:numPr>
          <w:ilvl w:val="0"/>
          <w:numId w:val="1"/>
        </w:numPr>
        <w:spacing w:after="0"/>
        <w:rPr>
          <w:rFonts w:ascii="Times New Roman" w:hAnsi="Times New Roman" w:cs="Times New Roman"/>
          <w:sz w:val="24"/>
          <w:szCs w:val="24"/>
        </w:rPr>
      </w:pPr>
      <w:r>
        <w:rPr>
          <w:rFonts w:ascii="Times New Roman" w:hAnsi="Times New Roman" w:cs="Times New Roman"/>
          <w:color w:val="000000"/>
          <w:sz w:val="24"/>
          <w:szCs w:val="24"/>
        </w:rPr>
        <w:t>Check required fields and data types.</w:t>
      </w:r>
    </w:p>
    <w:p w:rsidR="000A79AE" w:rsidRDefault="00BD4C92">
      <w:pPr>
        <w:numPr>
          <w:ilvl w:val="0"/>
          <w:numId w:val="1"/>
        </w:numPr>
        <w:spacing w:after="0"/>
        <w:rPr>
          <w:rFonts w:ascii="Times New Roman" w:hAnsi="Times New Roman" w:cs="Times New Roman"/>
          <w:sz w:val="24"/>
          <w:szCs w:val="24"/>
        </w:rPr>
      </w:pPr>
      <w:r>
        <w:rPr>
          <w:rFonts w:ascii="Times New Roman" w:hAnsi="Times New Roman" w:cs="Times New Roman"/>
          <w:color w:val="000000"/>
          <w:sz w:val="24"/>
          <w:szCs w:val="24"/>
        </w:rPr>
        <w:lastRenderedPageBreak/>
        <w:t>Validate identifiers, ranges, dates, and null values.</w:t>
      </w:r>
    </w:p>
    <w:p w:rsidR="000A79AE" w:rsidRDefault="00BD4C92">
      <w:pPr>
        <w:numPr>
          <w:ilvl w:val="0"/>
          <w:numId w:val="1"/>
        </w:numPr>
        <w:spacing w:after="40"/>
        <w:rPr>
          <w:rFonts w:ascii="Times New Roman" w:hAnsi="Times New Roman" w:cs="Times New Roman"/>
          <w:sz w:val="24"/>
          <w:szCs w:val="24"/>
        </w:rPr>
      </w:pPr>
      <w:r>
        <w:rPr>
          <w:rFonts w:ascii="Times New Roman" w:hAnsi="Times New Roman" w:cs="Times New Roman"/>
          <w:color w:val="000000"/>
          <w:sz w:val="24"/>
          <w:szCs w:val="24"/>
        </w:rPr>
        <w:t>Confirm that the request follows the expected message structure.</w:t>
      </w:r>
    </w:p>
    <w:p w:rsidR="000A79AE" w:rsidRDefault="00BD4C92">
      <w:pPr>
        <w:pStyle w:val="Heading2"/>
        <w:spacing w:before="100" w:after="60"/>
        <w:rPr>
          <w:rFonts w:ascii="Times New Roman" w:hAnsi="Times New Roman" w:cs="Times New Roman"/>
          <w:sz w:val="24"/>
          <w:szCs w:val="24"/>
        </w:rPr>
      </w:pPr>
      <w:r>
        <w:rPr>
          <w:rFonts w:ascii="Times New Roman" w:hAnsi="Times New Roman" w:cs="Times New Roman"/>
          <w:sz w:val="24"/>
          <w:szCs w:val="24"/>
        </w:rPr>
        <w:t>3.6 Authentication and Authorization</w:t>
      </w:r>
    </w:p>
    <w:p w:rsidR="000A79AE" w:rsidRDefault="00BD4C92">
      <w:pPr>
        <w:numPr>
          <w:ilvl w:val="0"/>
          <w:numId w:val="1"/>
        </w:numPr>
        <w:spacing w:after="0"/>
        <w:rPr>
          <w:rFonts w:ascii="Times New Roman" w:hAnsi="Times New Roman" w:cs="Times New Roman"/>
          <w:sz w:val="24"/>
          <w:szCs w:val="24"/>
        </w:rPr>
      </w:pPr>
      <w:r>
        <w:rPr>
          <w:rFonts w:ascii="Times New Roman" w:hAnsi="Times New Roman" w:cs="Times New Roman"/>
          <w:color w:val="000000"/>
          <w:sz w:val="24"/>
          <w:szCs w:val="24"/>
        </w:rPr>
        <w:t>Check credentials and security tokens.</w:t>
      </w:r>
    </w:p>
    <w:p w:rsidR="000A79AE" w:rsidRDefault="00BD4C92">
      <w:pPr>
        <w:numPr>
          <w:ilvl w:val="0"/>
          <w:numId w:val="1"/>
        </w:numPr>
        <w:spacing w:after="0"/>
        <w:rPr>
          <w:rFonts w:ascii="Times New Roman" w:hAnsi="Times New Roman" w:cs="Times New Roman"/>
          <w:sz w:val="24"/>
          <w:szCs w:val="24"/>
        </w:rPr>
      </w:pPr>
      <w:r>
        <w:rPr>
          <w:rFonts w:ascii="Times New Roman" w:hAnsi="Times New Roman" w:cs="Times New Roman"/>
          <w:color w:val="000000"/>
          <w:sz w:val="24"/>
          <w:szCs w:val="24"/>
        </w:rPr>
        <w:t>Check token expiry.</w:t>
      </w:r>
    </w:p>
    <w:p w:rsidR="000A79AE" w:rsidRDefault="00BD4C92">
      <w:pPr>
        <w:numPr>
          <w:ilvl w:val="0"/>
          <w:numId w:val="1"/>
        </w:numPr>
        <w:spacing w:after="0"/>
        <w:rPr>
          <w:rFonts w:ascii="Times New Roman" w:hAnsi="Times New Roman" w:cs="Times New Roman"/>
          <w:sz w:val="24"/>
          <w:szCs w:val="24"/>
        </w:rPr>
      </w:pPr>
      <w:r>
        <w:rPr>
          <w:rFonts w:ascii="Times New Roman" w:hAnsi="Times New Roman" w:cs="Times New Roman"/>
          <w:color w:val="000000"/>
          <w:sz w:val="24"/>
          <w:szCs w:val="24"/>
        </w:rPr>
        <w:t>Verify required security headers.</w:t>
      </w:r>
    </w:p>
    <w:p w:rsidR="000A79AE" w:rsidRDefault="00BD4C92">
      <w:pPr>
        <w:numPr>
          <w:ilvl w:val="0"/>
          <w:numId w:val="1"/>
        </w:numPr>
        <w:spacing w:after="40"/>
        <w:rPr>
          <w:rFonts w:ascii="Times New Roman" w:hAnsi="Times New Roman" w:cs="Times New Roman"/>
          <w:sz w:val="24"/>
          <w:szCs w:val="24"/>
        </w:rPr>
      </w:pPr>
      <w:r>
        <w:rPr>
          <w:rFonts w:ascii="Times New Roman" w:hAnsi="Times New Roman" w:cs="Times New Roman"/>
          <w:color w:val="000000"/>
          <w:sz w:val="24"/>
          <w:szCs w:val="24"/>
        </w:rPr>
        <w:t>Confirm that the user has permission for the requested operation.</w:t>
      </w:r>
    </w:p>
    <w:p w:rsidR="000A79AE" w:rsidRDefault="000A79AE">
      <w:pPr>
        <w:rPr>
          <w:rFonts w:ascii="Times New Roman" w:hAnsi="Times New Roman" w:cs="Times New Roman"/>
          <w:sz w:val="24"/>
          <w:szCs w:val="24"/>
        </w:rPr>
      </w:pPr>
    </w:p>
    <w:p w:rsidR="000A79AE" w:rsidRDefault="00BD4C92">
      <w:pPr>
        <w:pStyle w:val="Heading2"/>
        <w:spacing w:before="100" w:after="60"/>
        <w:rPr>
          <w:rFonts w:ascii="Times New Roman" w:hAnsi="Times New Roman" w:cs="Times New Roman"/>
          <w:sz w:val="24"/>
          <w:szCs w:val="24"/>
        </w:rPr>
      </w:pPr>
      <w:r>
        <w:rPr>
          <w:rFonts w:ascii="Times New Roman" w:hAnsi="Times New Roman" w:cs="Times New Roman"/>
          <w:sz w:val="24"/>
          <w:szCs w:val="24"/>
        </w:rPr>
        <w:t>3.7 Systematic Debugging Approach</w:t>
      </w:r>
    </w:p>
    <w:p w:rsidR="000A79AE" w:rsidRDefault="00BD4C92">
      <w:pPr>
        <w:numPr>
          <w:ilvl w:val="0"/>
          <w:numId w:val="3"/>
        </w:numPr>
        <w:tabs>
          <w:tab w:val="clear" w:pos="420"/>
        </w:tabs>
        <w:spacing w:after="0"/>
        <w:rPr>
          <w:rFonts w:ascii="Times New Roman" w:hAnsi="Times New Roman" w:cs="Times New Roman"/>
          <w:sz w:val="24"/>
          <w:szCs w:val="24"/>
        </w:rPr>
      </w:pPr>
      <w:r>
        <w:rPr>
          <w:rFonts w:ascii="Times New Roman" w:hAnsi="Times New Roman" w:cs="Times New Roman"/>
          <w:color w:val="000000"/>
          <w:sz w:val="24"/>
          <w:szCs w:val="24"/>
        </w:rPr>
        <w:t>Reproduce the problem and record the exact request, response, endpoint, timestamp, HTTP status, and r</w:t>
      </w:r>
      <w:r>
        <w:rPr>
          <w:rFonts w:ascii="Times New Roman" w:hAnsi="Times New Roman" w:cs="Times New Roman"/>
          <w:color w:val="000000"/>
          <w:sz w:val="24"/>
          <w:szCs w:val="24"/>
        </w:rPr>
        <w:t>esponse time.</w:t>
      </w:r>
    </w:p>
    <w:p w:rsidR="000A79AE" w:rsidRDefault="00BD4C92">
      <w:pPr>
        <w:numPr>
          <w:ilvl w:val="0"/>
          <w:numId w:val="3"/>
        </w:numPr>
        <w:spacing w:after="0"/>
        <w:rPr>
          <w:rFonts w:ascii="Times New Roman" w:hAnsi="Times New Roman" w:cs="Times New Roman"/>
          <w:sz w:val="24"/>
          <w:szCs w:val="24"/>
        </w:rPr>
      </w:pPr>
      <w:r>
        <w:rPr>
          <w:rFonts w:ascii="Times New Roman" w:hAnsi="Times New Roman" w:cs="Times New Roman"/>
          <w:color w:val="000000"/>
          <w:sz w:val="24"/>
          <w:szCs w:val="24"/>
        </w:rPr>
        <w:t>Validate XML syntax and the SOAP Envelope, Header, Body, namespaces, operation, and parameters.</w:t>
      </w:r>
    </w:p>
    <w:p w:rsidR="000A79AE" w:rsidRDefault="00BD4C92">
      <w:pPr>
        <w:numPr>
          <w:ilvl w:val="0"/>
          <w:numId w:val="3"/>
        </w:numPr>
        <w:spacing w:after="0"/>
        <w:rPr>
          <w:rFonts w:ascii="Times New Roman" w:hAnsi="Times New Roman" w:cs="Times New Roman"/>
          <w:sz w:val="24"/>
          <w:szCs w:val="24"/>
        </w:rPr>
      </w:pPr>
      <w:r>
        <w:rPr>
          <w:rFonts w:ascii="Times New Roman" w:hAnsi="Times New Roman" w:cs="Times New Roman"/>
          <w:color w:val="000000"/>
          <w:sz w:val="24"/>
          <w:szCs w:val="24"/>
        </w:rPr>
        <w:t>Validate the request against the WSDL to confirm operations, messages, data types, binding, and endpoint.</w:t>
      </w:r>
    </w:p>
    <w:p w:rsidR="000A79AE" w:rsidRDefault="00BD4C92">
      <w:pPr>
        <w:numPr>
          <w:ilvl w:val="0"/>
          <w:numId w:val="3"/>
        </w:numPr>
        <w:spacing w:after="0"/>
        <w:rPr>
          <w:rFonts w:ascii="Times New Roman" w:hAnsi="Times New Roman" w:cs="Times New Roman"/>
          <w:sz w:val="24"/>
          <w:szCs w:val="24"/>
        </w:rPr>
      </w:pPr>
      <w:r>
        <w:rPr>
          <w:rFonts w:ascii="Times New Roman" w:hAnsi="Times New Roman" w:cs="Times New Roman"/>
          <w:color w:val="000000"/>
          <w:sz w:val="24"/>
          <w:szCs w:val="24"/>
        </w:rPr>
        <w:t>Inspect HTTP communication, including st</w:t>
      </w:r>
      <w:r>
        <w:rPr>
          <w:rFonts w:ascii="Times New Roman" w:hAnsi="Times New Roman" w:cs="Times New Roman"/>
          <w:color w:val="000000"/>
          <w:sz w:val="24"/>
          <w:szCs w:val="24"/>
        </w:rPr>
        <w:t>atus codes, Content-Type, headers, connection time, and response time.</w:t>
      </w:r>
    </w:p>
    <w:p w:rsidR="000A79AE" w:rsidRDefault="00BD4C92">
      <w:pPr>
        <w:numPr>
          <w:ilvl w:val="0"/>
          <w:numId w:val="3"/>
        </w:numPr>
        <w:spacing w:after="0"/>
        <w:rPr>
          <w:rFonts w:ascii="Times New Roman" w:hAnsi="Times New Roman" w:cs="Times New Roman"/>
          <w:sz w:val="24"/>
          <w:szCs w:val="24"/>
        </w:rPr>
      </w:pPr>
      <w:r>
        <w:rPr>
          <w:rFonts w:ascii="Times New Roman" w:hAnsi="Times New Roman" w:cs="Times New Roman"/>
          <w:color w:val="000000"/>
          <w:sz w:val="24"/>
          <w:szCs w:val="24"/>
        </w:rPr>
        <w:t>Check server logs to determine whether the request reached authentication, operation processing, business logic, and database stages.</w:t>
      </w:r>
    </w:p>
    <w:p w:rsidR="000A79AE" w:rsidRDefault="00BD4C92">
      <w:pPr>
        <w:numPr>
          <w:ilvl w:val="0"/>
          <w:numId w:val="3"/>
        </w:numPr>
        <w:spacing w:after="0"/>
        <w:rPr>
          <w:rFonts w:ascii="Times New Roman" w:hAnsi="Times New Roman" w:cs="Times New Roman"/>
          <w:sz w:val="24"/>
          <w:szCs w:val="24"/>
        </w:rPr>
      </w:pPr>
      <w:r>
        <w:rPr>
          <w:rFonts w:ascii="Times New Roman" w:hAnsi="Times New Roman" w:cs="Times New Roman"/>
          <w:color w:val="000000"/>
          <w:sz w:val="24"/>
          <w:szCs w:val="24"/>
        </w:rPr>
        <w:t>Check database connectivity, query execution, requi</w:t>
      </w:r>
      <w:r>
        <w:rPr>
          <w:rFonts w:ascii="Times New Roman" w:hAnsi="Times New Roman" w:cs="Times New Roman"/>
          <w:color w:val="000000"/>
          <w:sz w:val="24"/>
          <w:szCs w:val="24"/>
        </w:rPr>
        <w:t>red records, transaction completion, and query response time.</w:t>
      </w:r>
    </w:p>
    <w:p w:rsidR="000A79AE" w:rsidRDefault="00BD4C92">
      <w:pPr>
        <w:numPr>
          <w:ilvl w:val="0"/>
          <w:numId w:val="3"/>
        </w:numPr>
        <w:spacing w:after="0"/>
        <w:rPr>
          <w:rFonts w:ascii="Times New Roman" w:hAnsi="Times New Roman" w:cs="Times New Roman"/>
          <w:sz w:val="24"/>
          <w:szCs w:val="24"/>
        </w:rPr>
      </w:pPr>
      <w:r>
        <w:rPr>
          <w:rFonts w:ascii="Times New Roman" w:hAnsi="Times New Roman" w:cs="Times New Roman"/>
          <w:color w:val="000000"/>
          <w:sz w:val="24"/>
          <w:szCs w:val="24"/>
        </w:rPr>
        <w:t>Test the service with a known-good SOAP request generated from the service contract.</w:t>
      </w:r>
    </w:p>
    <w:p w:rsidR="000A79AE" w:rsidRDefault="00BD4C92">
      <w:pPr>
        <w:pStyle w:val="Heading2"/>
        <w:spacing w:before="100" w:after="60"/>
        <w:rPr>
          <w:rFonts w:ascii="Times New Roman" w:hAnsi="Times New Roman" w:cs="Times New Roman"/>
          <w:sz w:val="24"/>
          <w:szCs w:val="24"/>
        </w:rPr>
      </w:pPr>
      <w:r>
        <w:rPr>
          <w:rFonts w:ascii="Times New Roman" w:hAnsi="Times New Roman" w:cs="Times New Roman"/>
          <w:sz w:val="24"/>
          <w:szCs w:val="24"/>
        </w:rPr>
        <w:t>3.8 Server-Side and Performance Problems</w:t>
      </w:r>
    </w:p>
    <w:p w:rsidR="000A79AE" w:rsidRDefault="00BD4C92">
      <w:pPr>
        <w:rPr>
          <w:rFonts w:ascii="Times New Roman" w:hAnsi="Times New Roman" w:cs="Times New Roman"/>
          <w:sz w:val="24"/>
          <w:szCs w:val="24"/>
        </w:rPr>
      </w:pPr>
      <w:r>
        <w:rPr>
          <w:rFonts w:ascii="Times New Roman" w:hAnsi="Times New Roman" w:cs="Times New Roman"/>
          <w:color w:val="000000"/>
          <w:sz w:val="24"/>
          <w:szCs w:val="24"/>
        </w:rPr>
        <w:t xml:space="preserve">A request may reach the server correctly but fail because of </w:t>
      </w:r>
      <w:r>
        <w:rPr>
          <w:rFonts w:ascii="Times New Roman" w:hAnsi="Times New Roman" w:cs="Times New Roman"/>
          <w:color w:val="000000"/>
          <w:sz w:val="24"/>
          <w:szCs w:val="24"/>
        </w:rPr>
        <w:t>database errors, application exceptions, incorrect business logic, or resource exhaustion. Delayed responses may result from network latency, slow database queries, server overload, external dependencies, or large XML messages.</w:t>
      </w:r>
    </w:p>
    <w:p w:rsidR="000A79AE" w:rsidRDefault="00BD4C92">
      <w:pPr>
        <w:numPr>
          <w:ilvl w:val="0"/>
          <w:numId w:val="1"/>
        </w:numPr>
        <w:spacing w:after="0"/>
        <w:rPr>
          <w:rFonts w:ascii="Times New Roman" w:hAnsi="Times New Roman" w:cs="Times New Roman"/>
          <w:sz w:val="24"/>
          <w:szCs w:val="24"/>
        </w:rPr>
      </w:pPr>
      <w:r>
        <w:rPr>
          <w:rFonts w:ascii="Times New Roman" w:hAnsi="Times New Roman" w:cs="Times New Roman"/>
          <w:color w:val="000000"/>
          <w:sz w:val="24"/>
          <w:szCs w:val="24"/>
        </w:rPr>
        <w:t>Review application and datab</w:t>
      </w:r>
      <w:r>
        <w:rPr>
          <w:rFonts w:ascii="Times New Roman" w:hAnsi="Times New Roman" w:cs="Times New Roman"/>
          <w:color w:val="000000"/>
          <w:sz w:val="24"/>
          <w:szCs w:val="24"/>
        </w:rPr>
        <w:t>ase logs.</w:t>
      </w:r>
    </w:p>
    <w:p w:rsidR="000A79AE" w:rsidRDefault="00BD4C92">
      <w:pPr>
        <w:numPr>
          <w:ilvl w:val="0"/>
          <w:numId w:val="1"/>
        </w:numPr>
        <w:spacing w:after="0"/>
        <w:rPr>
          <w:rFonts w:ascii="Times New Roman" w:hAnsi="Times New Roman" w:cs="Times New Roman"/>
          <w:sz w:val="24"/>
          <w:szCs w:val="24"/>
        </w:rPr>
      </w:pPr>
      <w:r>
        <w:rPr>
          <w:rFonts w:ascii="Times New Roman" w:hAnsi="Times New Roman" w:cs="Times New Roman"/>
          <w:color w:val="000000"/>
          <w:sz w:val="24"/>
          <w:szCs w:val="24"/>
        </w:rPr>
        <w:t>Measure network, server, and database response time.</w:t>
      </w:r>
    </w:p>
    <w:p w:rsidR="000A79AE" w:rsidRDefault="00BD4C92">
      <w:pPr>
        <w:numPr>
          <w:ilvl w:val="0"/>
          <w:numId w:val="1"/>
        </w:numPr>
        <w:spacing w:after="0"/>
        <w:rPr>
          <w:rFonts w:ascii="Times New Roman" w:hAnsi="Times New Roman" w:cs="Times New Roman"/>
          <w:sz w:val="24"/>
          <w:szCs w:val="24"/>
        </w:rPr>
      </w:pPr>
      <w:r>
        <w:rPr>
          <w:rFonts w:ascii="Times New Roman" w:hAnsi="Times New Roman" w:cs="Times New Roman"/>
          <w:color w:val="000000"/>
          <w:sz w:val="24"/>
          <w:szCs w:val="24"/>
        </w:rPr>
        <w:t>Optimize slow queries and database indexes.</w:t>
      </w:r>
    </w:p>
    <w:p w:rsidR="000A79AE" w:rsidRDefault="00BD4C92">
      <w:pPr>
        <w:numPr>
          <w:ilvl w:val="0"/>
          <w:numId w:val="1"/>
        </w:numPr>
        <w:spacing w:after="0"/>
        <w:rPr>
          <w:rFonts w:ascii="Times New Roman" w:hAnsi="Times New Roman" w:cs="Times New Roman"/>
          <w:sz w:val="24"/>
          <w:szCs w:val="24"/>
        </w:rPr>
      </w:pPr>
      <w:r>
        <w:rPr>
          <w:rFonts w:ascii="Times New Roman" w:hAnsi="Times New Roman" w:cs="Times New Roman"/>
          <w:color w:val="000000"/>
          <w:sz w:val="24"/>
          <w:szCs w:val="24"/>
        </w:rPr>
        <w:t>Check concurrent request volume and server resources.</w:t>
      </w:r>
    </w:p>
    <w:p w:rsidR="000A79AE" w:rsidRDefault="00BD4C92">
      <w:pPr>
        <w:numPr>
          <w:ilvl w:val="0"/>
          <w:numId w:val="1"/>
        </w:numPr>
        <w:spacing w:after="40"/>
        <w:rPr>
          <w:rFonts w:ascii="Times New Roman" w:hAnsi="Times New Roman" w:cs="Times New Roman"/>
          <w:sz w:val="24"/>
          <w:szCs w:val="24"/>
        </w:rPr>
      </w:pPr>
      <w:r>
        <w:rPr>
          <w:rFonts w:ascii="Times New Roman" w:hAnsi="Times New Roman" w:cs="Times New Roman"/>
          <w:color w:val="000000"/>
          <w:sz w:val="24"/>
          <w:szCs w:val="24"/>
        </w:rPr>
        <w:t>Use appropriate connection and service timeouts.</w:t>
      </w:r>
    </w:p>
    <w:p w:rsidR="000A79AE" w:rsidRDefault="00BD4C92">
      <w:pPr>
        <w:pStyle w:val="Heading2"/>
        <w:spacing w:before="100" w:after="60"/>
        <w:rPr>
          <w:rFonts w:ascii="Times New Roman" w:hAnsi="Times New Roman" w:cs="Times New Roman"/>
          <w:sz w:val="24"/>
          <w:szCs w:val="24"/>
        </w:rPr>
      </w:pPr>
      <w:r>
        <w:rPr>
          <w:rFonts w:ascii="Times New Roman" w:hAnsi="Times New Roman" w:cs="Times New Roman"/>
          <w:sz w:val="24"/>
          <w:szCs w:val="24"/>
        </w:rPr>
        <w:t>3.9 SOAP Fault Handling</w:t>
      </w:r>
    </w:p>
    <w:p w:rsidR="000A79AE" w:rsidRDefault="00BD4C92">
      <w:pPr>
        <w:rPr>
          <w:rFonts w:ascii="Times New Roman" w:hAnsi="Times New Roman" w:cs="Times New Roman"/>
          <w:sz w:val="24"/>
          <w:szCs w:val="24"/>
        </w:rPr>
      </w:pPr>
      <w:r>
        <w:rPr>
          <w:rFonts w:ascii="Times New Roman" w:hAnsi="Times New Roman" w:cs="Times New Roman"/>
          <w:color w:val="000000"/>
          <w:sz w:val="24"/>
          <w:szCs w:val="24"/>
        </w:rPr>
        <w:t xml:space="preserve">SOAP Fault provides a </w:t>
      </w:r>
      <w:r>
        <w:rPr>
          <w:rFonts w:ascii="Times New Roman" w:hAnsi="Times New Roman" w:cs="Times New Roman"/>
          <w:color w:val="000000"/>
          <w:sz w:val="24"/>
          <w:szCs w:val="24"/>
        </w:rPr>
        <w:t>standardized mechanism for communicating processing failures. The service should return a controlled fault rather than an unclear or malformed response.</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&lt;soap:Fault&gt;</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&lt;faultcode&gt;Server&lt;/faultcode&gt;</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&lt;faultstring&gt;</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 xml:space="preserve">  Unable to retrieve patient record</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&lt;</w:t>
      </w:r>
      <w:r>
        <w:rPr>
          <w:rFonts w:ascii="Times New Roman" w:eastAsia="Courier New" w:hAnsi="Times New Roman" w:cs="Times New Roman"/>
          <w:color w:val="000000"/>
          <w:sz w:val="24"/>
          <w:szCs w:val="24"/>
        </w:rPr>
        <w:t>/faultstring&gt;</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&lt;detail&gt;</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lastRenderedPageBreak/>
        <w:t xml:space="preserve">  Database connection failed</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&lt;/detail&gt;</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&lt;/soap:Fault&gt;</w:t>
      </w:r>
    </w:p>
    <w:p w:rsidR="000A79AE" w:rsidRDefault="00BD4C92">
      <w:pPr>
        <w:numPr>
          <w:ilvl w:val="0"/>
          <w:numId w:val="1"/>
        </w:numPr>
        <w:spacing w:after="0"/>
        <w:rPr>
          <w:rFonts w:ascii="Times New Roman" w:hAnsi="Times New Roman" w:cs="Times New Roman"/>
          <w:sz w:val="24"/>
          <w:szCs w:val="24"/>
        </w:rPr>
      </w:pPr>
      <w:r>
        <w:rPr>
          <w:rFonts w:ascii="Times New Roman" w:hAnsi="Times New Roman" w:cs="Times New Roman"/>
          <w:color w:val="000000"/>
          <w:sz w:val="24"/>
          <w:szCs w:val="24"/>
        </w:rPr>
        <w:t>Detect the error and record diagnostic information securely.</w:t>
      </w:r>
    </w:p>
    <w:p w:rsidR="000A79AE" w:rsidRDefault="00BD4C92">
      <w:pPr>
        <w:numPr>
          <w:ilvl w:val="0"/>
          <w:numId w:val="1"/>
        </w:numPr>
        <w:spacing w:after="0"/>
        <w:rPr>
          <w:rFonts w:ascii="Times New Roman" w:hAnsi="Times New Roman" w:cs="Times New Roman"/>
          <w:sz w:val="24"/>
          <w:szCs w:val="24"/>
        </w:rPr>
      </w:pPr>
      <w:r>
        <w:rPr>
          <w:rFonts w:ascii="Times New Roman" w:hAnsi="Times New Roman" w:cs="Times New Roman"/>
          <w:color w:val="000000"/>
          <w:sz w:val="24"/>
          <w:szCs w:val="24"/>
        </w:rPr>
        <w:t>Return an appropriate SOAP Fault.</w:t>
      </w:r>
    </w:p>
    <w:p w:rsidR="000A79AE" w:rsidRDefault="00BD4C92">
      <w:pPr>
        <w:numPr>
          <w:ilvl w:val="0"/>
          <w:numId w:val="1"/>
        </w:numPr>
        <w:spacing w:after="0"/>
        <w:rPr>
          <w:rFonts w:ascii="Times New Roman" w:hAnsi="Times New Roman" w:cs="Times New Roman"/>
          <w:sz w:val="24"/>
          <w:szCs w:val="24"/>
        </w:rPr>
      </w:pPr>
      <w:r>
        <w:rPr>
          <w:rFonts w:ascii="Times New Roman" w:hAnsi="Times New Roman" w:cs="Times New Roman"/>
          <w:color w:val="000000"/>
          <w:sz w:val="24"/>
          <w:szCs w:val="24"/>
        </w:rPr>
        <w:t>Provide a meaningful but safe error description.</w:t>
      </w:r>
    </w:p>
    <w:p w:rsidR="000A79AE" w:rsidRDefault="00BD4C92">
      <w:pPr>
        <w:numPr>
          <w:ilvl w:val="0"/>
          <w:numId w:val="1"/>
        </w:numPr>
        <w:spacing w:after="40"/>
        <w:rPr>
          <w:rFonts w:ascii="Times New Roman" w:hAnsi="Times New Roman" w:cs="Times New Roman"/>
          <w:sz w:val="24"/>
          <w:szCs w:val="24"/>
        </w:rPr>
      </w:pPr>
      <w:r>
        <w:rPr>
          <w:rFonts w:ascii="Times New Roman" w:hAnsi="Times New Roman" w:cs="Times New Roman"/>
          <w:color w:val="000000"/>
          <w:sz w:val="24"/>
          <w:szCs w:val="24"/>
        </w:rPr>
        <w:t>Allow the client to determine whethe</w:t>
      </w:r>
      <w:r>
        <w:rPr>
          <w:rFonts w:ascii="Times New Roman" w:hAnsi="Times New Roman" w:cs="Times New Roman"/>
          <w:color w:val="000000"/>
          <w:sz w:val="24"/>
          <w:szCs w:val="24"/>
        </w:rPr>
        <w:t>r a retry is appropriate.</w:t>
      </w:r>
    </w:p>
    <w:p w:rsidR="000A79AE" w:rsidRDefault="00BD4C92">
      <w:pPr>
        <w:pStyle w:val="Heading2"/>
        <w:spacing w:before="100" w:after="60"/>
        <w:rPr>
          <w:rFonts w:ascii="Times New Roman" w:hAnsi="Times New Roman" w:cs="Times New Roman"/>
          <w:sz w:val="24"/>
          <w:szCs w:val="24"/>
        </w:rPr>
      </w:pPr>
      <w:r>
        <w:rPr>
          <w:rFonts w:ascii="Times New Roman" w:hAnsi="Times New Roman" w:cs="Times New Roman"/>
          <w:sz w:val="24"/>
          <w:szCs w:val="24"/>
        </w:rPr>
        <w:t>3.10 Validation Strategy</w:t>
      </w:r>
    </w:p>
    <w:p w:rsidR="000A79AE" w:rsidRDefault="00BD4C92">
      <w:pPr>
        <w:numPr>
          <w:ilvl w:val="0"/>
          <w:numId w:val="1"/>
        </w:numPr>
        <w:spacing w:after="0"/>
        <w:rPr>
          <w:rFonts w:ascii="Times New Roman" w:hAnsi="Times New Roman" w:cs="Times New Roman"/>
          <w:sz w:val="24"/>
          <w:szCs w:val="24"/>
        </w:rPr>
      </w:pPr>
      <w:r>
        <w:rPr>
          <w:rFonts w:ascii="Times New Roman" w:hAnsi="Times New Roman" w:cs="Times New Roman"/>
          <w:color w:val="000000"/>
          <w:sz w:val="24"/>
          <w:szCs w:val="24"/>
        </w:rPr>
        <w:t>XML validation – confirms syntactically valid XML.</w:t>
      </w:r>
    </w:p>
    <w:p w:rsidR="000A79AE" w:rsidRDefault="00BD4C92">
      <w:pPr>
        <w:numPr>
          <w:ilvl w:val="0"/>
          <w:numId w:val="1"/>
        </w:numPr>
        <w:spacing w:after="0"/>
        <w:rPr>
          <w:rFonts w:ascii="Times New Roman" w:hAnsi="Times New Roman" w:cs="Times New Roman"/>
          <w:sz w:val="24"/>
          <w:szCs w:val="24"/>
        </w:rPr>
      </w:pPr>
      <w:r>
        <w:rPr>
          <w:rFonts w:ascii="Times New Roman" w:hAnsi="Times New Roman" w:cs="Times New Roman"/>
          <w:color w:val="000000"/>
          <w:sz w:val="24"/>
          <w:szCs w:val="24"/>
        </w:rPr>
        <w:t>Schema validation – confirms correct data structure and types.</w:t>
      </w:r>
    </w:p>
    <w:p w:rsidR="000A79AE" w:rsidRDefault="00BD4C92">
      <w:pPr>
        <w:numPr>
          <w:ilvl w:val="0"/>
          <w:numId w:val="1"/>
        </w:numPr>
        <w:spacing w:after="0"/>
        <w:rPr>
          <w:rFonts w:ascii="Times New Roman" w:hAnsi="Times New Roman" w:cs="Times New Roman"/>
          <w:sz w:val="24"/>
          <w:szCs w:val="24"/>
        </w:rPr>
      </w:pPr>
      <w:r>
        <w:rPr>
          <w:rFonts w:ascii="Times New Roman" w:hAnsi="Times New Roman" w:cs="Times New Roman"/>
          <w:color w:val="000000"/>
          <w:sz w:val="24"/>
          <w:szCs w:val="24"/>
        </w:rPr>
        <w:t>WSDL validation – confirms compliance with the service contract.</w:t>
      </w:r>
    </w:p>
    <w:p w:rsidR="000A79AE" w:rsidRDefault="00BD4C92">
      <w:pPr>
        <w:numPr>
          <w:ilvl w:val="0"/>
          <w:numId w:val="1"/>
        </w:numPr>
        <w:spacing w:after="0"/>
        <w:rPr>
          <w:rFonts w:ascii="Times New Roman" w:hAnsi="Times New Roman" w:cs="Times New Roman"/>
          <w:sz w:val="24"/>
          <w:szCs w:val="24"/>
        </w:rPr>
      </w:pPr>
      <w:r>
        <w:rPr>
          <w:rFonts w:ascii="Times New Roman" w:hAnsi="Times New Roman" w:cs="Times New Roman"/>
          <w:color w:val="000000"/>
          <w:sz w:val="24"/>
          <w:szCs w:val="24"/>
        </w:rPr>
        <w:t xml:space="preserve">Security validation – </w:t>
      </w:r>
      <w:r>
        <w:rPr>
          <w:rFonts w:ascii="Times New Roman" w:hAnsi="Times New Roman" w:cs="Times New Roman"/>
          <w:color w:val="000000"/>
          <w:sz w:val="24"/>
          <w:szCs w:val="24"/>
        </w:rPr>
        <w:t>confirms authentication and authorization.</w:t>
      </w:r>
    </w:p>
    <w:p w:rsidR="000A79AE" w:rsidRDefault="00BD4C92">
      <w:pPr>
        <w:numPr>
          <w:ilvl w:val="0"/>
          <w:numId w:val="1"/>
        </w:numPr>
        <w:spacing w:after="0"/>
        <w:rPr>
          <w:rFonts w:ascii="Times New Roman" w:hAnsi="Times New Roman" w:cs="Times New Roman"/>
          <w:sz w:val="24"/>
          <w:szCs w:val="24"/>
        </w:rPr>
      </w:pPr>
      <w:r>
        <w:rPr>
          <w:rFonts w:ascii="Times New Roman" w:hAnsi="Times New Roman" w:cs="Times New Roman"/>
          <w:color w:val="000000"/>
          <w:sz w:val="24"/>
          <w:szCs w:val="24"/>
        </w:rPr>
        <w:t>Business validation – confirms that the request is logically valid.</w:t>
      </w:r>
    </w:p>
    <w:p w:rsidR="000A79AE" w:rsidRDefault="00BD4C92">
      <w:pPr>
        <w:numPr>
          <w:ilvl w:val="0"/>
          <w:numId w:val="1"/>
        </w:numPr>
        <w:spacing w:after="40"/>
        <w:rPr>
          <w:rFonts w:ascii="Times New Roman" w:hAnsi="Times New Roman" w:cs="Times New Roman"/>
          <w:sz w:val="24"/>
          <w:szCs w:val="24"/>
        </w:rPr>
      </w:pPr>
      <w:r>
        <w:rPr>
          <w:rFonts w:ascii="Times New Roman" w:hAnsi="Times New Roman" w:cs="Times New Roman"/>
          <w:color w:val="000000"/>
          <w:sz w:val="24"/>
          <w:szCs w:val="24"/>
        </w:rPr>
        <w:t>Database validation – confirms that required data exists and processing completes correctly.</w:t>
      </w:r>
    </w:p>
    <w:p w:rsidR="000A79AE" w:rsidRDefault="00BD4C92">
      <w:pPr>
        <w:pStyle w:val="Heading2"/>
        <w:spacing w:before="100" w:after="60"/>
        <w:rPr>
          <w:rFonts w:ascii="Times New Roman" w:hAnsi="Times New Roman" w:cs="Times New Roman"/>
          <w:sz w:val="24"/>
          <w:szCs w:val="24"/>
        </w:rPr>
      </w:pPr>
      <w:r>
        <w:rPr>
          <w:rFonts w:ascii="Times New Roman" w:hAnsi="Times New Roman" w:cs="Times New Roman"/>
          <w:sz w:val="24"/>
          <w:szCs w:val="24"/>
        </w:rPr>
        <w:t>3.11 Corrected Reliable Communication</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Client</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 xml:space="preserve">  ↓</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Cre</w:t>
      </w:r>
      <w:r>
        <w:rPr>
          <w:rFonts w:ascii="Times New Roman" w:eastAsia="Courier New" w:hAnsi="Times New Roman" w:cs="Times New Roman"/>
          <w:color w:val="000000"/>
          <w:sz w:val="24"/>
          <w:szCs w:val="24"/>
        </w:rPr>
        <w:t>ate valid SOAP message</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 xml:space="preserve">  ↓</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Validate XML / Schema / WSDL</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 xml:space="preserve">  ↓</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Send to correct endpoint</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 xml:space="preserve">  ↓</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Authenticate and authorize</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 xml:space="preserve">  ↓</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Validate operation and parameters</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 xml:space="preserve">  ↓</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Execute business logic</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 xml:space="preserve">  ↓</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Access database</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 xml:space="preserve">  ↓</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Generate validated response</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 xml:space="preserve">  ↓</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 xml:space="preserve">Return SOAP </w:t>
      </w:r>
      <w:r>
        <w:rPr>
          <w:rFonts w:ascii="Times New Roman" w:eastAsia="Courier New" w:hAnsi="Times New Roman" w:cs="Times New Roman"/>
          <w:color w:val="000000"/>
          <w:sz w:val="24"/>
          <w:szCs w:val="24"/>
        </w:rPr>
        <w:t>response</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 xml:space="preserve">  ↓</w:t>
      </w:r>
    </w:p>
    <w:p w:rsidR="000A79AE" w:rsidRDefault="00BD4C92">
      <w:pPr>
        <w:spacing w:after="40" w:line="240" w:lineRule="auto"/>
        <w:ind w:left="216"/>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Client processes result</w:t>
      </w:r>
    </w:p>
    <w:p w:rsidR="000A79AE" w:rsidRDefault="00BD4C92">
      <w:pPr>
        <w:pStyle w:val="Heading2"/>
        <w:spacing w:before="100" w:after="60"/>
        <w:rPr>
          <w:rFonts w:ascii="Times New Roman" w:hAnsi="Times New Roman" w:cs="Times New Roman"/>
          <w:sz w:val="24"/>
          <w:szCs w:val="24"/>
        </w:rPr>
      </w:pPr>
      <w:r>
        <w:rPr>
          <w:rFonts w:ascii="Times New Roman" w:hAnsi="Times New Roman" w:cs="Times New Roman"/>
          <w:sz w:val="24"/>
          <w:szCs w:val="24"/>
        </w:rPr>
        <w:t>3.12 Final Debugging Checklist</w:t>
      </w:r>
    </w:p>
    <w:p w:rsidR="000A79AE" w:rsidRDefault="00BD4C92">
      <w:pPr>
        <w:numPr>
          <w:ilvl w:val="0"/>
          <w:numId w:val="1"/>
        </w:numPr>
        <w:spacing w:after="0"/>
        <w:rPr>
          <w:rFonts w:ascii="Times New Roman" w:hAnsi="Times New Roman" w:cs="Times New Roman"/>
          <w:sz w:val="24"/>
          <w:szCs w:val="24"/>
        </w:rPr>
      </w:pPr>
      <w:r>
        <w:rPr>
          <w:rFonts w:ascii="Times New Roman" w:hAnsi="Times New Roman" w:cs="Times New Roman"/>
          <w:color w:val="000000"/>
          <w:sz w:val="24"/>
          <w:szCs w:val="24"/>
        </w:rPr>
        <w:t>XML and SOAP structure validated..</w:t>
      </w:r>
    </w:p>
    <w:p w:rsidR="000A79AE" w:rsidRDefault="00BD4C92">
      <w:pPr>
        <w:numPr>
          <w:ilvl w:val="0"/>
          <w:numId w:val="1"/>
        </w:numPr>
        <w:spacing w:after="0"/>
        <w:rPr>
          <w:rFonts w:ascii="Times New Roman" w:hAnsi="Times New Roman" w:cs="Times New Roman"/>
          <w:sz w:val="24"/>
          <w:szCs w:val="24"/>
        </w:rPr>
      </w:pPr>
      <w:r>
        <w:rPr>
          <w:rFonts w:ascii="Times New Roman" w:hAnsi="Times New Roman" w:cs="Times New Roman"/>
          <w:color w:val="000000"/>
          <w:sz w:val="24"/>
          <w:szCs w:val="24"/>
        </w:rPr>
        <w:t>Authentication and authorization checked.</w:t>
      </w:r>
    </w:p>
    <w:p w:rsidR="000A79AE" w:rsidRDefault="00BD4C92">
      <w:pPr>
        <w:numPr>
          <w:ilvl w:val="0"/>
          <w:numId w:val="1"/>
        </w:numPr>
        <w:spacing w:after="0"/>
        <w:rPr>
          <w:rFonts w:ascii="Times New Roman" w:hAnsi="Times New Roman" w:cs="Times New Roman"/>
          <w:sz w:val="24"/>
          <w:szCs w:val="24"/>
        </w:rPr>
      </w:pPr>
      <w:r>
        <w:rPr>
          <w:rFonts w:ascii="Times New Roman" w:hAnsi="Times New Roman" w:cs="Times New Roman"/>
          <w:color w:val="000000"/>
          <w:sz w:val="24"/>
          <w:szCs w:val="24"/>
        </w:rPr>
        <w:t>Server and database logs reviewed.</w:t>
      </w:r>
    </w:p>
    <w:p w:rsidR="000A79AE" w:rsidRDefault="00BD4C92">
      <w:pPr>
        <w:numPr>
          <w:ilvl w:val="0"/>
          <w:numId w:val="1"/>
        </w:numPr>
        <w:spacing w:after="0"/>
        <w:rPr>
          <w:rFonts w:ascii="Times New Roman" w:hAnsi="Times New Roman" w:cs="Times New Roman"/>
          <w:sz w:val="24"/>
          <w:szCs w:val="24"/>
        </w:rPr>
      </w:pPr>
      <w:r>
        <w:rPr>
          <w:rFonts w:ascii="Times New Roman" w:hAnsi="Times New Roman" w:cs="Times New Roman"/>
          <w:color w:val="000000"/>
          <w:sz w:val="24"/>
          <w:szCs w:val="24"/>
        </w:rPr>
        <w:lastRenderedPageBreak/>
        <w:t>Response time and performance evaluated.</w:t>
      </w:r>
    </w:p>
    <w:p w:rsidR="000A79AE" w:rsidRDefault="00BD4C92">
      <w:pPr>
        <w:numPr>
          <w:ilvl w:val="0"/>
          <w:numId w:val="1"/>
        </w:numPr>
        <w:spacing w:after="0"/>
        <w:rPr>
          <w:rFonts w:ascii="Times New Roman" w:hAnsi="Times New Roman" w:cs="Times New Roman"/>
          <w:sz w:val="24"/>
          <w:szCs w:val="24"/>
        </w:rPr>
      </w:pPr>
      <w:r>
        <w:rPr>
          <w:rFonts w:ascii="Times New Roman" w:hAnsi="Times New Roman" w:cs="Times New Roman"/>
          <w:color w:val="000000"/>
          <w:sz w:val="24"/>
          <w:szCs w:val="24"/>
        </w:rPr>
        <w:t>SOAP Fault handling implemented.</w:t>
      </w:r>
    </w:p>
    <w:p w:rsidR="000A79AE" w:rsidRDefault="00BD4C92">
      <w:pPr>
        <w:numPr>
          <w:ilvl w:val="0"/>
          <w:numId w:val="1"/>
        </w:numPr>
        <w:spacing w:after="0"/>
        <w:rPr>
          <w:rFonts w:ascii="Times New Roman" w:hAnsi="Times New Roman" w:cs="Times New Roman"/>
          <w:sz w:val="24"/>
          <w:szCs w:val="24"/>
        </w:rPr>
      </w:pPr>
      <w:r>
        <w:rPr>
          <w:rFonts w:ascii="Times New Roman" w:hAnsi="Times New Roman" w:cs="Times New Roman"/>
          <w:color w:val="000000"/>
          <w:sz w:val="24"/>
          <w:szCs w:val="24"/>
        </w:rPr>
        <w:t>Known-good request tested.</w:t>
      </w:r>
    </w:p>
    <w:p w:rsidR="000A79AE" w:rsidRDefault="00BD4C92">
      <w:pPr>
        <w:numPr>
          <w:ilvl w:val="0"/>
          <w:numId w:val="1"/>
        </w:numPr>
        <w:spacing w:after="40"/>
        <w:rPr>
          <w:rFonts w:ascii="Times New Roman" w:hAnsi="Times New Roman" w:cs="Times New Roman"/>
          <w:sz w:val="24"/>
          <w:szCs w:val="24"/>
        </w:rPr>
      </w:pPr>
      <w:r>
        <w:rPr>
          <w:rFonts w:ascii="Times New Roman" w:hAnsi="Times New Roman" w:cs="Times New Roman"/>
          <w:color w:val="000000"/>
          <w:sz w:val="24"/>
          <w:szCs w:val="24"/>
        </w:rPr>
        <w:t>Corrected system monitored for reliability.</w:t>
      </w:r>
    </w:p>
    <w:p w:rsidR="000A79AE" w:rsidRDefault="00BD4C92">
      <w:pPr>
        <w:pStyle w:val="Heading2"/>
        <w:spacing w:before="100" w:after="60"/>
        <w:rPr>
          <w:rFonts w:ascii="Times New Roman" w:hAnsi="Times New Roman" w:cs="Times New Roman"/>
          <w:sz w:val="24"/>
          <w:szCs w:val="24"/>
        </w:rPr>
      </w:pPr>
      <w:r>
        <w:rPr>
          <w:rFonts w:ascii="Times New Roman" w:hAnsi="Times New Roman" w:cs="Times New Roman"/>
          <w:sz w:val="24"/>
          <w:szCs w:val="24"/>
        </w:rPr>
        <w:t>3.13 Conclusion</w:t>
      </w:r>
    </w:p>
    <w:p w:rsidR="000A79AE" w:rsidRDefault="00BD4C92">
      <w:pPr>
        <w:rPr>
          <w:rFonts w:ascii="Times New Roman" w:hAnsi="Times New Roman" w:cs="Times New Roman"/>
          <w:sz w:val="24"/>
          <w:szCs w:val="24"/>
        </w:rPr>
      </w:pPr>
      <w:r>
        <w:rPr>
          <w:rFonts w:ascii="Times New Roman" w:hAnsi="Times New Roman" w:cs="Times New Roman"/>
          <w:color w:val="000000"/>
          <w:sz w:val="24"/>
          <w:szCs w:val="24"/>
        </w:rPr>
        <w:t>Reliable SOAP communication requires validation at every important stage of the request and response path. By checking message formatting, namespaces, endpoints, WSDL co</w:t>
      </w:r>
      <w:r>
        <w:rPr>
          <w:rFonts w:ascii="Times New Roman" w:hAnsi="Times New Roman" w:cs="Times New Roman"/>
          <w:color w:val="000000"/>
          <w:sz w:val="24"/>
          <w:szCs w:val="24"/>
        </w:rPr>
        <w:t>mpliance, security, server processing, database performance, and SOAP Faults, the company can systematically identify failures and restore dependable communication.</w:t>
      </w:r>
    </w:p>
    <w:sectPr w:rsidR="000A79AE" w:rsidSect="000A79AE">
      <w:footerReference w:type="default" r:id="rId7"/>
      <w:pgSz w:w="12240" w:h="15840"/>
      <w:pgMar w:top="936" w:right="1152" w:bottom="864" w:left="1152" w:header="720"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D4C92" w:rsidRDefault="00BD4C92">
      <w:pPr>
        <w:spacing w:line="240" w:lineRule="auto"/>
      </w:pPr>
      <w:r>
        <w:separator/>
      </w:r>
    </w:p>
  </w:endnote>
  <w:endnote w:type="continuationSeparator" w:id="1">
    <w:p w:rsidR="00BD4C92" w:rsidRDefault="00BD4C92">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Segoe Print"/>
    <w:charset w:val="00"/>
    <w:family w:val="auto"/>
    <w:pitch w:val="default"/>
    <w:sig w:usb0="00000000" w:usb1="00000000" w:usb2="00000000" w:usb3="00000000" w:csb0="0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2343F09-4028-4774-A288-07F6E10A1BEB}"/>
    <w:embedItalic r:id="rId2" w:fontKey="{A0A7DEF3-3BEE-4C42-97FC-7486C5BAFFC2}"/>
    <w:embedBoldItalic r:id="rId3" w:fontKey="{94FEA366-D320-427B-85DC-EC5BC1614230}"/>
  </w:font>
  <w:font w:name="Cambria">
    <w:panose1 w:val="02040503050406030204"/>
    <w:charset w:val="00"/>
    <w:family w:val="roman"/>
    <w:pitch w:val="variable"/>
    <w:sig w:usb0="E00006FF" w:usb1="420024FF" w:usb2="02000000" w:usb3="00000000" w:csb0="0000019F" w:csb1="00000000"/>
    <w:embedRegular r:id="rId4" w:fontKey="{37AF2CB5-6407-46B1-AFE6-22B8DD248688}"/>
    <w:embedBold r:id="rId5" w:fontKey="{C7322E4E-7825-4D82-B245-62DACD36BFA8}"/>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A79AE" w:rsidRDefault="000A79AE">
    <w:pPr>
      <w:tabs>
        <w:tab w:val="center" w:pos="4680"/>
        <w:tab w:val="right" w:pos="9360"/>
      </w:tabs>
      <w:spacing w:after="0" w:line="240" w:lineRule="auto"/>
      <w:jc w:val="both"/>
      <w:rPr>
        <w:color w:val="00000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D4C92" w:rsidRDefault="00BD4C92">
      <w:pPr>
        <w:spacing w:after="0"/>
      </w:pPr>
      <w:r>
        <w:separator/>
      </w:r>
    </w:p>
  </w:footnote>
  <w:footnote w:type="continuationSeparator" w:id="1">
    <w:p w:rsidR="00BD4C92" w:rsidRDefault="00BD4C92">
      <w:pPr>
        <w:spacing w:after="0"/>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87C1CC96"/>
    <w:multiLevelType w:val="singleLevel"/>
    <w:tmpl w:val="87C1CC96"/>
    <w:lvl w:ilvl="0">
      <w:start w:val="1"/>
      <w:numFmt w:val="bullet"/>
      <w:lvlText w:val=""/>
      <w:lvlJc w:val="left"/>
      <w:pPr>
        <w:tabs>
          <w:tab w:val="left" w:pos="420"/>
        </w:tabs>
        <w:ind w:left="420" w:hanging="420"/>
      </w:pPr>
      <w:rPr>
        <w:rFonts w:ascii="Wingdings" w:hAnsi="Wingdings" w:hint="default"/>
      </w:rPr>
    </w:lvl>
  </w:abstractNum>
  <w:abstractNum w:abstractNumId="1">
    <w:nsid w:val="CF092B84"/>
    <w:multiLevelType w:val="multilevel"/>
    <w:tmpl w:val="CF092B84"/>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nsid w:val="0053208E"/>
    <w:multiLevelType w:val="multilevel"/>
    <w:tmpl w:val="0053208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noPunctuationKerning/>
  <w:characterSpacingControl w:val="doNotCompress"/>
  <w:footnotePr>
    <w:footnote w:id="0"/>
    <w:footnote w:id="1"/>
  </w:footnotePr>
  <w:endnotePr>
    <w:endnote w:id="0"/>
    <w:endnote w:id="1"/>
  </w:endnotePr>
  <w:compat>
    <w:doNotExpandShiftReturn/>
    <w:doNotWrapTextWithPunct/>
    <w:doNotUseEastAsianBreakRules/>
    <w:useFELayout/>
  </w:compat>
  <w:rsids>
    <w:rsidRoot w:val="000A79AE"/>
    <w:rsid w:val="000A79AE"/>
    <w:rsid w:val="002A3AB1"/>
    <w:rsid w:val="00BD4C92"/>
    <w:rsid w:val="1D5933C3"/>
    <w:rsid w:val="4A46563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head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0A79AE"/>
    <w:pPr>
      <w:spacing w:after="80" w:line="259" w:lineRule="auto"/>
    </w:pPr>
    <w:rPr>
      <w:rFonts w:ascii="Arial" w:eastAsia="Arial" w:hAnsi="Arial" w:cs="Arial"/>
      <w:lang/>
    </w:rPr>
  </w:style>
  <w:style w:type="paragraph" w:styleId="Heading1">
    <w:name w:val="heading 1"/>
    <w:basedOn w:val="Normal"/>
    <w:next w:val="Normal"/>
    <w:qFormat/>
    <w:rsid w:val="000A79AE"/>
    <w:pPr>
      <w:keepNext/>
      <w:keepLines/>
      <w:spacing w:before="480" w:after="0"/>
      <w:outlineLvl w:val="0"/>
    </w:pPr>
    <w:rPr>
      <w:b/>
      <w:bCs/>
      <w:color w:val="000000"/>
      <w:sz w:val="30"/>
      <w:szCs w:val="30"/>
    </w:rPr>
  </w:style>
  <w:style w:type="paragraph" w:styleId="Heading2">
    <w:name w:val="heading 2"/>
    <w:basedOn w:val="Normal"/>
    <w:next w:val="Normal"/>
    <w:qFormat/>
    <w:rsid w:val="000A79AE"/>
    <w:pPr>
      <w:keepNext/>
      <w:keepLines/>
      <w:spacing w:before="200" w:after="0"/>
      <w:outlineLvl w:val="1"/>
    </w:pPr>
    <w:rPr>
      <w:b/>
      <w:bCs/>
      <w:color w:val="000000"/>
      <w:sz w:val="25"/>
      <w:szCs w:val="25"/>
    </w:rPr>
  </w:style>
  <w:style w:type="paragraph" w:styleId="Heading3">
    <w:name w:val="heading 3"/>
    <w:basedOn w:val="Normal"/>
    <w:next w:val="Normal"/>
    <w:qFormat/>
    <w:rsid w:val="000A79AE"/>
    <w:pPr>
      <w:keepNext/>
      <w:keepLines/>
      <w:spacing w:before="200" w:after="0"/>
      <w:outlineLvl w:val="2"/>
    </w:pPr>
    <w:rPr>
      <w:b/>
      <w:bCs/>
      <w:color w:val="000000"/>
      <w:sz w:val="22"/>
      <w:szCs w:val="22"/>
    </w:rPr>
  </w:style>
  <w:style w:type="paragraph" w:styleId="Heading4">
    <w:name w:val="heading 4"/>
    <w:basedOn w:val="Normal"/>
    <w:next w:val="Normal"/>
    <w:qFormat/>
    <w:rsid w:val="000A79AE"/>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qFormat/>
    <w:rsid w:val="000A79AE"/>
    <w:pPr>
      <w:keepNext/>
      <w:keepLines/>
      <w:spacing w:before="200" w:after="0"/>
      <w:outlineLvl w:val="4"/>
    </w:pPr>
    <w:rPr>
      <w:rFonts w:ascii="Calibri" w:eastAsia="Calibri" w:hAnsi="Calibri" w:cs="Calibri"/>
      <w:color w:val="243F61"/>
    </w:rPr>
  </w:style>
  <w:style w:type="paragraph" w:styleId="Heading6">
    <w:name w:val="heading 6"/>
    <w:basedOn w:val="Normal"/>
    <w:next w:val="Normal"/>
    <w:qFormat/>
    <w:rsid w:val="000A79AE"/>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qFormat/>
    <w:rsid w:val="000A79AE"/>
    <w:pPr>
      <w:tabs>
        <w:tab w:val="center" w:pos="4153"/>
        <w:tab w:val="right" w:pos="8306"/>
      </w:tabs>
      <w:snapToGrid w:val="0"/>
    </w:pPr>
    <w:rPr>
      <w:sz w:val="18"/>
      <w:szCs w:val="18"/>
    </w:rPr>
  </w:style>
  <w:style w:type="paragraph" w:styleId="NormalWeb">
    <w:name w:val="Normal (Web)"/>
    <w:rsid w:val="000A79AE"/>
    <w:pPr>
      <w:spacing w:beforeAutospacing="1" w:afterAutospacing="1"/>
    </w:pPr>
    <w:rPr>
      <w:sz w:val="24"/>
      <w:szCs w:val="24"/>
      <w:lang w:eastAsia="zh-CN"/>
    </w:rPr>
  </w:style>
  <w:style w:type="paragraph" w:styleId="Subtitle">
    <w:name w:val="Subtitle"/>
    <w:basedOn w:val="Normal"/>
    <w:next w:val="Normal"/>
    <w:qFormat/>
    <w:rsid w:val="000A79AE"/>
    <w:rPr>
      <w:rFonts w:ascii="Calibri" w:eastAsia="Calibri" w:hAnsi="Calibri" w:cs="Calibri"/>
      <w:i/>
      <w:iCs/>
      <w:color w:val="4F81BD"/>
      <w:sz w:val="24"/>
      <w:szCs w:val="24"/>
    </w:rPr>
  </w:style>
  <w:style w:type="paragraph" w:styleId="Title">
    <w:name w:val="Title"/>
    <w:basedOn w:val="Normal"/>
    <w:next w:val="Normal"/>
    <w:qFormat/>
    <w:rsid w:val="000A79AE"/>
    <w:pPr>
      <w:pBdr>
        <w:bottom w:val="single" w:sz="8" w:space="4" w:color="4F81BD"/>
      </w:pBdr>
      <w:spacing w:after="300" w:line="240" w:lineRule="auto"/>
    </w:pPr>
    <w:rPr>
      <w:b/>
      <w:bCs/>
      <w:color w:val="000000"/>
      <w:sz w:val="44"/>
      <w:szCs w:val="44"/>
    </w:rPr>
  </w:style>
  <w:style w:type="table" w:customStyle="1" w:styleId="TableNormal0">
    <w:name w:val="TableNormal"/>
    <w:qFormat/>
    <w:rsid w:val="000A79AE"/>
    <w:tblPr>
      <w:tblCellMar>
        <w:top w:w="100" w:type="dxa"/>
        <w:left w:w="100" w:type="dxa"/>
        <w:bottom w:w="100" w:type="dxa"/>
        <w:right w:w="100" w:type="dxa"/>
      </w:tblCellMar>
    </w:tbl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13</Pages>
  <Words>2900</Words>
  <Characters>16532</Characters>
  <Application>Microsoft Office Word</Application>
  <DocSecurity>0</DocSecurity>
  <Lines>137</Lines>
  <Paragraphs>38</Paragraphs>
  <ScaleCrop>false</ScaleCrop>
  <Company/>
  <LinksUpToDate>false</LinksUpToDate>
  <CharactersWithSpaces>19394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tulas</dc:creator>
  <cp:lastModifiedBy>Dell</cp:lastModifiedBy>
  <cp:revision>2</cp:revision>
  <dcterms:created xsi:type="dcterms:W3CDTF">2026-08-26T07:24:00Z</dcterms:created>
  <dcterms:modified xsi:type="dcterms:W3CDTF">2026-09-03T17:13:00Z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eyJoZGlkIjoiZmJhOWJmYmZhZTdhNzc3YjVkZGZmYzViNTI5Y2I0MGUifQ==</vt:lpwstr>
  </property>
  <property fmtid="{D5CDD505-2E9C-101B-9397-08002B2CF9AE}" pid="3" name="KSOProductBuildVer">
    <vt:lpwstr>1033-12.1.0.28032</vt:lpwstr>
  </property>
  <property fmtid="{D5CDD505-2E9C-101B-9397-08002B2CF9AE}" pid="4" name="ICV">
    <vt:lpwstr>03E82C47A4E44282B760ABDF09039D51_13</vt:lpwstr>
  </property>
</Properties>
</file>