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comm.tcl - A remote communications facility for Tcl (7.6, 8.0, and later)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require Comm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send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-async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id cmd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arg arg ...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interps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ids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self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connect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config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config 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config ?</w:t>
      </w:r>
      <w:r w:rsidDel="00000000" w:rsidR="00000000" w:rsidRPr="00000000">
        <w:rPr>
          <w:i w:val="1"/>
          <w:rtl w:val="0"/>
        </w:rPr>
        <w:t xml:space="preserve">name value ...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listen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0|1</w:t>
      </w:r>
      <w:r w:rsidDel="00000000" w:rsidR="00000000" w:rsidRPr="00000000">
        <w:rPr>
          <w:rtl w:val="0"/>
        </w:rPr>
        <w:t xml:space="preserve">? -</w:t>
      </w: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0|1</w:t>
      </w:r>
      <w:r w:rsidDel="00000000" w:rsidR="00000000" w:rsidRPr="00000000">
        <w:rPr>
          <w:rtl w:val="0"/>
        </w:rPr>
        <w:t xml:space="preserve">? -</w:t>
      </w:r>
      <w:r w:rsidDel="00000000" w:rsidR="00000000" w:rsidRPr="00000000">
        <w:rPr>
          <w:b w:val="1"/>
          <w:rtl w:val="0"/>
        </w:rPr>
        <w:t xml:space="preserve">port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new </w:t>
      </w: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i w:val="1"/>
          <w:rtl w:val="0"/>
        </w:rPr>
        <w:t xml:space="preserve">name value ...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channels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shutdown </w:t>
      </w:r>
      <w:r w:rsidDel="00000000" w:rsidR="00000000" w:rsidRPr="00000000">
        <w:rPr>
          <w:i w:val="1"/>
          <w:rtl w:val="0"/>
        </w:rPr>
        <w:t xml:space="preserve">id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abort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destroy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remoteid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b w:val="1"/>
          <w:rtl w:val="0"/>
        </w:rPr>
        <w:t xml:space="preserve"> hook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??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package initializes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 as the default </w:t>
      </w: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command provides an inter-interpreter remote execution facility much like Tk's </w:t>
      </w: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(n)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except that it uses sockets rather than the X server for the communication path. As a result,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works with multiple interpreters, works on Windows and Macintosh systems, and provides control over the remote execution path.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commands work just like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winfo interps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-async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id cmd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arg arg ...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 interps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all that is really needed to know in order to use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names communication endpoints with an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unique to each machine. Before sending commands, the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another interpreter is needed. Unlike Tk's send,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doesn't implicitly know the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's of all the interpreters on the system.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-async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id cmd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arg arg ...</w:t>
      </w:r>
      <w:r w:rsidDel="00000000" w:rsidR="00000000" w:rsidRPr="00000000">
        <w:rPr>
          <w:rtl w:val="0"/>
        </w:rPr>
        <w:t xml:space="preserve">? This invokes the given command in the interpreter named by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The command waits for the result and remote errors are returned unless the </w:t>
      </w:r>
      <w:r w:rsidDel="00000000" w:rsidR="00000000" w:rsidRPr="00000000">
        <w:rPr>
          <w:b w:val="1"/>
          <w:rtl w:val="0"/>
        </w:rPr>
        <w:t xml:space="preserve">-async </w:t>
      </w:r>
      <w:r w:rsidDel="00000000" w:rsidR="00000000" w:rsidRPr="00000000">
        <w:rPr>
          <w:rtl w:val="0"/>
        </w:rPr>
        <w:t xml:space="preserve">option is given. </w:t>
      </w:r>
      <w:r w:rsidDel="00000000" w:rsidR="00000000" w:rsidRPr="00000000">
        <w:rPr>
          <w:b w:val="1"/>
          <w:rtl w:val="0"/>
        </w:rPr>
        <w:t xml:space="preserve">comm self</w:t>
      </w:r>
      <w:r w:rsidDel="00000000" w:rsidR="00000000" w:rsidRPr="00000000">
        <w:rPr>
          <w:rtl w:val="0"/>
        </w:rPr>
        <w:t xml:space="preserve"> Returns the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for this channel. </w:t>
      </w:r>
      <w:r w:rsidDel="00000000" w:rsidR="00000000" w:rsidRPr="00000000">
        <w:rPr>
          <w:b w:val="1"/>
          <w:rtl w:val="0"/>
        </w:rPr>
        <w:t xml:space="preserve">comm interps</w:t>
      </w:r>
      <w:r w:rsidDel="00000000" w:rsidR="00000000" w:rsidRPr="00000000">
        <w:rPr>
          <w:rtl w:val="0"/>
        </w:rPr>
        <w:t xml:space="preserve"> Returns a list of all the remote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's to which this channel is connected.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learns a new remote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when a command is first issued it, or when a remote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first issues a command to this comm channel. </w:t>
      </w:r>
      <w:r w:rsidDel="00000000" w:rsidR="00000000" w:rsidRPr="00000000">
        <w:rPr>
          <w:b w:val="1"/>
          <w:rtl w:val="0"/>
        </w:rPr>
        <w:t xml:space="preserve">comm ids</w:t>
      </w:r>
      <w:r w:rsidDel="00000000" w:rsidR="00000000" w:rsidRPr="00000000">
        <w:rPr>
          <w:rtl w:val="0"/>
        </w:rPr>
        <w:t xml:space="preserve"> is an alias for this method. </w:t>
      </w:r>
      <w:r w:rsidDel="00000000" w:rsidR="00000000" w:rsidRPr="00000000">
        <w:rPr>
          <w:b w:val="1"/>
          <w:rtl w:val="0"/>
        </w:rPr>
        <w:t xml:space="preserve">comm connect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? Whereas </w:t>
      </w: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rtl w:val="0"/>
        </w:rPr>
        <w:t xml:space="preserve">will automatically connect to the given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this forces a connection to a remote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without sending a command. After this, the remote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will appear in </w:t>
      </w:r>
      <w:r w:rsidDel="00000000" w:rsidR="00000000" w:rsidRPr="00000000">
        <w:rPr>
          <w:b w:val="1"/>
          <w:rtl w:val="0"/>
        </w:rPr>
        <w:t xml:space="preserve">comm interps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These four methods make up the basic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interface.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EVAL SEMANTICS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evaluation semantics of </w:t>
      </w: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rtl w:val="0"/>
        </w:rPr>
        <w:t xml:space="preserve">are intended to match Tk's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. This means that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evaluates arguments on the remote side.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</w:t>
      </w: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rtl w:val="0"/>
        </w:rPr>
        <w:t xml:space="preserve">doesn't work for a particular command, try the same thing with Tk's send and see if the result is different. If there is a problem, please report it. For instance, there was had one report that this command produced an error. Note that the equivalent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command also produces the same error.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b w:val="1"/>
          <w:rtl w:val="0"/>
        </w:rPr>
        <w:t xml:space="preserve">comm send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llength {a b c}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wrong # args: should be "llength list"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llength {a b c}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wrong # args: should be "llength list"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eval </w:t>
      </w:r>
      <w:r w:rsidDel="00000000" w:rsidR="00000000" w:rsidRPr="00000000">
        <w:rPr>
          <w:rtl w:val="0"/>
        </w:rPr>
        <w:t xml:space="preserve">hook (described below) can be used to change from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's double eval semantics to single eval semantics.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MULTIPLE CHANNELS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than one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channel (or </w:t>
      </w:r>
      <w:r w:rsidDel="00000000" w:rsidR="00000000" w:rsidRPr="00000000">
        <w:rPr>
          <w:i w:val="1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) can be created in each Tcl interpeter. This allows flexibility to create full and restricted channels. For instance, </w:t>
      </w:r>
      <w:r w:rsidDel="00000000" w:rsidR="00000000" w:rsidRPr="00000000">
        <w:rPr>
          <w:b w:val="1"/>
          <w:rtl w:val="0"/>
        </w:rPr>
        <w:t xml:space="preserve">hook </w:t>
      </w:r>
      <w:r w:rsidDel="00000000" w:rsidR="00000000" w:rsidRPr="00000000">
        <w:rPr>
          <w:rtl w:val="0"/>
        </w:rPr>
        <w:t xml:space="preserve">scripts are specific to the channel they are defined against.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 new </w:t>
      </w: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i w:val="1"/>
          <w:rtl w:val="0"/>
        </w:rPr>
        <w:t xml:space="preserve">name value ...</w:t>
      </w:r>
      <w:r w:rsidDel="00000000" w:rsidR="00000000" w:rsidRPr="00000000">
        <w:rPr>
          <w:rtl w:val="0"/>
        </w:rPr>
        <w:t xml:space="preserve">? This creates a new channel and Tcl command with the given channel name. This new command controls the new channel and takes all the same arguments as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. Any remaining arguments are passed to the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method. </w:t>
      </w:r>
      <w:r w:rsidDel="00000000" w:rsidR="00000000" w:rsidRPr="00000000">
        <w:rPr>
          <w:b w:val="1"/>
          <w:rtl w:val="0"/>
        </w:rPr>
        <w:t xml:space="preserve">comm channels</w:t>
      </w:r>
      <w:r w:rsidDel="00000000" w:rsidR="00000000" w:rsidRPr="00000000">
        <w:rPr>
          <w:rtl w:val="0"/>
        </w:rPr>
        <w:t xml:space="preserve"> This lists all the channels allocated in this Tcl interpreter.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default configuration parameters for a new channel are: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-port 0 -local 1 -listen 0 </w:t>
      </w:r>
      <w:r w:rsidDel="00000000" w:rsidR="00000000" w:rsidRPr="00000000">
        <w:rPr>
          <w:rtl w:val="0"/>
        </w:rPr>
        <w:t xml:space="preserve"> The default channel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is created with: </w:t>
      </w:r>
      <w:r w:rsidDel="00000000" w:rsidR="00000000" w:rsidRPr="00000000">
        <w:rPr>
          <w:b w:val="1"/>
          <w:rtl w:val="0"/>
        </w:rPr>
        <w:t xml:space="preserve">comm new comm -port 0 -local 1 -listen 1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CHANNEL CONFIGURATION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method acts similar to </w:t>
      </w:r>
      <w:r w:rsidDel="00000000" w:rsidR="00000000" w:rsidRPr="00000000">
        <w:rPr>
          <w:b w:val="1"/>
          <w:rtl w:val="0"/>
        </w:rPr>
        <w:t xml:space="preserve">fconfigure </w:t>
      </w:r>
      <w:r w:rsidDel="00000000" w:rsidR="00000000" w:rsidRPr="00000000">
        <w:rPr>
          <w:rtl w:val="0"/>
        </w:rPr>
        <w:t xml:space="preserve">in that it sets or queries configuration variables associated with a channel.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 config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comm config 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 config ?</w:t>
      </w:r>
      <w:r w:rsidDel="00000000" w:rsidR="00000000" w:rsidRPr="00000000">
        <w:rPr>
          <w:i w:val="1"/>
          <w:rtl w:val="0"/>
        </w:rPr>
        <w:t xml:space="preserve">name value ...</w:t>
      </w:r>
      <w:r w:rsidDel="00000000" w:rsidR="00000000" w:rsidRPr="00000000">
        <w:rPr>
          <w:rtl w:val="0"/>
        </w:rPr>
        <w:t xml:space="preserve">? When given no arguments,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returns a list of all variables and their value With one argument,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returns the value of just that argument. With an even number of arguments, the given variables are set to the given values.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configuration variables can be changed (descriptions of them are elsewhere in this manual page):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listen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0|1</w:t>
      </w:r>
      <w:r w:rsidDel="00000000" w:rsidR="00000000" w:rsidRPr="00000000">
        <w:rPr>
          <w:rtl w:val="0"/>
        </w:rPr>
        <w:t xml:space="preserve">? -</w:t>
      </w: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0|1</w:t>
      </w:r>
      <w:r w:rsidDel="00000000" w:rsidR="00000000" w:rsidRPr="00000000">
        <w:rPr>
          <w:rtl w:val="0"/>
        </w:rPr>
        <w:t xml:space="preserve">? -</w:t>
      </w:r>
      <w:r w:rsidDel="00000000" w:rsidR="00000000" w:rsidRPr="00000000">
        <w:rPr>
          <w:b w:val="1"/>
          <w:rtl w:val="0"/>
        </w:rPr>
        <w:t xml:space="preserve">port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i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configuration variables are readonly: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sock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changes the parameters of an existing channel, it closes and reopens the listening socket. An automatically assigned channel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will change when this happens. Recycling the socket is done by invoking </w:t>
      </w:r>
      <w:r w:rsidDel="00000000" w:rsidR="00000000" w:rsidRPr="00000000">
        <w:rPr>
          <w:b w:val="1"/>
          <w:rtl w:val="0"/>
        </w:rPr>
        <w:t xml:space="preserve">comm abort</w:t>
      </w:r>
      <w:r w:rsidDel="00000000" w:rsidR="00000000" w:rsidRPr="00000000">
        <w:rPr>
          <w:rtl w:val="0"/>
        </w:rPr>
        <w:t xml:space="preserve">, which causes all active sends to terminate.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ID/PORT ASSIGNMENTS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uses a TCP port for endpoint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interps </w:t>
      </w:r>
      <w:r w:rsidDel="00000000" w:rsidR="00000000" w:rsidRPr="00000000">
        <w:rPr>
          <w:rtl w:val="0"/>
        </w:rPr>
        <w:t xml:space="preserve">(or </w:t>
      </w: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) method merely lists all the TCP ports to which the channel is connected. By default, each channel's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is randomly assigned by the operating system (but usually starts at a low value around 1024 and increases each time a new socket is opened). This behavior is accomplished by giving the </w:t>
      </w:r>
      <w:r w:rsidDel="00000000" w:rsidR="00000000" w:rsidRPr="00000000">
        <w:rPr>
          <w:b w:val="1"/>
          <w:rtl w:val="0"/>
        </w:rPr>
        <w:t xml:space="preserve">-port </w:t>
      </w:r>
      <w:r w:rsidDel="00000000" w:rsidR="00000000" w:rsidRPr="00000000">
        <w:rPr>
          <w:rtl w:val="0"/>
        </w:rPr>
        <w:t xml:space="preserve">config option a value of 0. Alternately, a specific TCP port number may be provided for a given channel. As a special case, comm contains code to allocate a a high-numbered TCP port (&gt;10000) by using </w:t>
      </w:r>
      <w:r w:rsidDel="00000000" w:rsidR="00000000" w:rsidRPr="00000000">
        <w:rPr>
          <w:b w:val="1"/>
          <w:rtl w:val="0"/>
        </w:rPr>
        <w:t xml:space="preserve">-port {}</w:t>
      </w:r>
      <w:r w:rsidDel="00000000" w:rsidR="00000000" w:rsidRPr="00000000">
        <w:rPr>
          <w:rtl w:val="0"/>
        </w:rPr>
        <w:t xml:space="preserve">. Note that a channel won't be created and initialized unless the specific port can be allocated.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As a special case, if the channel is configured with </w:t>
      </w:r>
      <w:r w:rsidDel="00000000" w:rsidR="00000000" w:rsidRPr="00000000">
        <w:rPr>
          <w:b w:val="1"/>
          <w:rtl w:val="0"/>
        </w:rPr>
        <w:t xml:space="preserve">-listen 0</w:t>
      </w:r>
      <w:r w:rsidDel="00000000" w:rsidR="00000000" w:rsidRPr="00000000">
        <w:rPr>
          <w:rtl w:val="0"/>
        </w:rPr>
        <w:t xml:space="preserve">, then it will not create a listening socket and will use an id of </w:t>
      </w:r>
      <w:r w:rsidDel="00000000" w:rsidR="00000000" w:rsidRPr="00000000">
        <w:rPr>
          <w:i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for itself. Such a channel is only good for outgoing connections (although once a connection is established, it can carry send traffic in both directions).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REMOTE INTERPRETERS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each channel is restricted to accepting connections from the local system. This can be overriden by using the </w:t>
      </w:r>
      <w:r w:rsidDel="00000000" w:rsidR="00000000" w:rsidRPr="00000000">
        <w:rPr>
          <w:b w:val="1"/>
          <w:rtl w:val="0"/>
        </w:rPr>
        <w:t xml:space="preserve">-local 0 </w:t>
      </w:r>
      <w:r w:rsidDel="00000000" w:rsidR="00000000" w:rsidRPr="00000000">
        <w:rPr>
          <w:rtl w:val="0"/>
        </w:rPr>
        <w:t xml:space="preserve">configuration option For such channels, the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parameter takes the form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i w:val="1"/>
          <w:rtl w:val="0"/>
        </w:rPr>
        <w:t xml:space="preserve">id host</w:t>
      </w:r>
      <w:r w:rsidDel="00000000" w:rsidR="00000000" w:rsidRPr="00000000">
        <w:rPr>
          <w:b w:val="1"/>
          <w:rtl w:val="0"/>
        </w:rPr>
        <w:t xml:space="preserve">}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i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must always be specified in the same form (e.g., as either a fully qualified domain name, plain hostname or an IP address).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CLOSING CONNECTIONS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methods give control over closing connections: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 shutdown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This closes the connection to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aborting all outstanding commands in progress. Note that nothing prevents the connection from being immediately reopened by another incoming or outgoing command. </w:t>
      </w:r>
      <w:r w:rsidDel="00000000" w:rsidR="00000000" w:rsidRPr="00000000">
        <w:rPr>
          <w:b w:val="1"/>
          <w:rtl w:val="0"/>
        </w:rPr>
        <w:t xml:space="preserve">comm abort</w:t>
      </w:r>
      <w:r w:rsidDel="00000000" w:rsidR="00000000" w:rsidRPr="00000000">
        <w:rPr>
          <w:rtl w:val="0"/>
        </w:rPr>
        <w:t xml:space="preserve"> This invokes shutdown on all open connections in this comm channel. </w:t>
      </w:r>
      <w:r w:rsidDel="00000000" w:rsidR="00000000" w:rsidRPr="00000000">
        <w:rPr>
          <w:b w:val="1"/>
          <w:rtl w:val="0"/>
        </w:rPr>
        <w:t xml:space="preserve">comm destroy</w:t>
      </w:r>
      <w:r w:rsidDel="00000000" w:rsidR="00000000" w:rsidRPr="00000000">
        <w:rPr>
          <w:rtl w:val="0"/>
        </w:rPr>
        <w:t xml:space="preserve"> This aborts all connections and then destroys the this comm channel itself, including closing the listening socket. Special code allows the default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channel to be closed such that the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command it is not destroyed. Doing so closes the listening socket, preventing both incoming and outgoing commands on the channel. This sequence reinitializes the default channel: </w:t>
      </w:r>
      <w:r w:rsidDel="00000000" w:rsidR="00000000" w:rsidRPr="00000000">
        <w:rPr>
          <w:b w:val="1"/>
          <w:rtl w:val="0"/>
        </w:rPr>
        <w:t xml:space="preserve">comm destroy; comm new comm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a remote connection is lost (because the remote exited or called </w:t>
      </w:r>
      <w:r w:rsidDel="00000000" w:rsidR="00000000" w:rsidRPr="00000000">
        <w:rPr>
          <w:b w:val="1"/>
          <w:rtl w:val="0"/>
        </w:rPr>
        <w:t xml:space="preserve">shutdown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can invoke an application callback. This can be used to cleanup or restart an ancillary process, for instance. See the </w:t>
      </w:r>
      <w:r w:rsidDel="00000000" w:rsidR="00000000" w:rsidRPr="00000000">
        <w:rPr>
          <w:b w:val="1"/>
          <w:rtl w:val="0"/>
        </w:rPr>
        <w:t xml:space="preserve">lost </w:t>
      </w:r>
      <w:r w:rsidDel="00000000" w:rsidR="00000000" w:rsidRPr="00000000">
        <w:rPr>
          <w:rtl w:val="0"/>
        </w:rPr>
        <w:t xml:space="preserve">callback below.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mechanism for setting hooks for particular events: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 hook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??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uses a syntax similar to Tk's </w:t>
      </w:r>
      <w:r w:rsidDel="00000000" w:rsidR="00000000" w:rsidRPr="00000000">
        <w:rPr>
          <w:b w:val="1"/>
          <w:rtl w:val="0"/>
        </w:rPr>
        <w:t xml:space="preserve">bind </w:t>
      </w:r>
      <w:r w:rsidDel="00000000" w:rsidR="00000000" w:rsidRPr="00000000">
        <w:rPr>
          <w:rtl w:val="0"/>
        </w:rPr>
        <w:t xml:space="preserve">command. Prefixing </w:t>
      </w:r>
      <w:r w:rsidDel="00000000" w:rsidR="00000000" w:rsidRPr="00000000">
        <w:rPr>
          <w:i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with a + causes the new script to be appended. Without this, a new </w:t>
      </w:r>
      <w:r w:rsidDel="00000000" w:rsidR="00000000" w:rsidRPr="00000000">
        <w:rPr>
          <w:i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replaces any existing script. When invoked without a script, no change is made. In all cases, the new hook script is returned by the command.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 </w:t>
      </w:r>
      <w:r w:rsidDel="00000000" w:rsidR="00000000" w:rsidRPr="00000000">
        <w:rPr>
          <w:i w:val="1"/>
          <w:rtl w:val="0"/>
        </w:rPr>
        <w:t xml:space="preserve">event </w:t>
      </w:r>
      <w:r w:rsidDel="00000000" w:rsidR="00000000" w:rsidRPr="00000000">
        <w:rPr>
          <w:rtl w:val="0"/>
        </w:rPr>
        <w:t xml:space="preserve">occurs, the </w:t>
      </w:r>
      <w:r w:rsidDel="00000000" w:rsidR="00000000" w:rsidRPr="00000000">
        <w:rPr>
          <w:i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associated with it is evaluated with the listed variables in scope and available. The return code (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the return value) of the script is commonly used decide how to further process after the hook.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variables include: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chan</w:t>
      </w:r>
      <w:r w:rsidDel="00000000" w:rsidR="00000000" w:rsidRPr="00000000">
        <w:rPr>
          <w:rtl w:val="0"/>
        </w:rPr>
        <w:t xml:space="preserve"> the name of the comm channel (and command)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the id of the remote in question </w:t>
      </w:r>
      <w:r w:rsidDel="00000000" w:rsidR="00000000" w:rsidRPr="00000000">
        <w:rPr>
          <w:b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 the file id for the socket of the connection These are the defined </w:t>
      </w:r>
      <w:r w:rsidDel="00000000" w:rsidR="00000000" w:rsidRPr="00000000">
        <w:rPr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connecting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id host port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hook is invoked before making a connection to the remote named in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An error return (via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) will abort the connection attempt with the error. Example: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hook connecting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[string match {*[02468]} $id]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"Can't connect to even ids"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10000 puts ok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to remote failed: Can't connect to even ids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connected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fid id host port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This hook is invoked immediately after making a remote connection to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allowing arbitrary authentication over the socket named by </w:t>
      </w:r>
      <w:r w:rsidDel="00000000" w:rsidR="00000000" w:rsidRPr="00000000">
        <w:rPr>
          <w:i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. An error return (via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) will close the connection with the error. </w:t>
      </w:r>
      <w:r w:rsidDel="00000000" w:rsidR="00000000" w:rsidRPr="00000000">
        <w:rPr>
          <w:i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port </w:t>
      </w:r>
      <w:r w:rsidDel="00000000" w:rsidR="00000000" w:rsidRPr="00000000">
        <w:rPr>
          <w:rtl w:val="0"/>
        </w:rPr>
        <w:t xml:space="preserve">are merely extracted from the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; changing any of these will have no effect on the connection, however. It is also possible to substitute and replace </w:t>
      </w:r>
      <w:r w:rsidDel="00000000" w:rsidR="00000000" w:rsidRPr="00000000">
        <w:rPr>
          <w:i w:val="1"/>
          <w:rtl w:val="0"/>
        </w:rPr>
        <w:t xml:space="preserve">fid 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incoming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fid addr remport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Hook invoked when receiving an incoming connection, allowing arbitrary authentication over socket named by </w:t>
      </w:r>
      <w:r w:rsidDel="00000000" w:rsidR="00000000" w:rsidRPr="00000000">
        <w:rPr>
          <w:i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. An error return (via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) will close the connection with the error. Note that the peer is named by </w:t>
      </w:r>
      <w:r w:rsidDel="00000000" w:rsidR="00000000" w:rsidRPr="00000000">
        <w:rPr>
          <w:i w:val="1"/>
          <w:rtl w:val="0"/>
        </w:rPr>
        <w:t xml:space="preserve">remport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addr </w:t>
      </w:r>
      <w:r w:rsidDel="00000000" w:rsidR="00000000" w:rsidRPr="00000000">
        <w:rPr>
          <w:rtl w:val="0"/>
        </w:rPr>
        <w:t xml:space="preserve">but that the remote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is still unknown. Example: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 hook incoming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[string match 127.0.0.1 $addr]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"I don't talk to myself"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eval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id cmd buffer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This hook is invoked after collecting a complete script from a remote but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evalutating it. This allows complete control over the processing of incoming commands. </w:t>
      </w:r>
      <w:r w:rsidDel="00000000" w:rsidR="00000000" w:rsidRPr="00000000">
        <w:rPr>
          <w:i w:val="1"/>
          <w:rtl w:val="0"/>
        </w:rPr>
        <w:t xml:space="preserve">cmd </w:t>
      </w:r>
      <w:r w:rsidDel="00000000" w:rsidR="00000000" w:rsidRPr="00000000">
        <w:rPr>
          <w:rtl w:val="0"/>
        </w:rPr>
        <w:t xml:space="preserve">contains either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holds the script to evaluate. At the time the hook is called, </w:t>
      </w:r>
      <w:r w:rsidDel="00000000" w:rsidR="00000000" w:rsidRPr="00000000">
        <w:rPr>
          <w:b w:val="1"/>
          <w:rtl w:val="0"/>
        </w:rPr>
        <w:t xml:space="preserve">$chan remoteid </w:t>
      </w:r>
      <w:r w:rsidDel="00000000" w:rsidR="00000000" w:rsidRPr="00000000">
        <w:rPr>
          <w:rtl w:val="0"/>
        </w:rPr>
        <w:t xml:space="preserve">is identical in value to </w:t>
      </w:r>
      <w:r w:rsidDel="00000000" w:rsidR="00000000" w:rsidRPr="00000000">
        <w:rPr>
          <w:b w:val="1"/>
          <w:rtl w:val="0"/>
        </w:rPr>
        <w:t xml:space="preserve">id.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changing </w:t>
      </w:r>
      <w:r w:rsidDel="00000000" w:rsidR="00000000" w:rsidRPr="00000000">
        <w:rPr>
          <w:i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, the hook can change the script to be evaluated. The hook can short circuit evaluation and cause a value to be immediately returned by using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result </w:t>
      </w:r>
      <w:r w:rsidDel="00000000" w:rsidR="00000000" w:rsidRPr="00000000">
        <w:rPr>
          <w:rtl w:val="0"/>
        </w:rPr>
        <w:t xml:space="preserve">(or, from within a procedure, </w:t>
      </w:r>
      <w:r w:rsidDel="00000000" w:rsidR="00000000" w:rsidRPr="00000000">
        <w:rPr>
          <w:b w:val="1"/>
          <w:rtl w:val="0"/>
        </w:rPr>
        <w:t xml:space="preserve">return -code return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 An error return (via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) will return an error result, as is if the script caused the error. Any other return will evaluate the script in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as normal. For compatibility with 3.2,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return -code break </w:t>
      </w:r>
      <w:r w:rsidDel="00000000" w:rsidR="00000000" w:rsidRPr="00000000">
        <w:rPr>
          <w:i w:val="1"/>
          <w:rtl w:val="0"/>
        </w:rPr>
        <w:t xml:space="preserve">result </w:t>
      </w:r>
      <w:r w:rsidDel="00000000" w:rsidR="00000000" w:rsidRPr="00000000">
        <w:rPr>
          <w:rtl w:val="0"/>
        </w:rPr>
        <w:t xml:space="preserve">is supported, acting similarly to </w:t>
      </w:r>
      <w:r w:rsidDel="00000000" w:rsidR="00000000" w:rsidRPr="00000000">
        <w:rPr>
          <w:b w:val="1"/>
          <w:rtl w:val="0"/>
        </w:rPr>
        <w:t xml:space="preserve">return {}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return -code return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augmenting a command % comm send [comm self] pid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5013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hook eval {puts "going to execute $buffer"}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pid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going to execute pid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5013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short circuting a command % comm hook eval {puts "would have executed $buffer"; return 0}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pid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would have executed pid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Replacing double eval semantics % comm send [comm self] llength {a b c}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wrong # args: should be "llength list"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hook eval {return [uplevel #0 $buffer]}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[uplevel #0 $buffer]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llength {a b c}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Using a slave interpreter % interp create foo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hook eval {return [foo eval $buffer]}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set myvar 123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set myvar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can't read "myvar": no such variable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foo eval set myvar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Using a slave interpreter (double eval) % comm hook eval {return [eval foo eval $buffer]}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Subverting the script to execute % comm hook eval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-- $buffer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{return A-OK} b {return B-OK} default {error "$buffer is a no-no"}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pid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pid is a no-no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comm send [comm self] a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A-OK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reply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id buffer ret return()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This hook is invoked after collecting a complete reply script from a remote but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evalutating it. This allows complete control over the processing of replies to sent commands. The reply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is in one of the following forms return </w:t>
      </w:r>
      <w:r w:rsidDel="00000000" w:rsidR="00000000" w:rsidRPr="00000000">
        <w:rPr>
          <w:i w:val="1"/>
          <w:rtl w:val="0"/>
        </w:rPr>
        <w:t xml:space="preserve">result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 -code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result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 -code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-errorinfo </w:t>
      </w:r>
      <w:r w:rsidDel="00000000" w:rsidR="00000000" w:rsidRPr="00000000">
        <w:rPr>
          <w:i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-errorcode </w:t>
      </w:r>
      <w:r w:rsidDel="00000000" w:rsidR="00000000" w:rsidRPr="00000000">
        <w:rPr>
          <w:i w:val="1"/>
          <w:rtl w:val="0"/>
        </w:rPr>
        <w:t xml:space="preserve">ecode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msg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For safety reasons, this is decomposed. The return result is in </w:t>
      </w:r>
      <w:r w:rsidDel="00000000" w:rsidR="00000000" w:rsidRPr="00000000">
        <w:rPr>
          <w:i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and the return switches are in the return array: </w:t>
      </w:r>
      <w:r w:rsidDel="00000000" w:rsidR="00000000" w:rsidRPr="00000000">
        <w:rPr>
          <w:i w:val="1"/>
          <w:rtl w:val="0"/>
        </w:rPr>
        <w:t xml:space="preserve">return(-code) return(-errorinfo) return(-errordcode) </w:t>
      </w:r>
      <w:r w:rsidDel="00000000" w:rsidR="00000000" w:rsidRPr="00000000">
        <w:rPr>
          <w:rtl w:val="0"/>
        </w:rPr>
        <w:t xml:space="preserve"> Any of these may be the empty string. Modifying these four variables can change the return value, whereas modifying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has no effect. </w:t>
      </w:r>
      <w:r w:rsidDel="00000000" w:rsidR="00000000" w:rsidRPr="00000000">
        <w:rPr>
          <w:b w:val="1"/>
          <w:rtl w:val="0"/>
        </w:rPr>
        <w:t xml:space="preserve">lost </w:t>
      </w:r>
      <w:r w:rsidDel="00000000" w:rsidR="00000000" w:rsidRPr="00000000">
        <w:rPr>
          <w:rtl w:val="0"/>
        </w:rPr>
        <w:t xml:space="preserve"> Variables: </w:t>
      </w:r>
      <w:r w:rsidDel="00000000" w:rsidR="00000000" w:rsidRPr="00000000">
        <w:rPr>
          <w:i w:val="1"/>
          <w:rtl w:val="0"/>
        </w:rPr>
        <w:t xml:space="preserve">chan id reason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hook is invoked when the connection to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is lost. Return value (or thrown error) is ignored. </w:t>
      </w:r>
      <w:r w:rsidDel="00000000" w:rsidR="00000000" w:rsidRPr="00000000">
        <w:rPr>
          <w:i w:val="1"/>
          <w:rtl w:val="0"/>
        </w:rPr>
        <w:t xml:space="preserve">reason </w:t>
      </w:r>
      <w:r w:rsidDel="00000000" w:rsidR="00000000" w:rsidRPr="00000000">
        <w:rPr>
          <w:rtl w:val="0"/>
        </w:rPr>
        <w:t xml:space="preserve">is an explanatory string indicating why the connection was lost. Example: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 hook lost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 myvar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{$myvar(id) == $id}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myfunc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UNSUPPORTED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interfaces may change or go away in subsequence releases.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 remoteid</w:t>
      </w:r>
      <w:r w:rsidDel="00000000" w:rsidR="00000000" w:rsidRPr="00000000">
        <w:rPr>
          <w:rtl w:val="0"/>
        </w:rPr>
        <w:t xml:space="preserve"> Returns the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sender of the last remote command executed on this channel. If used by a proc being invoked remotely, it must be called before any events are processed. Otherwise, another command may get invoked and change the value. </w:t>
      </w:r>
      <w:r w:rsidDel="00000000" w:rsidR="00000000" w:rsidRPr="00000000">
        <w:rPr>
          <w:b w:val="1"/>
          <w:rtl w:val="0"/>
        </w:rPr>
        <w:t xml:space="preserve">comm_send </w:t>
      </w:r>
      <w:r w:rsidDel="00000000" w:rsidR="00000000" w:rsidRPr="00000000">
        <w:rPr>
          <w:rtl w:val="0"/>
        </w:rPr>
        <w:t xml:space="preserve"> Invoking this procedure will substitute the Tk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winfo interps </w:t>
      </w:r>
      <w:r w:rsidDel="00000000" w:rsidR="00000000" w:rsidRPr="00000000">
        <w:rPr>
          <w:rtl w:val="0"/>
        </w:rPr>
        <w:t xml:space="preserve">commands with these equivalents that use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 send {args}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 comm send $args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 winfo tk_winfo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 winfo {cmd args}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![string match in* $cmd] {return [eval [list tk_winfo $cmd] $args]}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[comm interps]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Something here soon.</w:t>
      </w:r>
    </w:p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BLOCKING SEMANTICS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one outstanding difference between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. When blocking in a synchronous remote command,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uses an internal C hook (Tk_RestrictEvents) to the event loop to look ahead for send-related events and only process those without processing any other events. In contrast,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b w:val="1"/>
          <w:rtl w:val="0"/>
        </w:rPr>
        <w:t xml:space="preserve">vwait </w:t>
      </w:r>
      <w:r w:rsidDel="00000000" w:rsidR="00000000" w:rsidRPr="00000000">
        <w:rPr>
          <w:rtl w:val="0"/>
        </w:rPr>
        <w:t xml:space="preserve">command as a semaphore to indicate the return message has arrived. The difference is that a synchornous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will block the application and prevent all events (including window related ones) from being processed, while a synchronous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will block the application but still allow other events will still get processed. In particular, </w:t>
      </w:r>
      <w:r w:rsidDel="00000000" w:rsidR="00000000" w:rsidRPr="00000000">
        <w:rPr>
          <w:b w:val="1"/>
          <w:rtl w:val="0"/>
        </w:rPr>
        <w:t xml:space="preserve">after idle </w:t>
      </w:r>
      <w:r w:rsidDel="00000000" w:rsidR="00000000" w:rsidRPr="00000000">
        <w:rPr>
          <w:rtl w:val="0"/>
        </w:rPr>
        <w:t xml:space="preserve">handlers will fire immediately when comm blocks.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What can be done about this? First, note that this behavior will come from any code using </w:t>
      </w:r>
      <w:r w:rsidDel="00000000" w:rsidR="00000000" w:rsidRPr="00000000">
        <w:rPr>
          <w:b w:val="1"/>
          <w:rtl w:val="0"/>
        </w:rPr>
        <w:t xml:space="preserve">vwait </w:t>
      </w:r>
      <w:r w:rsidDel="00000000" w:rsidR="00000000" w:rsidRPr="00000000">
        <w:rPr>
          <w:rtl w:val="0"/>
        </w:rPr>
        <w:t xml:space="preserve">to block and wait for an event to occur. At the cost of multiple channel support,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could be changed to do blocking I/O on the socket, givng send-like blocking semantics. However, multiple channel support is a very useful feature of comm that it is deemed too important to lose. The remaining approaches involve a new loadable module written in C (which is somewhat against the philosophy of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) One way would be to create a modified version of the </w:t>
      </w:r>
      <w:r w:rsidDel="00000000" w:rsidR="00000000" w:rsidRPr="00000000">
        <w:rPr>
          <w:b w:val="1"/>
          <w:rtl w:val="0"/>
        </w:rPr>
        <w:t xml:space="preserve">vwait </w:t>
      </w:r>
      <w:r w:rsidDel="00000000" w:rsidR="00000000" w:rsidRPr="00000000">
        <w:rPr>
          <w:rtl w:val="0"/>
        </w:rPr>
        <w:t xml:space="preserve">command that allow the event flags passed to Tcl_DoOneEvent to be specified. For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, just the TCL_FILE_EVENTS would be processed. Another way would be to implement a mechanism like Tk_RestrictEvents, but apply it to the Tcl event loop (since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doesn't require Tk). One of these approaches will be available in a future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release as an optional component.</w:t>
      </w:r>
    </w:p>
    <w:p w:rsidR="00000000" w:rsidDel="00000000" w:rsidP="00000000" w:rsidRDefault="00000000" w:rsidRPr="00000000" w14:paraId="000000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exports itself as a package. The package version number is in the form </w:t>
      </w:r>
      <w:r w:rsidDel="00000000" w:rsidR="00000000" w:rsidRPr="00000000">
        <w:rPr>
          <w:i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minor</w:t>
      </w:r>
      <w:r w:rsidDel="00000000" w:rsidR="00000000" w:rsidRPr="00000000">
        <w:rPr>
          <w:rtl w:val="0"/>
        </w:rPr>
        <w:t xml:space="preserve">, where the major version will only change when a non-compatible change happens to the API or protocol. Minor bug fixes and changes will only affect the minor version. To load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this command is usually used: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require Comm 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 that requiring no version (or a specific version) can also be done.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revision history of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includes these releases: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3.6 A bug in the looking up of the remoteid for a executed command could be triggered when the connection was closed while several asynchronous sends were queued to be executed. 3.5 Internal change to how reply messages from a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are handled. Reply messages are now decoded into the </w:t>
      </w:r>
      <w:r w:rsidDel="00000000" w:rsidR="00000000" w:rsidRPr="00000000">
        <w:rPr>
          <w:i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to pass to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 a new return statement is then cons'd up to with this value. Previously, the return code was passed in from the remote as a command to evaluate. Since the wire protocol has not changed, this is still the case. Instead, the reply handling code decodes the </w:t>
      </w:r>
      <w:r w:rsidDel="00000000" w:rsidR="00000000" w:rsidRPr="00000000">
        <w:rPr>
          <w:b w:val="1"/>
          <w:rtl w:val="0"/>
        </w:rPr>
        <w:t xml:space="preserve">reply </w:t>
      </w:r>
      <w:r w:rsidDel="00000000" w:rsidR="00000000" w:rsidRPr="00000000">
        <w:rPr>
          <w:rtl w:val="0"/>
        </w:rPr>
        <w:t xml:space="preserve">message. 3.4 Added more source commentary, as well as documenting config variables in this man page. Fixed bug were loss of connection would give error about a variable named rather than the message about the lost connection. </w:t>
      </w:r>
      <w:r w:rsidDel="00000000" w:rsidR="00000000" w:rsidRPr="00000000">
        <w:rPr>
          <w:b w:val="1"/>
          <w:rtl w:val="0"/>
        </w:rPr>
        <w:t xml:space="preserve">comm ids </w:t>
      </w:r>
      <w:r w:rsidDel="00000000" w:rsidR="00000000" w:rsidRPr="00000000">
        <w:rPr>
          <w:rtl w:val="0"/>
        </w:rPr>
        <w:t xml:space="preserve">is now an alias for </w:t>
      </w:r>
      <w:r w:rsidDel="00000000" w:rsidR="00000000" w:rsidRPr="00000000">
        <w:rPr>
          <w:b w:val="1"/>
          <w:rtl w:val="0"/>
        </w:rPr>
        <w:t xml:space="preserve">comm interps </w:t>
      </w:r>
      <w:r w:rsidDel="00000000" w:rsidR="00000000" w:rsidRPr="00000000">
        <w:rPr>
          <w:rtl w:val="0"/>
        </w:rPr>
        <w:t xml:space="preserve">(previously, it an alias for </w:t>
      </w:r>
      <w:r w:rsidDel="00000000" w:rsidR="00000000" w:rsidRPr="00000000">
        <w:rPr>
          <w:b w:val="1"/>
          <w:rtl w:val="0"/>
        </w:rPr>
        <w:t xml:space="preserve">comm chans</w:t>
      </w:r>
      <w:r w:rsidDel="00000000" w:rsidR="00000000" w:rsidRPr="00000000">
        <w:rPr>
          <w:rtl w:val="0"/>
        </w:rPr>
        <w:t xml:space="preserve">). Since the method invocation change of 3.0, break and other exceptional conditions were not being returned correctly from </w:t>
      </w:r>
      <w:r w:rsidDel="00000000" w:rsidR="00000000" w:rsidRPr="00000000">
        <w:rPr>
          <w:b w:val="1"/>
          <w:rtl w:val="0"/>
        </w:rPr>
        <w:t xml:space="preserve">comm send</w:t>
      </w:r>
      <w:r w:rsidDel="00000000" w:rsidR="00000000" w:rsidRPr="00000000">
        <w:rPr>
          <w:rtl w:val="0"/>
        </w:rPr>
        <w:t xml:space="preserve">. This has been fixed by removing the extra level of indirection into the internal procedure </w:t>
      </w:r>
      <w:r w:rsidDel="00000000" w:rsidR="00000000" w:rsidRPr="00000000">
        <w:rPr>
          <w:b w:val="1"/>
          <w:rtl w:val="0"/>
        </w:rPr>
        <w:t xml:space="preserve">commSend</w:t>
      </w:r>
      <w:r w:rsidDel="00000000" w:rsidR="00000000" w:rsidRPr="00000000">
        <w:rPr>
          <w:rtl w:val="0"/>
        </w:rPr>
        <w:t xml:space="preserve">. Also added propogation of the </w:t>
      </w:r>
      <w:r w:rsidDel="00000000" w:rsidR="00000000" w:rsidRPr="00000000">
        <w:rPr>
          <w:i w:val="1"/>
          <w:rtl w:val="0"/>
        </w:rPr>
        <w:t xml:space="preserve">errorCode </w:t>
      </w:r>
      <w:r w:rsidDel="00000000" w:rsidR="00000000" w:rsidRPr="00000000">
        <w:rPr>
          <w:rtl w:val="0"/>
        </w:rPr>
        <w:t xml:space="preserve">variable. This means that these commands return exactly as they would with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: comm send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break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catch {comm send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break}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comm send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expr 1 /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Added a new hook for reply messages. Reworked method invocation to avoid the use of comm:* procedures; this also cut the invocation time down by 40%. Documented </w:t>
      </w:r>
      <w:r w:rsidDel="00000000" w:rsidR="00000000" w:rsidRPr="00000000">
        <w:rPr>
          <w:b w:val="1"/>
          <w:rtl w:val="0"/>
        </w:rPr>
        <w:t xml:space="preserve">comm config </w:t>
      </w:r>
      <w:r w:rsidDel="00000000" w:rsidR="00000000" w:rsidRPr="00000000">
        <w:rPr>
          <w:rtl w:val="0"/>
        </w:rPr>
        <w:t xml:space="preserve">(as this manual page still listed the defunct </w:t>
      </w:r>
      <w:r w:rsidDel="00000000" w:rsidR="00000000" w:rsidRPr="00000000">
        <w:rPr>
          <w:b w:val="1"/>
          <w:rtl w:val="0"/>
        </w:rPr>
        <w:t xml:space="preserve">comm init</w:t>
      </w:r>
      <w:r w:rsidDel="00000000" w:rsidR="00000000" w:rsidRPr="00000000">
        <w:rPr>
          <w:rtl w:val="0"/>
        </w:rPr>
        <w:t xml:space="preserve">!) 3.3 Some minor bugs were corrected and the documentation was cleaned up. Added some examples for hooks. The return semantics of the </w:t>
      </w:r>
      <w:r w:rsidDel="00000000" w:rsidR="00000000" w:rsidRPr="00000000">
        <w:rPr>
          <w:b w:val="1"/>
          <w:rtl w:val="0"/>
        </w:rPr>
        <w:t xml:space="preserve">eval </w:t>
      </w:r>
      <w:r w:rsidDel="00000000" w:rsidR="00000000" w:rsidRPr="00000000">
        <w:rPr>
          <w:rtl w:val="0"/>
        </w:rPr>
        <w:t xml:space="preserve">hook were changed. 3.2 A new wire protocol, version 3, was added. This is backwards compatible with version 2 but adds an exchange of supported protocol versions to allow protocol negotiation in the future. Several bugs with the hook implementation were fixed. A new section of the man page on blocking semantics was added. 3.1 All the documented hooks were implemented. </w:t>
      </w:r>
      <w:r w:rsidDel="00000000" w:rsidR="00000000" w:rsidRPr="00000000">
        <w:rPr>
          <w:b w:val="1"/>
          <w:rtl w:val="0"/>
        </w:rPr>
        <w:t xml:space="preserve">commLostHook </w:t>
      </w:r>
      <w:r w:rsidDel="00000000" w:rsidR="00000000" w:rsidRPr="00000000">
        <w:rPr>
          <w:rtl w:val="0"/>
        </w:rPr>
        <w:t xml:space="preserve">was removed. A bug in </w:t>
      </w:r>
      <w:r w:rsidDel="00000000" w:rsidR="00000000" w:rsidRPr="00000000">
        <w:rPr>
          <w:b w:val="1"/>
          <w:rtl w:val="0"/>
        </w:rPr>
        <w:t xml:space="preserve">comm new </w:t>
      </w:r>
      <w:r w:rsidDel="00000000" w:rsidR="00000000" w:rsidRPr="00000000">
        <w:rPr>
          <w:rtl w:val="0"/>
        </w:rPr>
        <w:t xml:space="preserve">was fixed. 3.0 This is a new version of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with several major changes. There is a new way of creating the methods available under the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command. The </w:t>
      </w:r>
      <w:r w:rsidDel="00000000" w:rsidR="00000000" w:rsidRPr="00000000">
        <w:rPr>
          <w:b w:val="1"/>
          <w:rtl w:val="0"/>
        </w:rPr>
        <w:t xml:space="preserve">comm init </w:t>
      </w:r>
      <w:r w:rsidDel="00000000" w:rsidR="00000000" w:rsidRPr="00000000">
        <w:rPr>
          <w:rtl w:val="0"/>
        </w:rPr>
        <w:t xml:space="preserve">method has been retired and is replaced by </w:t>
      </w:r>
      <w:r w:rsidDel="00000000" w:rsidR="00000000" w:rsidRPr="00000000">
        <w:rPr>
          <w:b w:val="1"/>
          <w:rtl w:val="0"/>
        </w:rPr>
        <w:t xml:space="preserve">comm configure </w:t>
      </w:r>
      <w:r w:rsidDel="00000000" w:rsidR="00000000" w:rsidRPr="00000000">
        <w:rPr>
          <w:rtl w:val="0"/>
        </w:rPr>
        <w:t xml:space="preserve">which allows access to many of the well-defined internal variables. This also generalizes the options available to </w:t>
      </w:r>
      <w:r w:rsidDel="00000000" w:rsidR="00000000" w:rsidRPr="00000000">
        <w:rPr>
          <w:b w:val="1"/>
          <w:rtl w:val="0"/>
        </w:rPr>
        <w:t xml:space="preserve">comm new</w:t>
      </w:r>
      <w:r w:rsidDel="00000000" w:rsidR="00000000" w:rsidRPr="00000000">
        <w:rPr>
          <w:rtl w:val="0"/>
        </w:rPr>
        <w:t xml:space="preserve">. Finally, there is now a protocol version exchanged when a connection is established. This will allow for future on-wire protocol changes. Currently, the protocol version is set to 2. 2.3 </w:t>
      </w:r>
      <w:r w:rsidDel="00000000" w:rsidR="00000000" w:rsidRPr="00000000">
        <w:rPr>
          <w:b w:val="1"/>
          <w:rtl w:val="0"/>
        </w:rPr>
        <w:t xml:space="preserve">comm ids </w:t>
      </w:r>
      <w:r w:rsidDel="00000000" w:rsidR="00000000" w:rsidRPr="00000000">
        <w:rPr>
          <w:rtl w:val="0"/>
        </w:rPr>
        <w:t xml:space="preserve">was renamed to </w:t>
      </w:r>
      <w:r w:rsidDel="00000000" w:rsidR="00000000" w:rsidRPr="00000000">
        <w:rPr>
          <w:b w:val="1"/>
          <w:rtl w:val="0"/>
        </w:rPr>
        <w:t xml:space="preserve">comm channels . </w:t>
      </w:r>
      <w:r w:rsidDel="00000000" w:rsidR="00000000" w:rsidRPr="00000000">
        <w:rPr>
          <w:rtl w:val="0"/>
        </w:rPr>
        <w:t xml:space="preserve">General support for </w:t>
      </w:r>
      <w:r w:rsidDel="00000000" w:rsidR="00000000" w:rsidRPr="00000000">
        <w:rPr>
          <w:b w:val="1"/>
          <w:rtl w:val="0"/>
        </w:rPr>
        <w:t xml:space="preserve">comm hook </w:t>
      </w:r>
      <w:r w:rsidDel="00000000" w:rsidR="00000000" w:rsidRPr="00000000">
        <w:rPr>
          <w:rtl w:val="0"/>
        </w:rPr>
        <w:t xml:space="preserve">was fully implemented, but only the </w:t>
      </w:r>
      <w:r w:rsidDel="00000000" w:rsidR="00000000" w:rsidRPr="00000000">
        <w:rPr>
          <w:b w:val="1"/>
          <w:rtl w:val="0"/>
        </w:rPr>
        <w:t xml:space="preserve">lost </w:t>
      </w:r>
      <w:r w:rsidDel="00000000" w:rsidR="00000000" w:rsidRPr="00000000">
        <w:rPr>
          <w:rtl w:val="0"/>
        </w:rPr>
        <w:t xml:space="preserve">hook exists, and it was changed to follow the general hook API. </w:t>
      </w:r>
      <w:r w:rsidDel="00000000" w:rsidR="00000000" w:rsidRPr="00000000">
        <w:rPr>
          <w:b w:val="1"/>
          <w:rtl w:val="0"/>
        </w:rPr>
        <w:t xml:space="preserve">commLostHook </w:t>
      </w:r>
      <w:r w:rsidDel="00000000" w:rsidR="00000000" w:rsidRPr="00000000">
        <w:rPr>
          <w:rtl w:val="0"/>
        </w:rPr>
        <w:t xml:space="preserve">was unsupported (replaced by </w:t>
      </w:r>
      <w:r w:rsidDel="00000000" w:rsidR="00000000" w:rsidRPr="00000000">
        <w:rPr>
          <w:b w:val="1"/>
          <w:rtl w:val="0"/>
        </w:rPr>
        <w:t xml:space="preserve">comm hook lost 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commLost </w:t>
      </w:r>
      <w:r w:rsidDel="00000000" w:rsidR="00000000" w:rsidRPr="00000000">
        <w:rPr>
          <w:rtl w:val="0"/>
        </w:rPr>
        <w:t xml:space="preserve">was removed. 2.2 The </w:t>
      </w:r>
      <w:r w:rsidDel="00000000" w:rsidR="00000000" w:rsidRPr="00000000">
        <w:rPr>
          <w:b w:val="1"/>
          <w:rtl w:val="0"/>
        </w:rPr>
        <w:t xml:space="preserve">died </w:t>
      </w:r>
      <w:r w:rsidDel="00000000" w:rsidR="00000000" w:rsidRPr="00000000">
        <w:rPr>
          <w:rtl w:val="0"/>
        </w:rPr>
        <w:t xml:space="preserve">hook was renamed </w:t>
      </w:r>
      <w:r w:rsidDel="00000000" w:rsidR="00000000" w:rsidRPr="00000000">
        <w:rPr>
          <w:b w:val="1"/>
          <w:rtl w:val="0"/>
        </w:rPr>
        <w:t xml:space="preserve">lost</w:t>
      </w:r>
      <w:r w:rsidDel="00000000" w:rsidR="00000000" w:rsidRPr="00000000">
        <w:rPr>
          <w:rtl w:val="0"/>
        </w:rPr>
        <w:t xml:space="preserve">, to be accessed by </w:t>
      </w:r>
      <w:r w:rsidDel="00000000" w:rsidR="00000000" w:rsidRPr="00000000">
        <w:rPr>
          <w:b w:val="1"/>
          <w:rtl w:val="0"/>
        </w:rPr>
        <w:t xml:space="preserve">commLostHook </w:t>
      </w:r>
      <w:r w:rsidDel="00000000" w:rsidR="00000000" w:rsidRPr="00000000">
        <w:rPr>
          <w:rtl w:val="0"/>
        </w:rPr>
        <w:t xml:space="preserve">and an early implementation of </w:t>
      </w:r>
      <w:r w:rsidDel="00000000" w:rsidR="00000000" w:rsidRPr="00000000">
        <w:rPr>
          <w:b w:val="1"/>
          <w:rtl w:val="0"/>
        </w:rPr>
        <w:t xml:space="preserve">comm lost hook</w:t>
      </w:r>
      <w:r w:rsidDel="00000000" w:rsidR="00000000" w:rsidRPr="00000000">
        <w:rPr>
          <w:rtl w:val="0"/>
        </w:rPr>
        <w:t xml:space="preserve">. As such, </w:t>
      </w:r>
      <w:r w:rsidDel="00000000" w:rsidR="00000000" w:rsidRPr="00000000">
        <w:rPr>
          <w:b w:val="1"/>
          <w:rtl w:val="0"/>
        </w:rPr>
        <w:t xml:space="preserve">commDied </w:t>
      </w:r>
      <w:r w:rsidDel="00000000" w:rsidR="00000000" w:rsidRPr="00000000">
        <w:rPr>
          <w:rtl w:val="0"/>
        </w:rPr>
        <w:t xml:space="preserve">is now </w:t>
      </w:r>
      <w:r w:rsidDel="00000000" w:rsidR="00000000" w:rsidRPr="00000000">
        <w:rPr>
          <w:b w:val="1"/>
          <w:rtl w:val="0"/>
        </w:rPr>
        <w:t xml:space="preserve">commLost</w:t>
      </w:r>
      <w:r w:rsidDel="00000000" w:rsidR="00000000" w:rsidRPr="00000000">
        <w:rPr>
          <w:rtl w:val="0"/>
        </w:rPr>
        <w:t xml:space="preserve">. 2.1 Unsupported method </w:t>
      </w:r>
      <w:r w:rsidDel="00000000" w:rsidR="00000000" w:rsidRPr="00000000">
        <w:rPr>
          <w:b w:val="1"/>
          <w:rtl w:val="0"/>
        </w:rPr>
        <w:t xml:space="preserve">comm remoteid </w:t>
      </w:r>
      <w:r w:rsidDel="00000000" w:rsidR="00000000" w:rsidRPr="00000000">
        <w:rPr>
          <w:rtl w:val="0"/>
        </w:rPr>
        <w:t xml:space="preserve">was added. 2.0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has been rewritten from scratch (but is fully compatible with Comm 1.0, without the requirement to use obTcl).</w:t>
      </w:r>
    </w:p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(n)</w:t>
      </w:r>
    </w:p>
    <w:p w:rsidR="00000000" w:rsidDel="00000000" w:rsidP="00000000" w:rsidRDefault="00000000" w:rsidRPr="00000000" w14:paraId="000000A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John LoVerso, John@LoVerso.Southborough.MA.US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http://www.opengroup.org/~loverso/tcl-tk/#comm</w:t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Copyright (C) 1995-1998 The Open Group. All Rights Reserved. Please see the file </w:t>
      </w:r>
      <w:r w:rsidDel="00000000" w:rsidR="00000000" w:rsidRPr="00000000">
        <w:rPr>
          <w:i w:val="1"/>
          <w:rtl w:val="0"/>
        </w:rPr>
        <w:t xml:space="preserve">comm.LICENSE </w:t>
      </w:r>
      <w:r w:rsidDel="00000000" w:rsidR="00000000" w:rsidRPr="00000000">
        <w:rPr>
          <w:rtl w:val="0"/>
        </w:rPr>
        <w:t xml:space="preserve">that accompanied this source, or </w:t>
      </w:r>
      <w:r w:rsidDel="00000000" w:rsidR="00000000" w:rsidRPr="00000000">
        <w:rPr>
          <w:i w:val="1"/>
          <w:rtl w:val="0"/>
        </w:rPr>
        <w:t xml:space="preserve">http://www.opengroup.org/www/dist_client/caubweb/COPYRIGHT.free.html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license for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, new as of version 3.2, allows it to be used for free, without any licensing fee or royalty.</w:t>
      </w:r>
    </w:p>
    <w:p w:rsidR="00000000" w:rsidDel="00000000" w:rsidP="00000000" w:rsidRDefault="00000000" w:rsidRPr="00000000" w14:paraId="000000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there is a failure initializing a channel created with </w:t>
      </w:r>
      <w:r w:rsidDel="00000000" w:rsidR="00000000" w:rsidRPr="00000000">
        <w:rPr>
          <w:b w:val="1"/>
          <w:rtl w:val="0"/>
        </w:rPr>
        <w:t xml:space="preserve">comm new</w:t>
      </w:r>
      <w:r w:rsidDel="00000000" w:rsidR="00000000" w:rsidRPr="00000000">
        <w:rPr>
          <w:rtl w:val="0"/>
        </w:rPr>
        <w:t xml:space="preserve">, then the channel should be destroyed. Currently, it is left in an inconsistent state.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should be a way to force a channel to quiesce when changing the configuration.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items can be implemented with the existing hooks and are listed here as a reminder to provide a sample hook in a future version.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Allow easier use of a slave interp for actual command execution (especially when operating in "not local" mode).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host list (xhost-like) or "magic cookie" (xauth-like) authentication to initial handshake.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are outstanding todo items.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an interp discovery and name-&gt;port mapping. This is likely to be in a separate, optional nameserver. (See also the related work, below.)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the </w:t>
      </w:r>
      <w:r w:rsidDel="00000000" w:rsidR="00000000" w:rsidRPr="00000000">
        <w:rPr>
          <w:i w:val="1"/>
          <w:rtl w:val="0"/>
        </w:rPr>
        <w:t xml:space="preserve">{id host} </w:t>
      </w:r>
      <w:r w:rsidDel="00000000" w:rsidR="00000000" w:rsidRPr="00000000">
        <w:rPr>
          <w:rtl w:val="0"/>
        </w:rPr>
        <w:t xml:space="preserve">form so as not to be dependent upon canonical hostnames. This requires fixes to Tcl to resolve hostnames!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man page is bigger than the source file.</w:t>
      </w:r>
    </w:p>
    <w:p w:rsidR="00000000" w:rsidDel="00000000" w:rsidP="00000000" w:rsidRDefault="00000000" w:rsidRPr="00000000" w14:paraId="000000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USING OLD VERSIONS OF TCL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Tcl7.5 under Windows contains a bug that causes the interpreter to hang when EOF is reached on non-blocking sockets. This can be triggered with a command such as this: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comm send $other exit </w:t>
      </w:r>
      <w:r w:rsidDel="00000000" w:rsidR="00000000" w:rsidRPr="00000000">
        <w:rPr>
          <w:rtl w:val="0"/>
        </w:rPr>
        <w:t xml:space="preserve"> Always make sure the channel is quiescent before closing/exiting or use at least Tcl7.6 under Windows.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Tcl7.6 on the Mac contains several bugs. It is recommended you use at least Tcl7.6p2.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Tcl8.0 on UNIX contains a socket bug that can crash Tcl. It is recommended you use Tcl8.0p1 (or Tcl7.6p2).</w:t>
      </w:r>
    </w:p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Tcl-DP provides an RPC-based remote execution interface, but is a compiled Tcl extension. See </w:t>
      </w:r>
      <w:r w:rsidDel="00000000" w:rsidR="00000000" w:rsidRPr="00000000">
        <w:rPr>
          <w:i w:val="1"/>
          <w:rtl w:val="0"/>
        </w:rPr>
        <w:t xml:space="preserve">http://www.cs.cornell.edu/Info/Projects/zeno/Projects/Tcl-DP.html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Doyle &lt;miked@eolas.com&gt; has code that implements the Tcl-DP RPC interface using standard Tcl sockets, much like </w:t>
      </w:r>
      <w:r w:rsidDel="00000000" w:rsidR="00000000" w:rsidRPr="00000000">
        <w:rPr>
          <w:b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Andreas Kupries &lt;a.kupries@westend.com&gt; uses </w:t>
      </w:r>
      <w:r w:rsidDel="00000000" w:rsidR="00000000" w:rsidRPr="00000000">
        <w:rPr>
          <w:b w:val="1"/>
          <w:rtl w:val="0"/>
        </w:rPr>
        <w:t xml:space="preserve">comm </w:t>
      </w:r>
      <w:r w:rsidDel="00000000" w:rsidR="00000000" w:rsidRPr="00000000">
        <w:rPr>
          <w:rtl w:val="0"/>
        </w:rPr>
        <w:t xml:space="preserve">and has built a simple nameserver as part of his Pool library. See </w:t>
      </w:r>
      <w:r w:rsidDel="00000000" w:rsidR="00000000" w:rsidRPr="00000000">
        <w:rPr>
          <w:i w:val="1"/>
          <w:rtl w:val="0"/>
        </w:rPr>
        <w:t xml:space="preserve">http://www.westend.com/~kupries/doc/pool/index.htm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Markup created by </w:t>
      </w:r>
      <w:r w:rsidDel="00000000" w:rsidR="00000000" w:rsidRPr="00000000">
        <w:rPr>
          <w:i w:val="1"/>
          <w:rtl w:val="0"/>
        </w:rPr>
        <w:t xml:space="preserve">unroff</w:t>
      </w:r>
      <w:r w:rsidDel="00000000" w:rsidR="00000000" w:rsidRPr="00000000">
        <w:rPr>
          <w:rtl w:val="0"/>
        </w:rPr>
        <w:t xml:space="preserve"> 1.0,    May 30, 1998.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